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EFDA5" w14:textId="77777777" w:rsidR="00394731" w:rsidRDefault="00394731" w:rsidP="00394731">
      <w:pPr>
        <w:widowControl w:val="0"/>
        <w:autoSpaceDE w:val="0"/>
        <w:autoSpaceDN w:val="0"/>
        <w:adjustRightInd w:val="0"/>
        <w:rPr>
          <w:rFonts w:ascii="Helvetica" w:hAnsi="Helvetica" w:cs="Helvetica"/>
          <w:color w:val="7F2220"/>
          <w:sz w:val="44"/>
          <w:szCs w:val="44"/>
        </w:rPr>
      </w:pPr>
      <w:r>
        <w:rPr>
          <w:rFonts w:ascii="Helvetica" w:hAnsi="Helvetica" w:cs="Helvetica"/>
          <w:color w:val="7F2220"/>
          <w:sz w:val="44"/>
          <w:szCs w:val="44"/>
        </w:rPr>
        <w:t>Symposium - Forming and Deforming Images: The creative process in flux</w:t>
      </w:r>
    </w:p>
    <w:p w14:paraId="73458060" w14:textId="77777777" w:rsidR="00394731" w:rsidRDefault="00394731" w:rsidP="00394731">
      <w:pPr>
        <w:widowControl w:val="0"/>
        <w:autoSpaceDE w:val="0"/>
        <w:autoSpaceDN w:val="0"/>
        <w:adjustRightInd w:val="0"/>
        <w:rPr>
          <w:rFonts w:ascii="Helvetica" w:hAnsi="Helvetica" w:cs="Helvetica"/>
          <w:color w:val="474747"/>
        </w:rPr>
      </w:pPr>
      <w:r>
        <w:rPr>
          <w:rFonts w:ascii="Helvetica" w:hAnsi="Helvetica" w:cs="Helvetica"/>
          <w:color w:val="474747"/>
        </w:rPr>
        <w:t>Friday, 17 March 2017</w:t>
      </w:r>
    </w:p>
    <w:p w14:paraId="4C5AD01F" w14:textId="77777777" w:rsidR="00394731" w:rsidRDefault="00394731" w:rsidP="00394731">
      <w:pPr>
        <w:widowControl w:val="0"/>
        <w:numPr>
          <w:ilvl w:val="0"/>
          <w:numId w:val="1"/>
        </w:numPr>
        <w:tabs>
          <w:tab w:val="left" w:pos="220"/>
          <w:tab w:val="left" w:pos="720"/>
        </w:tabs>
        <w:autoSpaceDE w:val="0"/>
        <w:autoSpaceDN w:val="0"/>
        <w:adjustRightInd w:val="0"/>
        <w:ind w:hanging="720"/>
        <w:rPr>
          <w:rFonts w:ascii="Helvetica" w:hAnsi="Helvetica" w:cs="Helvetica"/>
          <w:color w:val="262626"/>
        </w:rPr>
      </w:pPr>
      <w:bookmarkStart w:id="0" w:name="_GoBack"/>
      <w:bookmarkEnd w:id="0"/>
      <w:r>
        <w:rPr>
          <w:rFonts w:ascii="Helvetica" w:hAnsi="Helvetica" w:cs="Helvetica"/>
          <w:color w:val="262626"/>
          <w:kern w:val="1"/>
        </w:rPr>
        <w:tab/>
      </w:r>
      <w:r>
        <w:rPr>
          <w:rFonts w:ascii="Helvetica" w:hAnsi="Helvetica" w:cs="Helvetica"/>
          <w:color w:val="262626"/>
          <w:kern w:val="1"/>
        </w:rPr>
        <w:tab/>
      </w:r>
      <w:r>
        <w:rPr>
          <w:rFonts w:ascii="Helvetica" w:hAnsi="Helvetica" w:cs="Helvetica"/>
          <w:noProof/>
          <w:color w:val="262626"/>
        </w:rPr>
        <w:drawing>
          <wp:inline distT="0" distB="0" distL="0" distR="0" wp14:anchorId="3B68AC63" wp14:editId="39AA2895">
            <wp:extent cx="5334000" cy="355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56000"/>
                    </a:xfrm>
                    <a:prstGeom prst="rect">
                      <a:avLst/>
                    </a:prstGeom>
                    <a:noFill/>
                    <a:ln>
                      <a:noFill/>
                    </a:ln>
                  </pic:spPr>
                </pic:pic>
              </a:graphicData>
            </a:graphic>
          </wp:inline>
        </w:drawing>
      </w:r>
    </w:p>
    <w:p w14:paraId="52EF08CE" w14:textId="77777777" w:rsidR="00394731" w:rsidRDefault="00394731" w:rsidP="00394731">
      <w:pPr>
        <w:widowControl w:val="0"/>
        <w:numPr>
          <w:ilvl w:val="0"/>
          <w:numId w:val="1"/>
        </w:numPr>
        <w:tabs>
          <w:tab w:val="left" w:pos="220"/>
          <w:tab w:val="left" w:pos="720"/>
        </w:tabs>
        <w:autoSpaceDE w:val="0"/>
        <w:autoSpaceDN w:val="0"/>
        <w:adjustRightInd w:val="0"/>
        <w:ind w:hanging="720"/>
        <w:rPr>
          <w:rFonts w:ascii="Helvetica" w:hAnsi="Helvetica" w:cs="Helvetica"/>
          <w:color w:val="262626"/>
        </w:rPr>
      </w:pPr>
      <w:r>
        <w:rPr>
          <w:rFonts w:ascii="Helvetica" w:hAnsi="Helvetica" w:cs="Helvetica"/>
          <w:color w:val="262626"/>
          <w:kern w:val="1"/>
          <w:sz w:val="22"/>
          <w:szCs w:val="22"/>
        </w:rPr>
        <w:tab/>
      </w:r>
      <w:r>
        <w:rPr>
          <w:rFonts w:ascii="Helvetica" w:hAnsi="Helvetica" w:cs="Helvetica"/>
          <w:color w:val="262626"/>
          <w:kern w:val="1"/>
          <w:sz w:val="22"/>
          <w:szCs w:val="22"/>
        </w:rPr>
        <w:tab/>
      </w:r>
      <w:r>
        <w:rPr>
          <w:rFonts w:ascii="Helvetica" w:hAnsi="Helvetica" w:cs="Helvetica"/>
          <w:color w:val="262626"/>
          <w:sz w:val="22"/>
          <w:szCs w:val="22"/>
        </w:rPr>
        <w:t>CREATEC Symposium - Forming and Deforming Images: The creative process in flux  </w:t>
      </w:r>
      <w:r>
        <w:rPr>
          <w:rFonts w:ascii="Helvetica" w:hAnsi="Helvetica" w:cs="Helvetica"/>
          <w:color w:val="262626"/>
        </w:rPr>
        <w:t> </w:t>
      </w:r>
    </w:p>
    <w:p w14:paraId="3731B4FB"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b/>
          <w:bCs/>
          <w:color w:val="262626"/>
        </w:rPr>
        <w:t>Keynote speaker:</w:t>
      </w:r>
      <w:r>
        <w:rPr>
          <w:rFonts w:ascii="Helvetica" w:hAnsi="Helvetica" w:cs="Helvetica"/>
          <w:color w:val="262626"/>
        </w:rPr>
        <w:t xml:space="preserve"> Visiting ECU Fellow Professor Paul Coldwell,</w:t>
      </w:r>
    </w:p>
    <w:p w14:paraId="08F8DB7A" w14:textId="77777777" w:rsidR="00394731" w:rsidRDefault="00394731" w:rsidP="00394731">
      <w:pPr>
        <w:widowControl w:val="0"/>
        <w:autoSpaceDE w:val="0"/>
        <w:autoSpaceDN w:val="0"/>
        <w:adjustRightInd w:val="0"/>
        <w:rPr>
          <w:rFonts w:ascii="Helvetica" w:hAnsi="Helvetica" w:cs="Helvetica"/>
          <w:color w:val="262626"/>
        </w:rPr>
      </w:pPr>
      <w:proofErr w:type="spellStart"/>
      <w:r>
        <w:rPr>
          <w:rFonts w:ascii="Helvetica" w:hAnsi="Helvetica" w:cs="Helvetica"/>
          <w:b/>
          <w:bCs/>
          <w:color w:val="262626"/>
        </w:rPr>
        <w:t>Convenor</w:t>
      </w:r>
      <w:proofErr w:type="spellEnd"/>
      <w:r>
        <w:rPr>
          <w:rFonts w:ascii="Helvetica" w:hAnsi="Helvetica" w:cs="Helvetica"/>
          <w:b/>
          <w:bCs/>
          <w:color w:val="262626"/>
        </w:rPr>
        <w:t>:</w:t>
      </w:r>
      <w:r>
        <w:rPr>
          <w:rFonts w:ascii="Helvetica" w:hAnsi="Helvetica" w:cs="Helvetica"/>
          <w:color w:val="262626"/>
        </w:rPr>
        <w:t xml:space="preserve"> </w:t>
      </w:r>
      <w:hyperlink r:id="rId6" w:history="1">
        <w:proofErr w:type="spellStart"/>
        <w:r>
          <w:rPr>
            <w:rFonts w:ascii="Helvetica" w:hAnsi="Helvetica" w:cs="Helvetica"/>
            <w:color w:val="0B476D"/>
            <w:u w:val="single" w:color="0B476D"/>
          </w:rPr>
          <w:t>Dr</w:t>
        </w:r>
        <w:proofErr w:type="spellEnd"/>
        <w:r>
          <w:rPr>
            <w:rFonts w:ascii="Helvetica" w:hAnsi="Helvetica" w:cs="Helvetica"/>
            <w:color w:val="0B476D"/>
            <w:u w:val="single" w:color="0B476D"/>
          </w:rPr>
          <w:t xml:space="preserve"> Paul </w:t>
        </w:r>
        <w:proofErr w:type="spellStart"/>
        <w:r>
          <w:rPr>
            <w:rFonts w:ascii="Helvetica" w:hAnsi="Helvetica" w:cs="Helvetica"/>
            <w:color w:val="0B476D"/>
            <w:u w:val="single" w:color="0B476D"/>
          </w:rPr>
          <w:t>Uhlmann</w:t>
        </w:r>
        <w:proofErr w:type="spellEnd"/>
      </w:hyperlink>
    </w:p>
    <w:p w14:paraId="4E088613"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b/>
          <w:bCs/>
          <w:color w:val="262626"/>
        </w:rPr>
        <w:t>Hosted by:</w:t>
      </w:r>
      <w:r>
        <w:rPr>
          <w:rFonts w:ascii="Helvetica" w:hAnsi="Helvetica" w:cs="Helvetica"/>
          <w:color w:val="262626"/>
        </w:rPr>
        <w:t xml:space="preserve"> </w:t>
      </w:r>
      <w:hyperlink r:id="rId7" w:history="1">
        <w:r>
          <w:rPr>
            <w:rFonts w:ascii="Helvetica" w:hAnsi="Helvetica" w:cs="Helvetica"/>
            <w:color w:val="0B476D"/>
            <w:u w:val="single" w:color="0B476D"/>
          </w:rPr>
          <w:t>Contemporary Visual Arts Research Group</w:t>
        </w:r>
      </w:hyperlink>
    </w:p>
    <w:p w14:paraId="380C6DEE"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“…Imagination is always considered to be the faculty of </w:t>
      </w:r>
      <w:r>
        <w:rPr>
          <w:rFonts w:ascii="Helvetica" w:hAnsi="Helvetica" w:cs="Helvetica"/>
          <w:i/>
          <w:iCs/>
          <w:color w:val="262626"/>
        </w:rPr>
        <w:t>forming</w:t>
      </w:r>
      <w:r>
        <w:rPr>
          <w:rFonts w:ascii="Helvetica" w:hAnsi="Helvetica" w:cs="Helvetica"/>
          <w:color w:val="262626"/>
        </w:rPr>
        <w:t xml:space="preserve"> images. But it is rather the faculty of </w:t>
      </w:r>
      <w:r>
        <w:rPr>
          <w:rFonts w:ascii="Helvetica" w:hAnsi="Helvetica" w:cs="Helvetica"/>
          <w:i/>
          <w:iCs/>
          <w:color w:val="262626"/>
        </w:rPr>
        <w:t>deforming</w:t>
      </w:r>
      <w:r>
        <w:rPr>
          <w:rFonts w:ascii="Helvetica" w:hAnsi="Helvetica" w:cs="Helvetica"/>
          <w:color w:val="262626"/>
        </w:rPr>
        <w:t xml:space="preserve"> the images offered by perception, of freeing ourselves from the immediate images; it is especially the faculty of </w:t>
      </w:r>
      <w:r>
        <w:rPr>
          <w:rFonts w:ascii="Helvetica" w:hAnsi="Helvetica" w:cs="Helvetica"/>
          <w:i/>
          <w:iCs/>
          <w:color w:val="262626"/>
        </w:rPr>
        <w:t>changing</w:t>
      </w:r>
      <w:r>
        <w:rPr>
          <w:rFonts w:ascii="Helvetica" w:hAnsi="Helvetica" w:cs="Helvetica"/>
          <w:color w:val="262626"/>
        </w:rPr>
        <w:t xml:space="preserve"> images. If there is not a changing of images, an unexpected union of images, there is no imagination, </w:t>
      </w:r>
      <w:r>
        <w:rPr>
          <w:rFonts w:ascii="Helvetica" w:hAnsi="Helvetica" w:cs="Helvetica"/>
          <w:i/>
          <w:iCs/>
          <w:color w:val="262626"/>
        </w:rPr>
        <w:t>no imaginative action</w:t>
      </w:r>
      <w:r>
        <w:rPr>
          <w:rFonts w:ascii="Helvetica" w:hAnsi="Helvetica" w:cs="Helvetica"/>
          <w:color w:val="262626"/>
        </w:rPr>
        <w:t xml:space="preserve">.” - Gaston </w:t>
      </w:r>
      <w:proofErr w:type="spellStart"/>
      <w:r>
        <w:rPr>
          <w:rFonts w:ascii="Helvetica" w:hAnsi="Helvetica" w:cs="Helvetica"/>
          <w:color w:val="262626"/>
        </w:rPr>
        <w:t>Bachelard</w:t>
      </w:r>
      <w:proofErr w:type="spellEnd"/>
      <w:r>
        <w:rPr>
          <w:rFonts w:ascii="Helvetica" w:hAnsi="Helvetica" w:cs="Helvetica"/>
          <w:color w:val="262626"/>
        </w:rPr>
        <w:t>, On Poetic Imagination and Reverie</w:t>
      </w:r>
    </w:p>
    <w:p w14:paraId="4FE213EF"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This intense one-day symposium will investigate </w:t>
      </w:r>
      <w:proofErr w:type="spellStart"/>
      <w:r>
        <w:rPr>
          <w:rFonts w:ascii="Helvetica" w:hAnsi="Helvetica" w:cs="Helvetica"/>
          <w:color w:val="262626"/>
        </w:rPr>
        <w:t>Bachelard’s</w:t>
      </w:r>
      <w:proofErr w:type="spellEnd"/>
      <w:r>
        <w:rPr>
          <w:rFonts w:ascii="Helvetica" w:hAnsi="Helvetica" w:cs="Helvetica"/>
          <w:color w:val="262626"/>
        </w:rPr>
        <w:t xml:space="preserve"> notion of forming and deforming images of the imagination in relation to the creative process. We are interested in how images come into being. What is their ontology? How do they change and adapt? How do such images arrive as words or as visual images in art and everyday life? How might such a process be of value to human existence?</w:t>
      </w:r>
    </w:p>
    <w:p w14:paraId="2F2394D0"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At the close of the day please join us to attend the first solo exhibition held in Australia of work by Professor Paul Coldwell </w:t>
      </w:r>
      <w:r>
        <w:rPr>
          <w:rFonts w:ascii="Helvetica" w:hAnsi="Helvetica" w:cs="Helvetica"/>
          <w:i/>
          <w:iCs/>
          <w:color w:val="262626"/>
        </w:rPr>
        <w:t>Small Traces</w:t>
      </w:r>
      <w:r>
        <w:rPr>
          <w:rFonts w:ascii="Helvetica" w:hAnsi="Helvetica" w:cs="Helvetica"/>
          <w:color w:val="262626"/>
        </w:rPr>
        <w:t>.</w:t>
      </w:r>
    </w:p>
    <w:p w14:paraId="0310B301"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Paul Coldwell is Professor in Fine Art at the University of the Arts London where he is based at Chelsea College of Art &amp; Design and contributes to the CCW Graduate School.</w:t>
      </w:r>
    </w:p>
    <w:p w14:paraId="32AFCCC2" w14:textId="77777777" w:rsidR="00394731" w:rsidRDefault="00394731" w:rsidP="00394731">
      <w:pPr>
        <w:widowControl w:val="0"/>
        <w:autoSpaceDE w:val="0"/>
        <w:autoSpaceDN w:val="0"/>
        <w:adjustRightInd w:val="0"/>
        <w:rPr>
          <w:rFonts w:ascii="Helvetica" w:hAnsi="Helvetica" w:cs="Helvetica"/>
          <w:color w:val="1A1A1A"/>
          <w:sz w:val="34"/>
          <w:szCs w:val="34"/>
        </w:rPr>
      </w:pPr>
      <w:r>
        <w:rPr>
          <w:rFonts w:ascii="Helvetica" w:hAnsi="Helvetica" w:cs="Helvetica"/>
          <w:color w:val="1A1A1A"/>
          <w:sz w:val="34"/>
          <w:szCs w:val="34"/>
        </w:rPr>
        <w:t>Event details</w:t>
      </w:r>
    </w:p>
    <w:p w14:paraId="1D4F0C71" w14:textId="77777777" w:rsidR="00394731" w:rsidRDefault="00394731" w:rsidP="00394731">
      <w:pPr>
        <w:widowControl w:val="0"/>
        <w:autoSpaceDE w:val="0"/>
        <w:autoSpaceDN w:val="0"/>
        <w:adjustRightInd w:val="0"/>
        <w:rPr>
          <w:rFonts w:ascii="Helvetica" w:hAnsi="Helvetica" w:cs="Helvetica"/>
          <w:b/>
          <w:bCs/>
          <w:color w:val="262626"/>
          <w:sz w:val="26"/>
          <w:szCs w:val="26"/>
        </w:rPr>
      </w:pPr>
      <w:r>
        <w:rPr>
          <w:rFonts w:ascii="Helvetica" w:hAnsi="Helvetica" w:cs="Helvetica"/>
          <w:b/>
          <w:bCs/>
          <w:color w:val="262626"/>
          <w:sz w:val="26"/>
          <w:szCs w:val="26"/>
        </w:rPr>
        <w:lastRenderedPageBreak/>
        <w:t>Symposium - Forming and Deforming Images: The creative process in flux</w:t>
      </w:r>
    </w:p>
    <w:p w14:paraId="7C9D0CFC"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Date: Monday, 27 March 2017 </w:t>
      </w:r>
    </w:p>
    <w:p w14:paraId="300819C2"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Time: 9.00am - 4.30pm </w:t>
      </w:r>
    </w:p>
    <w:p w14:paraId="41D0E4D8"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Venue: Gallery 25, ECU Mount </w:t>
      </w:r>
      <w:proofErr w:type="spellStart"/>
      <w:r>
        <w:rPr>
          <w:rFonts w:ascii="Helvetica" w:hAnsi="Helvetica" w:cs="Helvetica"/>
          <w:color w:val="262626"/>
        </w:rPr>
        <w:t>Lawley</w:t>
      </w:r>
      <w:proofErr w:type="spellEnd"/>
      <w:r>
        <w:rPr>
          <w:rFonts w:ascii="Helvetica" w:hAnsi="Helvetica" w:cs="Helvetica"/>
          <w:color w:val="262626"/>
        </w:rPr>
        <w:t xml:space="preserve"> Campus, Building 10, Room 10.122 </w:t>
      </w:r>
    </w:p>
    <w:p w14:paraId="05E8033F"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Cost: Free </w:t>
      </w:r>
    </w:p>
    <w:p w14:paraId="30D13405"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RSVP: Please register your attendance by emailing symposium </w:t>
      </w:r>
      <w:proofErr w:type="spellStart"/>
      <w:r>
        <w:rPr>
          <w:rFonts w:ascii="Helvetica" w:hAnsi="Helvetica" w:cs="Helvetica"/>
          <w:color w:val="262626"/>
        </w:rPr>
        <w:t>organiser</w:t>
      </w:r>
      <w:proofErr w:type="spellEnd"/>
      <w:r>
        <w:rPr>
          <w:rFonts w:ascii="Helvetica" w:hAnsi="Helvetica" w:cs="Helvetica"/>
          <w:color w:val="262626"/>
        </w:rPr>
        <w:t xml:space="preserve">, </w:t>
      </w:r>
      <w:hyperlink r:id="rId8" w:history="1">
        <w:r>
          <w:rPr>
            <w:rFonts w:ascii="Helvetica" w:hAnsi="Helvetica" w:cs="Helvetica"/>
            <w:color w:val="0B476D"/>
            <w:u w:val="single" w:color="0B476D"/>
          </w:rPr>
          <w:t xml:space="preserve">Paul </w:t>
        </w:r>
        <w:proofErr w:type="spellStart"/>
        <w:r>
          <w:rPr>
            <w:rFonts w:ascii="Helvetica" w:hAnsi="Helvetica" w:cs="Helvetica"/>
            <w:color w:val="0B476D"/>
            <w:u w:val="single" w:color="0B476D"/>
          </w:rPr>
          <w:t>Uhlmann</w:t>
        </w:r>
        <w:proofErr w:type="spellEnd"/>
      </w:hyperlink>
      <w:r>
        <w:rPr>
          <w:rFonts w:ascii="Helvetica" w:hAnsi="Helvetica" w:cs="Helvetica"/>
          <w:color w:val="262626"/>
        </w:rPr>
        <w:t>.</w:t>
      </w:r>
    </w:p>
    <w:p w14:paraId="64C57D21" w14:textId="77777777" w:rsidR="00394731" w:rsidRDefault="00394731" w:rsidP="00394731">
      <w:pPr>
        <w:widowControl w:val="0"/>
        <w:autoSpaceDE w:val="0"/>
        <w:autoSpaceDN w:val="0"/>
        <w:adjustRightInd w:val="0"/>
        <w:rPr>
          <w:rFonts w:ascii="Helvetica" w:hAnsi="Helvetica" w:cs="Helvetica"/>
          <w:b/>
          <w:bCs/>
          <w:color w:val="262626"/>
          <w:sz w:val="26"/>
          <w:szCs w:val="26"/>
        </w:rPr>
      </w:pPr>
      <w:r>
        <w:rPr>
          <w:rFonts w:ascii="Helvetica" w:hAnsi="Helvetica" w:cs="Helvetica"/>
          <w:b/>
          <w:bCs/>
          <w:color w:val="262626"/>
          <w:sz w:val="26"/>
          <w:szCs w:val="26"/>
        </w:rPr>
        <w:t xml:space="preserve">Solo Exhibition - </w:t>
      </w:r>
      <w:r>
        <w:rPr>
          <w:rFonts w:ascii="Helvetica" w:hAnsi="Helvetica" w:cs="Helvetica"/>
          <w:b/>
          <w:bCs/>
          <w:i/>
          <w:iCs/>
          <w:color w:val="262626"/>
          <w:sz w:val="26"/>
          <w:szCs w:val="26"/>
        </w:rPr>
        <w:t>Small Traces</w:t>
      </w:r>
    </w:p>
    <w:p w14:paraId="075E489D"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This event will be opened by </w:t>
      </w:r>
      <w:hyperlink r:id="rId9" w:history="1">
        <w:r>
          <w:rPr>
            <w:rFonts w:ascii="Helvetica" w:hAnsi="Helvetica" w:cs="Helvetica"/>
            <w:color w:val="0B476D"/>
            <w:u w:val="single" w:color="0B476D"/>
          </w:rPr>
          <w:t>Professor Clive Barstow</w:t>
        </w:r>
      </w:hyperlink>
      <w:r>
        <w:rPr>
          <w:rFonts w:ascii="Helvetica" w:hAnsi="Helvetica" w:cs="Helvetica"/>
          <w:color w:val="262626"/>
        </w:rPr>
        <w:t xml:space="preserve">, Dean of ECU`s School of Arts and Humanities. </w:t>
      </w:r>
    </w:p>
    <w:p w14:paraId="4714588C"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Date: Monday, 27 March 2017 </w:t>
      </w:r>
    </w:p>
    <w:p w14:paraId="7295BE76"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Time: 5.00pm - 7.00pm </w:t>
      </w:r>
    </w:p>
    <w:p w14:paraId="75B89945"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Venue: Gallery 25, ECU Mount </w:t>
      </w:r>
      <w:proofErr w:type="spellStart"/>
      <w:r>
        <w:rPr>
          <w:rFonts w:ascii="Helvetica" w:hAnsi="Helvetica" w:cs="Helvetica"/>
          <w:color w:val="262626"/>
        </w:rPr>
        <w:t>Lawley</w:t>
      </w:r>
      <w:proofErr w:type="spellEnd"/>
      <w:r>
        <w:rPr>
          <w:rFonts w:ascii="Helvetica" w:hAnsi="Helvetica" w:cs="Helvetica"/>
          <w:color w:val="262626"/>
        </w:rPr>
        <w:t xml:space="preserve"> Campus, Building 10, Room 10.122 </w:t>
      </w:r>
    </w:p>
    <w:p w14:paraId="45DCD531" w14:textId="77777777" w:rsidR="00394731" w:rsidRDefault="00394731" w:rsidP="00394731">
      <w:pPr>
        <w:widowControl w:val="0"/>
        <w:autoSpaceDE w:val="0"/>
        <w:autoSpaceDN w:val="0"/>
        <w:adjustRightInd w:val="0"/>
        <w:rPr>
          <w:rFonts w:ascii="Helvetica" w:hAnsi="Helvetica" w:cs="Helvetica"/>
          <w:color w:val="262626"/>
        </w:rPr>
      </w:pPr>
      <w:r>
        <w:rPr>
          <w:rFonts w:ascii="Helvetica" w:hAnsi="Helvetica" w:cs="Helvetica"/>
          <w:color w:val="262626"/>
        </w:rPr>
        <w:t xml:space="preserve">RSVP: Please register your attendance by emailing symposium </w:t>
      </w:r>
      <w:proofErr w:type="spellStart"/>
      <w:r>
        <w:rPr>
          <w:rFonts w:ascii="Helvetica" w:hAnsi="Helvetica" w:cs="Helvetica"/>
          <w:color w:val="262626"/>
        </w:rPr>
        <w:t>organiser</w:t>
      </w:r>
      <w:proofErr w:type="spellEnd"/>
      <w:r>
        <w:rPr>
          <w:rFonts w:ascii="Helvetica" w:hAnsi="Helvetica" w:cs="Helvetica"/>
          <w:color w:val="262626"/>
        </w:rPr>
        <w:t xml:space="preserve">, </w:t>
      </w:r>
      <w:hyperlink r:id="rId10" w:history="1">
        <w:r>
          <w:rPr>
            <w:rFonts w:ascii="Helvetica" w:hAnsi="Helvetica" w:cs="Helvetica"/>
            <w:color w:val="0B476D"/>
            <w:u w:val="single" w:color="0B476D"/>
          </w:rPr>
          <w:t xml:space="preserve">Paul </w:t>
        </w:r>
        <w:proofErr w:type="spellStart"/>
        <w:r>
          <w:rPr>
            <w:rFonts w:ascii="Helvetica" w:hAnsi="Helvetica" w:cs="Helvetica"/>
            <w:color w:val="0B476D"/>
            <w:u w:val="single" w:color="0B476D"/>
          </w:rPr>
          <w:t>Uhlmann</w:t>
        </w:r>
        <w:proofErr w:type="spellEnd"/>
      </w:hyperlink>
      <w:r>
        <w:rPr>
          <w:rFonts w:ascii="Helvetica" w:hAnsi="Helvetica" w:cs="Helvetica"/>
          <w:color w:val="262626"/>
        </w:rPr>
        <w:t>.</w:t>
      </w:r>
    </w:p>
    <w:p w14:paraId="43EB8CA5" w14:textId="77777777" w:rsidR="00394731" w:rsidRDefault="00394731" w:rsidP="00394731">
      <w:pPr>
        <w:widowControl w:val="0"/>
        <w:autoSpaceDE w:val="0"/>
        <w:autoSpaceDN w:val="0"/>
        <w:adjustRightInd w:val="0"/>
        <w:rPr>
          <w:rFonts w:ascii="Helvetica" w:hAnsi="Helvetica" w:cs="Helvetica"/>
          <w:color w:val="262626"/>
        </w:rPr>
      </w:pPr>
    </w:p>
    <w:p w14:paraId="3E7F7999" w14:textId="77777777" w:rsidR="00D30CDC" w:rsidRDefault="00394731" w:rsidP="00394731"/>
    <w:sectPr w:rsidR="00D30CDC" w:rsidSect="00B83C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Calibri"/>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31"/>
    <w:rsid w:val="00394731"/>
    <w:rsid w:val="004E072D"/>
    <w:rsid w:val="00505AC5"/>
    <w:rsid w:val="00B83C3E"/>
    <w:rsid w:val="00CC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5FD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ecu.edu.au/schools/arts-and-humanities/staff/profiles/senior-lecturers/dr-paul-uhlmann" TargetMode="External"/><Relationship Id="rId7" Type="http://schemas.openxmlformats.org/officeDocument/2006/relationships/hyperlink" Target="https://www.ecu.edu.au/schools/arts-and-humanities/research-and-creative-activity/centre-for-research-in-entertainment-arts-technology-education-and-communications/contemporary-visual-arts-research-group" TargetMode="External"/><Relationship Id="rId8" Type="http://schemas.openxmlformats.org/officeDocument/2006/relationships/hyperlink" Target="mailto:p.uhlmann@ecu.edu.au" TargetMode="External"/><Relationship Id="rId9" Type="http://schemas.openxmlformats.org/officeDocument/2006/relationships/hyperlink" Target="https://www.ecu.edu.au/schools/arts-and-humanities/staff/profiles/dean/professor-clive-barstow" TargetMode="External"/><Relationship Id="rId10" Type="http://schemas.openxmlformats.org/officeDocument/2006/relationships/hyperlink" Target="mailto:p.uhlmann@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2197</Characters>
  <Application>Microsoft Macintosh Word</Application>
  <DocSecurity>0</DocSecurity>
  <Lines>35</Lines>
  <Paragraphs>5</Paragraphs>
  <ScaleCrop>false</ScaleCrop>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2017-06-06T17:00:00Z</dcterms:created>
  <dcterms:modified xsi:type="dcterms:W3CDTF">2017-06-06T17:01:00Z</dcterms:modified>
</cp:coreProperties>
</file>