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FA8DF" w14:textId="77777777" w:rsidR="008143A7" w:rsidRDefault="00AB55F3" w:rsidP="0030607D">
      <w:pPr>
        <w:spacing w:line="360" w:lineRule="auto"/>
        <w:rPr>
          <w:rFonts w:ascii="Calibri" w:hAnsi="Calibri" w:cs="Calibri"/>
          <w:b/>
          <w:lang w:eastAsia="ja-JP"/>
        </w:rPr>
      </w:pPr>
      <w:r w:rsidRPr="00AB55F3">
        <w:rPr>
          <w:rFonts w:ascii="Calibri" w:hAnsi="Calibri" w:cs="Calibri"/>
          <w:b/>
        </w:rPr>
        <w:t>日本帝国下の</w:t>
      </w:r>
      <w:r w:rsidRPr="00AB55F3">
        <w:rPr>
          <w:rFonts w:ascii="Calibri" w:hAnsi="Calibri" w:cs="Calibri" w:hint="eastAsia"/>
          <w:b/>
          <w:lang w:eastAsia="ja-JP"/>
        </w:rPr>
        <w:t>日用品</w:t>
      </w:r>
      <w:r w:rsidRPr="00AB55F3">
        <w:rPr>
          <w:rFonts w:ascii="Calibri" w:hAnsi="Calibri" w:cs="Calibri"/>
          <w:b/>
        </w:rPr>
        <w:t>デザインと「東洋趣味」：満州、台湾の例</w:t>
      </w:r>
      <w:r w:rsidR="008143A7">
        <w:rPr>
          <w:rFonts w:ascii="Calibri" w:hAnsi="Calibri" w:cs="Calibri" w:hint="eastAsia"/>
          <w:b/>
          <w:lang w:eastAsia="ja-JP"/>
        </w:rPr>
        <w:t xml:space="preserve">　</w:t>
      </w:r>
    </w:p>
    <w:p w14:paraId="7A2A9BE1" w14:textId="0C4E5F83" w:rsidR="00214691" w:rsidRDefault="008143A7" w:rsidP="0030607D">
      <w:pPr>
        <w:spacing w:line="360" w:lineRule="auto"/>
        <w:rPr>
          <w:rFonts w:ascii="Calibri" w:hAnsi="Calibri" w:cs="Calibri"/>
          <w:b/>
          <w:lang w:eastAsia="ja-JP"/>
        </w:rPr>
      </w:pPr>
      <w:r w:rsidRPr="008143A7">
        <w:rPr>
          <w:rFonts w:ascii="ＭＳ 明朝" w:eastAsia="ＭＳ 明朝" w:hAnsi="ＭＳ 明朝" w:cs="ＭＳ 明朝" w:hint="eastAsia"/>
          <w:b/>
          <w:lang w:eastAsia="ja-JP"/>
        </w:rPr>
        <w:t>（挿図</w:t>
      </w:r>
      <w:r>
        <w:rPr>
          <w:rFonts w:ascii="ＭＳ 明朝" w:eastAsia="ＭＳ 明朝" w:hAnsi="ＭＳ 明朝" w:cs="ＭＳ 明朝" w:hint="eastAsia"/>
          <w:b/>
          <w:lang w:eastAsia="ja-JP"/>
        </w:rPr>
        <w:t>１）</w:t>
      </w:r>
    </w:p>
    <w:p w14:paraId="4FAB0298" w14:textId="77777777" w:rsidR="00AB55F3" w:rsidRDefault="00AB55F3" w:rsidP="0030607D">
      <w:pPr>
        <w:spacing w:line="360" w:lineRule="auto"/>
        <w:rPr>
          <w:rFonts w:ascii="Calibri" w:hAnsi="Calibri" w:cs="Calibri"/>
          <w:b/>
          <w:lang w:eastAsia="ja-JP"/>
        </w:rPr>
      </w:pPr>
    </w:p>
    <w:p w14:paraId="4EBDAFCC" w14:textId="4ED7B7A9" w:rsidR="00B366A7" w:rsidRPr="00B366A7" w:rsidRDefault="00B366A7" w:rsidP="0030607D">
      <w:pPr>
        <w:spacing w:line="360" w:lineRule="auto"/>
        <w:rPr>
          <w:rFonts w:ascii="ＭＳ 明朝" w:eastAsia="ＭＳ 明朝" w:hAnsi="ＭＳ 明朝" w:cs="ＭＳ 明朝"/>
          <w:b/>
          <w:lang w:eastAsia="ja-JP"/>
        </w:rPr>
      </w:pPr>
      <w:r w:rsidRPr="00B366A7">
        <w:rPr>
          <w:rFonts w:ascii="ＭＳ 明朝" w:eastAsia="ＭＳ 明朝" w:hAnsi="ＭＳ 明朝" w:cs="ＭＳ 明朝" w:hint="eastAsia"/>
          <w:b/>
          <w:lang w:eastAsia="ja-JP"/>
        </w:rPr>
        <w:t>１：序</w:t>
      </w:r>
    </w:p>
    <w:p w14:paraId="6E8F64CC" w14:textId="5E0E0F6E" w:rsidR="00AB55F3" w:rsidRDefault="001C5176" w:rsidP="0030607D">
      <w:pPr>
        <w:spacing w:line="360" w:lineRule="auto"/>
        <w:rPr>
          <w:rFonts w:ascii="ＭＳ 明朝" w:eastAsia="ＭＳ 明朝" w:hAnsi="ＭＳ 明朝" w:cs="ＭＳ 明朝"/>
          <w:b/>
          <w:lang w:eastAsia="ja-JP"/>
        </w:rPr>
      </w:pPr>
      <w:r w:rsidRPr="008143A7">
        <w:rPr>
          <w:rFonts w:ascii="ＭＳ 明朝" w:eastAsia="ＭＳ 明朝" w:hAnsi="ＭＳ 明朝" w:cs="ＭＳ 明朝" w:hint="eastAsia"/>
          <w:lang w:eastAsia="ja-JP"/>
        </w:rPr>
        <w:t>１９世紀以来、工藝デザインは近代日本の国家をあげてのプロジェクトでした。経済や貿易を支えただけでなく、国家の文化アイデンティティーを確立するために重要な役割を果たし「日本性」「日本的なもの」という概念を発展させることになりました。ご存知の通りこの国家的な意識の目覚めやアイデンティティーの確立は、西</w:t>
      </w:r>
      <w:bookmarkStart w:id="0" w:name="_GoBack"/>
      <w:bookmarkEnd w:id="0"/>
      <w:r w:rsidRPr="008143A7">
        <w:rPr>
          <w:rFonts w:ascii="ＭＳ 明朝" w:eastAsia="ＭＳ 明朝" w:hAnsi="ＭＳ 明朝" w:cs="ＭＳ 明朝" w:hint="eastAsia"/>
          <w:lang w:eastAsia="ja-JP"/>
        </w:rPr>
        <w:t>欧との出会いが契機となるわけですが、特に輸</w:t>
      </w:r>
      <w:r w:rsidR="008754BB" w:rsidRPr="008143A7">
        <w:rPr>
          <w:rFonts w:ascii="ＭＳ 明朝" w:eastAsia="ＭＳ 明朝" w:hAnsi="ＭＳ 明朝" w:cs="ＭＳ 明朝" w:hint="eastAsia"/>
          <w:lang w:eastAsia="ja-JP"/>
        </w:rPr>
        <w:t>出貿易という取引において日本の工藝というものへの西欧のまなざし</w:t>
      </w:r>
      <w:r w:rsidR="008143A7" w:rsidRPr="008143A7">
        <w:rPr>
          <w:rFonts w:ascii="ＭＳ 明朝" w:eastAsia="ＭＳ 明朝" w:hAnsi="ＭＳ 明朝" w:cs="ＭＳ 明朝" w:hint="eastAsia"/>
          <w:lang w:eastAsia="ja-JP"/>
        </w:rPr>
        <w:t>の介入が無視できない要因です。日本の工藝における「近代」というディスコースはまず「東洋」と「西洋」という二項対立の概念を軸につくられ、顧問として雇われたブルーノ・タウトがデザインでわかりやすく示したように東洋の材料で西洋式の近代を試みるというものでした。</w:t>
      </w:r>
      <w:r w:rsidR="008143A7" w:rsidRPr="008143A7">
        <w:rPr>
          <w:rFonts w:ascii="ＭＳ 明朝" w:eastAsia="ＭＳ 明朝" w:hAnsi="ＭＳ 明朝" w:cs="ＭＳ 明朝" w:hint="eastAsia"/>
          <w:b/>
          <w:lang w:eastAsia="ja-JP"/>
        </w:rPr>
        <w:t>（挿図２</w:t>
      </w:r>
      <w:r w:rsidR="008143A7">
        <w:rPr>
          <w:rFonts w:ascii="ＭＳ 明朝" w:eastAsia="ＭＳ 明朝" w:hAnsi="ＭＳ 明朝" w:cs="ＭＳ 明朝" w:hint="eastAsia"/>
          <w:b/>
          <w:lang w:eastAsia="ja-JP"/>
        </w:rPr>
        <w:t>）</w:t>
      </w:r>
    </w:p>
    <w:p w14:paraId="04A70E5A" w14:textId="334BEB4E" w:rsidR="00B2292E" w:rsidRDefault="00B2292E"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b/>
          <w:lang w:eastAsia="ja-JP"/>
        </w:rPr>
        <w:t>しかし、この</w:t>
      </w:r>
      <w:r w:rsidRPr="008143A7">
        <w:rPr>
          <w:rFonts w:ascii="ＭＳ 明朝" w:eastAsia="ＭＳ 明朝" w:hAnsi="ＭＳ 明朝" w:cs="ＭＳ 明朝" w:hint="eastAsia"/>
          <w:lang w:eastAsia="ja-JP"/>
        </w:rPr>
        <w:t>二項対立の概念</w:t>
      </w:r>
      <w:r w:rsidR="001B7E26">
        <w:rPr>
          <w:rFonts w:ascii="ＭＳ 明朝" w:eastAsia="ＭＳ 明朝" w:hAnsi="ＭＳ 明朝" w:cs="ＭＳ 明朝" w:hint="eastAsia"/>
          <w:lang w:eastAsia="ja-JP"/>
        </w:rPr>
        <w:t>は１８９５年に台湾を植民地にし、朝鮮、</w:t>
      </w:r>
      <w:r>
        <w:rPr>
          <w:rFonts w:ascii="ＭＳ 明朝" w:eastAsia="ＭＳ 明朝" w:hAnsi="ＭＳ 明朝" w:cs="ＭＳ 明朝" w:hint="eastAsia"/>
          <w:lang w:eastAsia="ja-JP"/>
        </w:rPr>
        <w:t>満州へ侵略</w:t>
      </w:r>
      <w:r w:rsidR="001B7E26">
        <w:rPr>
          <w:rFonts w:ascii="ＭＳ 明朝" w:eastAsia="ＭＳ 明朝" w:hAnsi="ＭＳ 明朝" w:cs="ＭＳ 明朝" w:hint="eastAsia"/>
          <w:lang w:eastAsia="ja-JP"/>
        </w:rPr>
        <w:t>し、南洋へと１９３０年代後半から１９４５年まで日本帝国がアジアに</w:t>
      </w:r>
      <w:r>
        <w:rPr>
          <w:rFonts w:ascii="ＭＳ 明朝" w:eastAsia="ＭＳ 明朝" w:hAnsi="ＭＳ 明朝" w:cs="ＭＳ 明朝" w:hint="eastAsia"/>
          <w:lang w:eastAsia="ja-JP"/>
        </w:rPr>
        <w:t>進展させていく中で 複雑化していきます。「生活用品」の</w:t>
      </w:r>
      <w:r w:rsidR="00C0665C">
        <w:rPr>
          <w:rFonts w:ascii="ＭＳ 明朝" w:eastAsia="ＭＳ 明朝" w:hAnsi="ＭＳ 明朝" w:cs="ＭＳ 明朝" w:hint="eastAsia"/>
          <w:lang w:eastAsia="ja-JP"/>
        </w:rPr>
        <w:t>帝国内の</w:t>
      </w:r>
      <w:r>
        <w:rPr>
          <w:rFonts w:ascii="ＭＳ 明朝" w:eastAsia="ＭＳ 明朝" w:hAnsi="ＭＳ 明朝" w:cs="ＭＳ 明朝" w:hint="eastAsia"/>
          <w:lang w:eastAsia="ja-JP"/>
        </w:rPr>
        <w:t>アジア市場へ</w:t>
      </w:r>
      <w:r w:rsidR="001B7E26">
        <w:rPr>
          <w:rFonts w:ascii="ＭＳ 明朝" w:eastAsia="ＭＳ 明朝" w:hAnsi="ＭＳ 明朝" w:cs="ＭＳ 明朝" w:hint="eastAsia"/>
          <w:lang w:eastAsia="ja-JP"/>
        </w:rPr>
        <w:t>の</w:t>
      </w:r>
      <w:r>
        <w:rPr>
          <w:rFonts w:ascii="ＭＳ 明朝" w:eastAsia="ＭＳ 明朝" w:hAnsi="ＭＳ 明朝" w:cs="ＭＳ 明朝" w:hint="eastAsia"/>
          <w:lang w:eastAsia="ja-JP"/>
        </w:rPr>
        <w:t>輸出という新しい課題が国家にとって重要な問題となって</w:t>
      </w:r>
      <w:r w:rsidR="00664F1F">
        <w:rPr>
          <w:rFonts w:ascii="ＭＳ 明朝" w:eastAsia="ＭＳ 明朝" w:hAnsi="ＭＳ 明朝" w:cs="ＭＳ 明朝" w:hint="eastAsia"/>
          <w:lang w:eastAsia="ja-JP"/>
        </w:rPr>
        <w:t>いきます。</w:t>
      </w:r>
      <w:r w:rsidR="001B7E26">
        <w:rPr>
          <w:rFonts w:ascii="ＭＳ 明朝" w:eastAsia="ＭＳ 明朝" w:hAnsi="ＭＳ 明朝" w:cs="ＭＳ 明朝" w:hint="eastAsia"/>
          <w:lang w:eastAsia="ja-JP"/>
        </w:rPr>
        <w:t>その中で日本人デザイナー達にはユニヴァーサルで近代的な価値があり</w:t>
      </w:r>
      <w:r w:rsidR="00664F1F">
        <w:rPr>
          <w:rFonts w:ascii="ＭＳ 明朝" w:eastAsia="ＭＳ 明朝" w:hAnsi="ＭＳ 明朝" w:cs="ＭＳ 明朝" w:hint="eastAsia"/>
          <w:lang w:eastAsia="ja-JP"/>
        </w:rPr>
        <w:t>、且つ</w:t>
      </w:r>
      <w:r w:rsidR="001B7E26">
        <w:rPr>
          <w:rFonts w:ascii="ＭＳ 明朝" w:eastAsia="ＭＳ 明朝" w:hAnsi="ＭＳ 明朝" w:cs="ＭＳ 明朝" w:hint="eastAsia"/>
          <w:lang w:eastAsia="ja-JP"/>
        </w:rPr>
        <w:t xml:space="preserve"> 共有できる「東洋的なもの</w:t>
      </w:r>
      <w:r w:rsidR="00664F1F">
        <w:rPr>
          <w:rFonts w:ascii="ＭＳ 明朝" w:eastAsia="ＭＳ 明朝" w:hAnsi="ＭＳ 明朝" w:cs="ＭＳ 明朝" w:hint="eastAsia"/>
          <w:lang w:eastAsia="ja-JP"/>
        </w:rPr>
        <w:t>」を具現する</w:t>
      </w:r>
      <w:r w:rsidR="00C0665C">
        <w:rPr>
          <w:rFonts w:ascii="ＭＳ 明朝" w:eastAsia="ＭＳ 明朝" w:hAnsi="ＭＳ 明朝" w:cs="ＭＳ 明朝" w:hint="eastAsia"/>
          <w:lang w:eastAsia="ja-JP"/>
        </w:rPr>
        <w:t>日本の</w:t>
      </w:r>
      <w:r w:rsidR="00664F1F">
        <w:rPr>
          <w:rFonts w:ascii="ＭＳ 明朝" w:eastAsia="ＭＳ 明朝" w:hAnsi="ＭＳ 明朝" w:cs="ＭＳ 明朝" w:hint="eastAsia"/>
          <w:lang w:eastAsia="ja-JP"/>
        </w:rPr>
        <w:t>デザインをすることが要求されました。</w:t>
      </w:r>
      <w:r w:rsidR="001B7E26">
        <w:rPr>
          <w:rFonts w:ascii="ＭＳ 明朝" w:eastAsia="ＭＳ 明朝" w:hAnsi="ＭＳ 明朝" w:cs="ＭＳ 明朝" w:hint="eastAsia"/>
          <w:lang w:eastAsia="ja-JP"/>
        </w:rPr>
        <w:t>この過程で「日本的なもの</w:t>
      </w:r>
      <w:r w:rsidR="00C0665C">
        <w:rPr>
          <w:rFonts w:ascii="ＭＳ 明朝" w:eastAsia="ＭＳ 明朝" w:hAnsi="ＭＳ 明朝" w:cs="ＭＳ 明朝" w:hint="eastAsia"/>
          <w:lang w:eastAsia="ja-JP"/>
        </w:rPr>
        <w:t>」 という概念が</w:t>
      </w:r>
      <w:r w:rsidR="001B7E26">
        <w:rPr>
          <w:rFonts w:ascii="ＭＳ 明朝" w:eastAsia="ＭＳ 明朝" w:hAnsi="ＭＳ 明朝" w:cs="ＭＳ 明朝" w:hint="eastAsia"/>
          <w:lang w:eastAsia="ja-JP"/>
        </w:rPr>
        <w:t>一つに</w:t>
      </w:r>
      <w:r w:rsidR="00AC3DE1">
        <w:rPr>
          <w:rFonts w:ascii="ＭＳ 明朝" w:eastAsia="ＭＳ 明朝" w:hAnsi="ＭＳ 明朝" w:cs="ＭＳ 明朝" w:hint="eastAsia"/>
          <w:lang w:eastAsia="ja-JP"/>
        </w:rPr>
        <w:t>は</w:t>
      </w:r>
      <w:r w:rsidR="00150E4A">
        <w:rPr>
          <w:rFonts w:ascii="ＭＳ 明朝" w:eastAsia="ＭＳ 明朝" w:hAnsi="ＭＳ 明朝" w:cs="ＭＳ 明朝" w:hint="eastAsia"/>
          <w:lang w:eastAsia="ja-JP"/>
        </w:rPr>
        <w:t>く</w:t>
      </w:r>
      <w:r w:rsidR="001B7E26">
        <w:rPr>
          <w:rFonts w:ascii="ＭＳ 明朝" w:eastAsia="ＭＳ 明朝" w:hAnsi="ＭＳ 明朝" w:cs="ＭＳ 明朝" w:hint="eastAsia"/>
          <w:lang w:eastAsia="ja-JP"/>
        </w:rPr>
        <w:t>くれない多種多様の「東洋的なもの</w:t>
      </w:r>
      <w:r w:rsidR="00C0665C">
        <w:rPr>
          <w:rFonts w:ascii="ＭＳ 明朝" w:eastAsia="ＭＳ 明朝" w:hAnsi="ＭＳ 明朝" w:cs="ＭＳ 明朝" w:hint="eastAsia"/>
          <w:lang w:eastAsia="ja-JP"/>
        </w:rPr>
        <w:t>」という概念に</w:t>
      </w:r>
      <w:r w:rsidR="00150E4A">
        <w:rPr>
          <w:rFonts w:ascii="ＭＳ 明朝" w:eastAsia="ＭＳ 明朝" w:hAnsi="ＭＳ 明朝" w:cs="ＭＳ 明朝" w:hint="eastAsia"/>
          <w:lang w:eastAsia="ja-JP"/>
        </w:rPr>
        <w:t>出会うことで</w:t>
      </w:r>
      <w:r w:rsidR="00C0665C">
        <w:rPr>
          <w:rFonts w:ascii="ＭＳ 明朝" w:eastAsia="ＭＳ 明朝" w:hAnsi="ＭＳ 明朝" w:cs="ＭＳ 明朝" w:hint="eastAsia"/>
          <w:lang w:eastAsia="ja-JP"/>
        </w:rPr>
        <w:t>、</w:t>
      </w:r>
      <w:r w:rsidR="001B7E26">
        <w:rPr>
          <w:rFonts w:ascii="ＭＳ 明朝" w:eastAsia="ＭＳ 明朝" w:hAnsi="ＭＳ 明朝" w:cs="ＭＳ 明朝" w:hint="eastAsia"/>
          <w:lang w:eastAsia="ja-JP"/>
        </w:rPr>
        <w:t>アイデアは複雑化し新たな「東洋的なもの」の一部としての「日本的なもの」を</w:t>
      </w:r>
      <w:r w:rsidR="00C0665C">
        <w:rPr>
          <w:rFonts w:ascii="ＭＳ 明朝" w:eastAsia="ＭＳ 明朝" w:hAnsi="ＭＳ 明朝" w:cs="ＭＳ 明朝" w:hint="eastAsia"/>
          <w:lang w:eastAsia="ja-JP"/>
        </w:rPr>
        <w:t>再定義</w:t>
      </w:r>
      <w:r w:rsidR="001B7E26">
        <w:rPr>
          <w:rFonts w:ascii="ＭＳ 明朝" w:eastAsia="ＭＳ 明朝" w:hAnsi="ＭＳ 明朝" w:cs="ＭＳ 明朝" w:hint="eastAsia"/>
          <w:lang w:eastAsia="ja-JP"/>
        </w:rPr>
        <w:t>しなければいけなくなりました。</w:t>
      </w:r>
      <w:r w:rsidR="00150E4A">
        <w:rPr>
          <w:rFonts w:ascii="ＭＳ 明朝" w:eastAsia="ＭＳ 明朝" w:hAnsi="ＭＳ 明朝" w:cs="ＭＳ 明朝" w:hint="eastAsia"/>
          <w:lang w:eastAsia="ja-JP"/>
        </w:rPr>
        <w:t>日本のアイデン</w:t>
      </w:r>
      <w:r w:rsidR="001B7E26">
        <w:rPr>
          <w:rFonts w:ascii="ＭＳ 明朝" w:eastAsia="ＭＳ 明朝" w:hAnsi="ＭＳ 明朝" w:cs="ＭＳ 明朝" w:hint="eastAsia"/>
          <w:lang w:eastAsia="ja-JP"/>
        </w:rPr>
        <w:t>ティティーは西洋、東洋、日本という三角関係の中での規定が必要となり</w:t>
      </w:r>
      <w:r w:rsidR="00150E4A">
        <w:rPr>
          <w:rFonts w:ascii="ＭＳ 明朝" w:eastAsia="ＭＳ 明朝" w:hAnsi="ＭＳ 明朝" w:cs="ＭＳ 明朝" w:hint="eastAsia"/>
          <w:lang w:eastAsia="ja-JP"/>
        </w:rPr>
        <w:t>、この不安定な状況がアイデンティティークライシスを生むことになりました。</w:t>
      </w:r>
      <w:r w:rsidR="007D6737">
        <w:rPr>
          <w:rFonts w:ascii="ＭＳ 明朝" w:eastAsia="ＭＳ 明朝" w:hAnsi="ＭＳ 明朝" w:cs="ＭＳ 明朝" w:hint="eastAsia"/>
          <w:lang w:eastAsia="ja-JP"/>
        </w:rPr>
        <w:t>一方</w:t>
      </w:r>
      <w:r w:rsidR="002A1E38">
        <w:rPr>
          <w:rFonts w:ascii="ＭＳ 明朝" w:eastAsia="ＭＳ 明朝" w:hAnsi="ＭＳ 明朝" w:cs="ＭＳ 明朝" w:hint="eastAsia"/>
          <w:lang w:eastAsia="ja-JP"/>
        </w:rPr>
        <w:t>この状況下でデザインにおける創造性が見られ、特にそのハイブリッドな性格</w:t>
      </w:r>
      <w:r w:rsidR="007D6737">
        <w:rPr>
          <w:rFonts w:ascii="ＭＳ 明朝" w:eastAsia="ＭＳ 明朝" w:hAnsi="ＭＳ 明朝" w:cs="ＭＳ 明朝" w:hint="eastAsia"/>
          <w:lang w:eastAsia="ja-JP"/>
        </w:rPr>
        <w:t>に</w:t>
      </w:r>
      <w:r w:rsidR="001B7E26">
        <w:rPr>
          <w:rFonts w:ascii="ＭＳ 明朝" w:eastAsia="ＭＳ 明朝" w:hAnsi="ＭＳ 明朝" w:cs="ＭＳ 明朝" w:hint="eastAsia"/>
          <w:lang w:eastAsia="ja-JP"/>
        </w:rPr>
        <w:t xml:space="preserve"> 注目すべきものがあり、この発表では</w:t>
      </w:r>
      <w:r w:rsidR="002A1E38">
        <w:rPr>
          <w:rFonts w:ascii="ＭＳ 明朝" w:eastAsia="ＭＳ 明朝" w:hAnsi="ＭＳ 明朝" w:cs="ＭＳ 明朝" w:hint="eastAsia"/>
          <w:lang w:eastAsia="ja-JP"/>
        </w:rPr>
        <w:t>そこに焦点をあてながら、「東洋スタイル」、「東洋趣味」というものを観察してみたいと思います。</w:t>
      </w:r>
      <w:r w:rsidR="00B366A7">
        <w:rPr>
          <w:rFonts w:ascii="ＭＳ 明朝" w:eastAsia="ＭＳ 明朝" w:hAnsi="ＭＳ 明朝" w:cs="ＭＳ 明朝" w:hint="eastAsia"/>
          <w:lang w:eastAsia="ja-JP"/>
        </w:rPr>
        <w:t>ここで扱う材料は生活用品で、満州の陶器、家具、それから台湾の帽子の話をします。</w:t>
      </w:r>
    </w:p>
    <w:p w14:paraId="4C2F49BE" w14:textId="3AE0FE5A" w:rsidR="00B366A7" w:rsidRPr="00B366A7" w:rsidRDefault="008E3DC7" w:rsidP="0030607D">
      <w:pPr>
        <w:spacing w:line="360" w:lineRule="auto"/>
        <w:rPr>
          <w:rFonts w:ascii="ＭＳ 明朝" w:eastAsia="ＭＳ 明朝" w:hAnsi="ＭＳ 明朝" w:cs="ＭＳ 明朝"/>
          <w:b/>
          <w:lang w:eastAsia="ja-JP"/>
        </w:rPr>
      </w:pPr>
      <w:r>
        <w:rPr>
          <w:rFonts w:ascii="ＭＳ 明朝" w:eastAsia="ＭＳ 明朝" w:hAnsi="ＭＳ 明朝" w:cs="ＭＳ 明朝" w:hint="eastAsia"/>
          <w:b/>
          <w:lang w:eastAsia="ja-JP"/>
        </w:rPr>
        <w:lastRenderedPageBreak/>
        <w:t>２：日本帝国の生活用品を巡る議論に見られる</w:t>
      </w:r>
      <w:r w:rsidR="00B366A7" w:rsidRPr="00B366A7">
        <w:rPr>
          <w:rFonts w:ascii="ＭＳ 明朝" w:eastAsia="ＭＳ 明朝" w:hAnsi="ＭＳ 明朝" w:cs="ＭＳ 明朝" w:hint="eastAsia"/>
          <w:b/>
          <w:lang w:eastAsia="ja-JP"/>
        </w:rPr>
        <w:t>迷走する「日本的なもの」という概念</w:t>
      </w:r>
    </w:p>
    <w:p w14:paraId="0E1ACF50" w14:textId="0EE8957D" w:rsidR="00AB55F3" w:rsidRDefault="00B366A7"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日本が新しく建設した帝国とはエキゾチックな</w:t>
      </w:r>
      <w:r w:rsidR="00022CFC">
        <w:rPr>
          <w:rFonts w:ascii="ＭＳ 明朝" w:eastAsia="ＭＳ 明朝" w:hAnsi="ＭＳ 明朝" w:cs="ＭＳ 明朝" w:hint="eastAsia"/>
          <w:lang w:eastAsia="ja-JP"/>
        </w:rPr>
        <w:t>外国である一方、共有する歴史がある不思議な空間でした。</w:t>
      </w:r>
      <w:r w:rsidR="004D3FFB">
        <w:rPr>
          <w:rFonts w:ascii="ＭＳ 明朝" w:eastAsia="ＭＳ 明朝" w:hAnsi="ＭＳ 明朝" w:cs="ＭＳ 明朝" w:hint="eastAsia"/>
          <w:b/>
          <w:lang w:eastAsia="ja-JP"/>
        </w:rPr>
        <w:t>（挿図３）</w:t>
      </w:r>
      <w:r w:rsidR="00022CFC">
        <w:rPr>
          <w:rFonts w:ascii="ＭＳ 明朝" w:eastAsia="ＭＳ 明朝" w:hAnsi="ＭＳ 明朝" w:cs="ＭＳ 明朝" w:hint="eastAsia"/>
          <w:lang w:eastAsia="ja-JP"/>
        </w:rPr>
        <w:t>北支は満人、漢人、モンゴル人、朝鮮人</w:t>
      </w:r>
      <w:r>
        <w:rPr>
          <w:rFonts w:ascii="ＭＳ 明朝" w:eastAsia="ＭＳ 明朝" w:hAnsi="ＭＳ 明朝" w:cs="ＭＳ 明朝" w:hint="eastAsia"/>
          <w:lang w:eastAsia="ja-JP"/>
        </w:rPr>
        <w:t>、</w:t>
      </w:r>
      <w:r w:rsidR="00022CFC">
        <w:rPr>
          <w:rFonts w:ascii="ＭＳ 明朝" w:eastAsia="ＭＳ 明朝" w:hAnsi="ＭＳ 明朝" w:cs="ＭＳ 明朝" w:hint="eastAsia"/>
          <w:lang w:eastAsia="ja-JP"/>
        </w:rPr>
        <w:t>ロシア人の</w:t>
      </w:r>
      <w:r w:rsidR="009E28B3">
        <w:rPr>
          <w:rFonts w:ascii="ＭＳ 明朝" w:eastAsia="ＭＳ 明朝" w:hAnsi="ＭＳ 明朝" w:cs="ＭＳ 明朝" w:hint="eastAsia"/>
          <w:lang w:eastAsia="ja-JP"/>
        </w:rPr>
        <w:t>共存する多種多民族文化があり、又１９世紀以前まで日本が文化のルーツとして敬意と憧れをもっていた中国文化の首都、北京（ペイピン）があるところです。</w:t>
      </w:r>
      <w:r w:rsidR="001B415C">
        <w:rPr>
          <w:rFonts w:ascii="ＭＳ 明朝" w:eastAsia="ＭＳ 明朝" w:hAnsi="ＭＳ 明朝" w:cs="ＭＳ 明朝" w:hint="eastAsia"/>
          <w:lang w:eastAsia="ja-JP"/>
        </w:rPr>
        <w:t>しかし満州帝国をつくった田舎は簡素な農村や荒地が占める場所として特徴づけられています。一方、台湾は</w:t>
      </w:r>
      <w:r w:rsidR="001B3F89">
        <w:rPr>
          <w:rFonts w:ascii="ＭＳ 明朝" w:eastAsia="ＭＳ 明朝" w:hAnsi="ＭＳ 明朝" w:cs="ＭＳ 明朝" w:hint="eastAsia"/>
          <w:lang w:eastAsia="ja-JP"/>
        </w:rPr>
        <w:t>漢人とは異なる亜熱帯南方の</w:t>
      </w:r>
      <w:r w:rsidR="001B415C">
        <w:rPr>
          <w:rFonts w:ascii="ＭＳ 明朝" w:eastAsia="ＭＳ 明朝" w:hAnsi="ＭＳ 明朝" w:cs="ＭＳ 明朝" w:hint="eastAsia"/>
          <w:lang w:eastAsia="ja-JP"/>
        </w:rPr>
        <w:t>原住民の</w:t>
      </w:r>
      <w:r w:rsidR="001B3F89">
        <w:rPr>
          <w:rFonts w:ascii="ＭＳ 明朝" w:eastAsia="ＭＳ 明朝" w:hAnsi="ＭＳ 明朝" w:cs="ＭＳ 明朝" w:hint="eastAsia"/>
          <w:lang w:eastAsia="ja-JP"/>
        </w:rPr>
        <w:t>いる</w:t>
      </w:r>
      <w:r w:rsidR="001B415C">
        <w:rPr>
          <w:rFonts w:ascii="ＭＳ 明朝" w:eastAsia="ＭＳ 明朝" w:hAnsi="ＭＳ 明朝" w:cs="ＭＳ 明朝" w:hint="eastAsia"/>
          <w:lang w:eastAsia="ja-JP"/>
        </w:rPr>
        <w:t>プリミティブな「他者」の文化と</w:t>
      </w:r>
      <w:r w:rsidR="008E3DC7">
        <w:rPr>
          <w:rFonts w:ascii="ＭＳ 明朝" w:eastAsia="ＭＳ 明朝" w:hAnsi="ＭＳ 明朝" w:cs="ＭＳ 明朝" w:hint="eastAsia"/>
          <w:lang w:eastAsia="ja-JP"/>
        </w:rPr>
        <w:t>イメージされ</w:t>
      </w:r>
      <w:r w:rsidR="001B3F89">
        <w:rPr>
          <w:rFonts w:ascii="ＭＳ 明朝" w:eastAsia="ＭＳ 明朝" w:hAnsi="ＭＳ 明朝" w:cs="ＭＳ 明朝" w:hint="eastAsia"/>
          <w:lang w:eastAsia="ja-JP"/>
        </w:rPr>
        <w:t>、しばしばバナナとパイナップルによって表象されました。</w:t>
      </w:r>
      <w:r w:rsidR="008E3DC7">
        <w:rPr>
          <w:rFonts w:ascii="ＭＳ 明朝" w:eastAsia="ＭＳ 明朝" w:hAnsi="ＭＳ 明朝" w:cs="ＭＳ 明朝" w:hint="eastAsia"/>
          <w:lang w:eastAsia="ja-JP"/>
        </w:rPr>
        <w:t>このように少しづつ異なった</w:t>
      </w:r>
      <w:r w:rsidR="00CF324B">
        <w:rPr>
          <w:rFonts w:ascii="ＭＳ 明朝" w:eastAsia="ＭＳ 明朝" w:hAnsi="ＭＳ 明朝" w:cs="ＭＳ 明朝" w:hint="eastAsia"/>
          <w:lang w:eastAsia="ja-JP"/>
        </w:rPr>
        <w:t>「東洋」との出会とその発見によって</w:t>
      </w:r>
      <w:r w:rsidR="00911866">
        <w:rPr>
          <w:rFonts w:ascii="ＭＳ 明朝" w:eastAsia="ＭＳ 明朝" w:hAnsi="ＭＳ 明朝" w:cs="ＭＳ 明朝" w:hint="eastAsia"/>
          <w:lang w:eastAsia="ja-JP"/>
        </w:rPr>
        <w:t>西</w:t>
      </w:r>
      <w:r w:rsidR="00CF324B">
        <w:rPr>
          <w:rFonts w:ascii="ＭＳ 明朝" w:eastAsia="ＭＳ 明朝" w:hAnsi="ＭＳ 明朝" w:cs="ＭＳ 明朝" w:hint="eastAsia"/>
          <w:lang w:eastAsia="ja-JP"/>
        </w:rPr>
        <w:t>欧との二項対立で大雑把にとらえられていた「日本的」というものが変化していきます。</w:t>
      </w:r>
    </w:p>
    <w:p w14:paraId="7ADE6800" w14:textId="77777777" w:rsidR="00CF324B" w:rsidRDefault="00CF324B" w:rsidP="0030607D">
      <w:pPr>
        <w:spacing w:line="360" w:lineRule="auto"/>
        <w:rPr>
          <w:rFonts w:ascii="ＭＳ 明朝" w:eastAsia="ＭＳ 明朝" w:hAnsi="ＭＳ 明朝" w:cs="ＭＳ 明朝"/>
          <w:lang w:eastAsia="ja-JP"/>
        </w:rPr>
      </w:pPr>
    </w:p>
    <w:p w14:paraId="4148BCE3" w14:textId="262084DC" w:rsidR="00CF324B" w:rsidRDefault="008E3DC7"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この複雑な状況は</w:t>
      </w:r>
      <w:r w:rsidR="00CF324B">
        <w:rPr>
          <w:rFonts w:ascii="ＭＳ 明朝" w:eastAsia="ＭＳ 明朝" w:hAnsi="ＭＳ 明朝" w:cs="ＭＳ 明朝" w:hint="eastAsia"/>
          <w:lang w:eastAsia="ja-JP"/>
        </w:rPr>
        <w:t>１９３８年に行われた輸出工藝に関する座談会に</w:t>
      </w:r>
      <w:r w:rsidR="00AC3DE1">
        <w:rPr>
          <w:rFonts w:ascii="ＭＳ 明朝" w:eastAsia="ＭＳ 明朝" w:hAnsi="ＭＳ 明朝" w:cs="ＭＳ 明朝" w:hint="eastAsia"/>
          <w:lang w:eastAsia="ja-JP"/>
        </w:rPr>
        <w:t>如実に現れています。</w:t>
      </w:r>
      <w:r>
        <w:rPr>
          <w:rFonts w:ascii="ＭＳ 明朝" w:eastAsia="ＭＳ 明朝" w:hAnsi="ＭＳ 明朝" w:cs="ＭＳ 明朝" w:hint="eastAsia"/>
          <w:lang w:eastAsia="ja-JP"/>
        </w:rPr>
        <w:t>これは全国にラジオ放送されたものです。</w:t>
      </w:r>
      <w:r w:rsidR="00AC3DE1">
        <w:rPr>
          <w:rFonts w:ascii="ＭＳ 明朝" w:eastAsia="ＭＳ 明朝" w:hAnsi="ＭＳ 明朝" w:cs="ＭＳ 明朝" w:hint="eastAsia"/>
          <w:lang w:eastAsia="ja-JP"/>
        </w:rPr>
        <w:t>こ</w:t>
      </w:r>
      <w:r>
        <w:rPr>
          <w:rFonts w:ascii="ＭＳ 明朝" w:eastAsia="ＭＳ 明朝" w:hAnsi="ＭＳ 明朝" w:cs="ＭＳ 明朝" w:hint="eastAsia"/>
          <w:lang w:eastAsia="ja-JP"/>
        </w:rPr>
        <w:t>の座談会の出席者はデザイン、輸出、産業の分野</w:t>
      </w:r>
      <w:r w:rsidR="00825B64">
        <w:rPr>
          <w:rFonts w:ascii="ＭＳ 明朝" w:eastAsia="ＭＳ 明朝" w:hAnsi="ＭＳ 明朝" w:cs="ＭＳ 明朝" w:hint="eastAsia"/>
          <w:lang w:eastAsia="ja-JP"/>
        </w:rPr>
        <w:t>の専門家が６人で、議論の的</w:t>
      </w:r>
      <w:r w:rsidR="00AC3DE1">
        <w:rPr>
          <w:rFonts w:ascii="ＭＳ 明朝" w:eastAsia="ＭＳ 明朝" w:hAnsi="ＭＳ 明朝" w:cs="ＭＳ 明朝" w:hint="eastAsia"/>
          <w:lang w:eastAsia="ja-JP"/>
        </w:rPr>
        <w:t>は日</w:t>
      </w:r>
      <w:r w:rsidR="002939DE">
        <w:rPr>
          <w:rFonts w:ascii="ＭＳ 明朝" w:eastAsia="ＭＳ 明朝" w:hAnsi="ＭＳ 明朝" w:cs="ＭＳ 明朝" w:hint="eastAsia"/>
          <w:lang w:eastAsia="ja-JP"/>
        </w:rPr>
        <w:t>中戦争</w:t>
      </w:r>
      <w:r w:rsidR="00825B64">
        <w:rPr>
          <w:rFonts w:ascii="ＭＳ 明朝" w:eastAsia="ＭＳ 明朝" w:hAnsi="ＭＳ 明朝" w:cs="ＭＳ 明朝" w:hint="eastAsia"/>
          <w:lang w:eastAsia="ja-JP"/>
        </w:rPr>
        <w:t>後に停滞している輸</w:t>
      </w:r>
      <w:r w:rsidR="009C2515">
        <w:rPr>
          <w:rFonts w:ascii="ＭＳ 明朝" w:eastAsia="ＭＳ 明朝" w:hAnsi="ＭＳ 明朝" w:cs="ＭＳ 明朝" w:hint="eastAsia"/>
          <w:lang w:eastAsia="ja-JP"/>
        </w:rPr>
        <w:t>出工</w:t>
      </w:r>
      <w:r>
        <w:rPr>
          <w:rFonts w:ascii="ＭＳ 明朝" w:eastAsia="ＭＳ 明朝" w:hAnsi="ＭＳ 明朝" w:cs="ＭＳ 明朝" w:hint="eastAsia"/>
          <w:lang w:eastAsia="ja-JP"/>
        </w:rPr>
        <w:t>藝の状況を打開するにはどのような対策がこうじられるべきかでした</w:t>
      </w:r>
      <w:r w:rsidR="00E55F03">
        <w:rPr>
          <w:rFonts w:ascii="ＭＳ 明朝" w:eastAsia="ＭＳ 明朝" w:hAnsi="ＭＳ 明朝" w:cs="ＭＳ 明朝" w:hint="eastAsia"/>
          <w:lang w:eastAsia="ja-JP"/>
        </w:rPr>
        <w:t>。特に重点をおかれたのは「日本的なもの」ということで、新体制下においてこの「日本的なもの」</w:t>
      </w:r>
      <w:r>
        <w:rPr>
          <w:rFonts w:ascii="ＭＳ 明朝" w:eastAsia="ＭＳ 明朝" w:hAnsi="ＭＳ 明朝" w:cs="ＭＳ 明朝" w:hint="eastAsia"/>
          <w:lang w:eastAsia="ja-JP"/>
        </w:rPr>
        <w:t>を現代風にそしてユニヴァーサルな価値のあるものにすることが大切だが</w:t>
      </w:r>
      <w:r w:rsidR="00E55F03">
        <w:rPr>
          <w:rFonts w:ascii="ＭＳ 明朝" w:eastAsia="ＭＳ 明朝" w:hAnsi="ＭＳ 明朝" w:cs="ＭＳ 明朝" w:hint="eastAsia"/>
          <w:lang w:eastAsia="ja-JP"/>
        </w:rPr>
        <w:t>、</w:t>
      </w:r>
      <w:r>
        <w:rPr>
          <w:rFonts w:ascii="ＭＳ 明朝" w:eastAsia="ＭＳ 明朝" w:hAnsi="ＭＳ 明朝" w:cs="ＭＳ 明朝" w:hint="eastAsia"/>
          <w:lang w:eastAsia="ja-JP"/>
        </w:rPr>
        <w:t>それを違った文化や生活スタイルにも適応できる</w:t>
      </w:r>
      <w:r w:rsidR="00E55F03">
        <w:rPr>
          <w:rFonts w:ascii="ＭＳ 明朝" w:eastAsia="ＭＳ 明朝" w:hAnsi="ＭＳ 明朝" w:cs="ＭＳ 明朝" w:hint="eastAsia"/>
          <w:lang w:eastAsia="ja-JP"/>
        </w:rPr>
        <w:t>ものに再定義する必要があると話し合われました。そこでは又、このデザインアイデンティティーの再ブランド化にはデザイナーの役割も重要であることが強調されました。</w:t>
      </w:r>
    </w:p>
    <w:p w14:paraId="6F29D679" w14:textId="77777777" w:rsidR="00E55F03" w:rsidRDefault="00E55F03" w:rsidP="0030607D">
      <w:pPr>
        <w:spacing w:line="360" w:lineRule="auto"/>
        <w:rPr>
          <w:rFonts w:ascii="ＭＳ 明朝" w:eastAsia="ＭＳ 明朝" w:hAnsi="ＭＳ 明朝" w:cs="ＭＳ 明朝"/>
          <w:lang w:eastAsia="ja-JP"/>
        </w:rPr>
      </w:pPr>
    </w:p>
    <w:p w14:paraId="03D4C119" w14:textId="6CF61034" w:rsidR="003D55C5" w:rsidRDefault="00E55F03"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この状況にデザイナー達も機敏に反応しました。 この時期には新しく日本帝国の領土となった所を視察しいろいろなことを考えたデザイナーの数々の報告書が出されました。例にとると、西川友武や小池新二の報告があります。</w:t>
      </w:r>
      <w:r w:rsidR="004D3FFB">
        <w:rPr>
          <w:rFonts w:ascii="ＭＳ 明朝" w:eastAsia="ＭＳ 明朝" w:hAnsi="ＭＳ 明朝" w:cs="ＭＳ 明朝" w:hint="eastAsia"/>
          <w:b/>
          <w:lang w:eastAsia="ja-JP"/>
        </w:rPr>
        <w:t>（挿図４）</w:t>
      </w:r>
      <w:r>
        <w:rPr>
          <w:rFonts w:ascii="ＭＳ 明朝" w:eastAsia="ＭＳ 明朝" w:hAnsi="ＭＳ 明朝" w:cs="ＭＳ 明朝" w:hint="eastAsia"/>
          <w:lang w:eastAsia="ja-JP"/>
        </w:rPr>
        <w:t>西川も小池も工藝指導所のトップのデザイナーで西川は１９３９年に所から満州に、小池は１９４２年に中国各地の視察に派遣され興味深い</w:t>
      </w:r>
      <w:r w:rsidR="003D55C5">
        <w:rPr>
          <w:rFonts w:ascii="ＭＳ 明朝" w:eastAsia="ＭＳ 明朝" w:hAnsi="ＭＳ 明朝" w:cs="ＭＳ 明朝" w:hint="eastAsia"/>
          <w:lang w:eastAsia="ja-JP"/>
        </w:rPr>
        <w:t>図入り、写真入りの</w:t>
      </w:r>
      <w:r>
        <w:rPr>
          <w:rFonts w:ascii="ＭＳ 明朝" w:eastAsia="ＭＳ 明朝" w:hAnsi="ＭＳ 明朝" w:cs="ＭＳ 明朝" w:hint="eastAsia"/>
          <w:lang w:eastAsia="ja-JP"/>
        </w:rPr>
        <w:t>報告書を残しています。彼らは細かくいろいろな</w:t>
      </w:r>
      <w:r w:rsidR="003D55C5">
        <w:rPr>
          <w:rFonts w:ascii="ＭＳ 明朝" w:eastAsia="ＭＳ 明朝" w:hAnsi="ＭＳ 明朝" w:cs="ＭＳ 明朝" w:hint="eastAsia"/>
          <w:lang w:eastAsia="ja-JP"/>
        </w:rPr>
        <w:t>ことを新鮮な目で観察しましたが、</w:t>
      </w:r>
      <w:r>
        <w:rPr>
          <w:rFonts w:ascii="ＭＳ 明朝" w:eastAsia="ＭＳ 明朝" w:hAnsi="ＭＳ 明朝" w:cs="ＭＳ 明朝" w:hint="eastAsia"/>
          <w:lang w:eastAsia="ja-JP"/>
        </w:rPr>
        <w:t>特に「中国的なもの」という</w:t>
      </w:r>
      <w:r w:rsidR="003D55C5">
        <w:rPr>
          <w:rFonts w:ascii="ＭＳ 明朝" w:eastAsia="ＭＳ 明朝" w:hAnsi="ＭＳ 明朝" w:cs="ＭＳ 明朝" w:hint="eastAsia"/>
          <w:lang w:eastAsia="ja-JP"/>
        </w:rPr>
        <w:t>点に注目し、その「頑丈な強固さ」「ユニヴァーサル性」「実質性」に感心しています。西川はこの「中国的なもの」の性格を日本の「弱いデザイン」にとりこみ、日本と「中国的なもの」を合体させることで日本の歴史的ルーツの一つとしての中国を内部化できるのではないかと提案します。又、小池</w:t>
      </w:r>
      <w:r w:rsidR="008E3DC7">
        <w:rPr>
          <w:rFonts w:ascii="ＭＳ 明朝" w:eastAsia="ＭＳ 明朝" w:hAnsi="ＭＳ 明朝" w:cs="ＭＳ 明朝" w:hint="eastAsia"/>
          <w:lang w:eastAsia="ja-JP"/>
        </w:rPr>
        <w:t>は中国のデザインのすばらしいところは日用品の実用性に基づいてデザインが規格化さ</w:t>
      </w:r>
      <w:r w:rsidR="003D55C5">
        <w:rPr>
          <w:rFonts w:ascii="ＭＳ 明朝" w:eastAsia="ＭＳ 明朝" w:hAnsi="ＭＳ 明朝" w:cs="ＭＳ 明朝" w:hint="eastAsia"/>
          <w:lang w:eastAsia="ja-JP"/>
        </w:rPr>
        <w:t>れていることで、このアイデアは西欧のモダニストのアイデアであると教えられてきた「</w:t>
      </w:r>
      <w:r w:rsidR="006678B5">
        <w:rPr>
          <w:rFonts w:ascii="ＭＳ 明朝" w:eastAsia="ＭＳ 明朝" w:hAnsi="ＭＳ 明朝" w:cs="ＭＳ 明朝" w:hint="eastAsia"/>
          <w:lang w:eastAsia="ja-JP"/>
        </w:rPr>
        <w:t>機能に従う造形</w:t>
      </w:r>
      <w:r w:rsidR="003D55C5">
        <w:rPr>
          <w:rFonts w:ascii="ＭＳ 明朝" w:eastAsia="ＭＳ 明朝" w:hAnsi="ＭＳ 明朝" w:cs="ＭＳ 明朝" w:hint="eastAsia"/>
          <w:lang w:eastAsia="ja-JP"/>
        </w:rPr>
        <w:t>」</w:t>
      </w:r>
      <w:r w:rsidR="000B096C">
        <w:rPr>
          <w:rFonts w:ascii="ＭＳ 明朝" w:eastAsia="ＭＳ 明朝" w:hAnsi="ＭＳ 明朝" w:cs="ＭＳ 明朝" w:hint="eastAsia"/>
          <w:lang w:eastAsia="ja-JP"/>
        </w:rPr>
        <w:t>つまり機能主義</w:t>
      </w:r>
      <w:r w:rsidR="003D55C5">
        <w:rPr>
          <w:rFonts w:ascii="ＭＳ 明朝" w:eastAsia="ＭＳ 明朝" w:hAnsi="ＭＳ 明朝" w:cs="ＭＳ 明朝"/>
          <w:lang w:eastAsia="ja-JP"/>
        </w:rPr>
        <w:t>(form follows function)</w:t>
      </w:r>
      <w:r w:rsidR="000B096C">
        <w:rPr>
          <w:rFonts w:ascii="ＭＳ 明朝" w:eastAsia="ＭＳ 明朝" w:hAnsi="ＭＳ 明朝" w:cs="ＭＳ 明朝" w:hint="eastAsia"/>
          <w:lang w:eastAsia="ja-JP"/>
        </w:rPr>
        <w:t>に基づく</w:t>
      </w:r>
      <w:r w:rsidR="003D55C5">
        <w:rPr>
          <w:rFonts w:ascii="ＭＳ 明朝" w:eastAsia="ＭＳ 明朝" w:hAnsi="ＭＳ 明朝" w:cs="ＭＳ 明朝" w:hint="eastAsia"/>
          <w:lang w:eastAsia="ja-JP"/>
        </w:rPr>
        <w:t>大衆</w:t>
      </w:r>
      <w:r w:rsidR="00BF245E">
        <w:rPr>
          <w:rFonts w:ascii="ＭＳ 明朝" w:eastAsia="ＭＳ 明朝" w:hAnsi="ＭＳ 明朝" w:cs="ＭＳ 明朝" w:hint="eastAsia"/>
          <w:lang w:eastAsia="ja-JP"/>
        </w:rPr>
        <w:t>のためのデザインというアイデアが既に実現していることだと感心します</w:t>
      </w:r>
      <w:r w:rsidR="003D55C5">
        <w:rPr>
          <w:rFonts w:ascii="ＭＳ 明朝" w:eastAsia="ＭＳ 明朝" w:hAnsi="ＭＳ 明朝" w:cs="ＭＳ 明朝" w:hint="eastAsia"/>
          <w:lang w:eastAsia="ja-JP"/>
        </w:rPr>
        <w:t>。</w:t>
      </w:r>
      <w:r w:rsidR="00BF245E">
        <w:rPr>
          <w:rFonts w:ascii="ＭＳ 明朝" w:eastAsia="ＭＳ 明朝" w:hAnsi="ＭＳ 明朝" w:cs="ＭＳ 明朝" w:hint="eastAsia"/>
          <w:lang w:eastAsia="ja-JP"/>
        </w:rPr>
        <w:t>そして</w:t>
      </w:r>
      <w:r w:rsidR="003D55C5">
        <w:rPr>
          <w:rFonts w:ascii="ＭＳ 明朝" w:eastAsia="ＭＳ 明朝" w:hAnsi="ＭＳ 明朝" w:cs="ＭＳ 明朝" w:hint="eastAsia"/>
          <w:lang w:eastAsia="ja-JP"/>
        </w:rPr>
        <w:t>このデザイン</w:t>
      </w:r>
      <w:r w:rsidR="000B096C">
        <w:rPr>
          <w:rFonts w:ascii="ＭＳ 明朝" w:eastAsia="ＭＳ 明朝" w:hAnsi="ＭＳ 明朝" w:cs="ＭＳ 明朝" w:hint="eastAsia"/>
          <w:lang w:eastAsia="ja-JP"/>
        </w:rPr>
        <w:t>規格</w:t>
      </w:r>
      <w:r w:rsidR="003D55C5">
        <w:rPr>
          <w:rFonts w:ascii="ＭＳ 明朝" w:eastAsia="ＭＳ 明朝" w:hAnsi="ＭＳ 明朝" w:cs="ＭＳ 明朝" w:hint="eastAsia"/>
          <w:lang w:eastAsia="ja-JP"/>
        </w:rPr>
        <w:t>化のアイデアは</w:t>
      </w:r>
      <w:r w:rsidR="008E3DC7">
        <w:rPr>
          <w:rFonts w:ascii="ＭＳ 明朝" w:eastAsia="ＭＳ 明朝" w:hAnsi="ＭＳ 明朝" w:cs="ＭＳ 明朝" w:hint="eastAsia"/>
          <w:lang w:eastAsia="ja-JP"/>
        </w:rPr>
        <w:t>約</w:t>
      </w:r>
      <w:r w:rsidR="00BF245E">
        <w:rPr>
          <w:rFonts w:ascii="ＭＳ 明朝" w:eastAsia="ＭＳ 明朝" w:hAnsi="ＭＳ 明朝" w:cs="ＭＳ 明朝" w:hint="eastAsia"/>
          <w:lang w:eastAsia="ja-JP"/>
        </w:rPr>
        <w:t>５２万</w:t>
      </w:r>
      <w:r w:rsidR="008E3DC7">
        <w:rPr>
          <w:rFonts w:ascii="ＭＳ 明朝" w:eastAsia="ＭＳ 明朝" w:hAnsi="ＭＳ 明朝" w:cs="ＭＳ 明朝" w:hint="eastAsia"/>
          <w:lang w:eastAsia="ja-JP"/>
        </w:rPr>
        <w:t>人</w:t>
      </w:r>
      <w:r w:rsidR="00BF245E">
        <w:rPr>
          <w:rFonts w:ascii="ＭＳ 明朝" w:eastAsia="ＭＳ 明朝" w:hAnsi="ＭＳ 明朝" w:cs="ＭＳ 明朝" w:hint="eastAsia"/>
          <w:lang w:eastAsia="ja-JP"/>
        </w:rPr>
        <w:t>いる満州国在住の日本人の日用品をデザインするという国家の政策にとって、又戦時におけるデザインにとっても有用であると説きます。</w:t>
      </w:r>
    </w:p>
    <w:p w14:paraId="3675588C" w14:textId="695A64AA" w:rsidR="008561B3" w:rsidRDefault="00BF245E" w:rsidP="0030607D">
      <w:pPr>
        <w:spacing w:line="360" w:lineRule="auto"/>
      </w:pPr>
      <w:r>
        <w:rPr>
          <w:rFonts w:ascii="ＭＳ 明朝" w:eastAsia="ＭＳ 明朝" w:hAnsi="ＭＳ 明朝" w:cs="ＭＳ 明朝" w:hint="eastAsia"/>
          <w:lang w:eastAsia="ja-JP"/>
        </w:rPr>
        <w:t>一方、もう一人の工藝指導所のデザイナー豊口克平は</w:t>
      </w:r>
      <w:r>
        <w:rPr>
          <w:rFonts w:ascii="ＭＳ 明朝" w:eastAsia="ＭＳ 明朝" w:hAnsi="ＭＳ 明朝" w:cs="ＭＳ 明朝"/>
          <w:lang w:eastAsia="ja-JP"/>
        </w:rPr>
        <w:t xml:space="preserve"> </w:t>
      </w:r>
      <w:r>
        <w:rPr>
          <w:rFonts w:ascii="ＭＳ 明朝" w:eastAsia="ＭＳ 明朝" w:hAnsi="ＭＳ 明朝" w:cs="ＭＳ 明朝" w:hint="eastAsia"/>
          <w:lang w:eastAsia="ja-JP"/>
        </w:rPr>
        <w:t>台湾における日本主導の新しいクラフトデザイン</w:t>
      </w:r>
      <w:r w:rsidR="00B41A01">
        <w:rPr>
          <w:rFonts w:ascii="ＭＳ 明朝" w:eastAsia="ＭＳ 明朝" w:hAnsi="ＭＳ 明朝" w:cs="ＭＳ 明朝" w:hint="eastAsia"/>
          <w:lang w:eastAsia="ja-JP"/>
        </w:rPr>
        <w:t>、</w:t>
      </w:r>
      <w:r>
        <w:rPr>
          <w:rFonts w:ascii="ＭＳ 明朝" w:eastAsia="ＭＳ 明朝" w:hAnsi="ＭＳ 明朝" w:cs="ＭＳ 明朝" w:hint="eastAsia"/>
          <w:lang w:eastAsia="ja-JP"/>
        </w:rPr>
        <w:t>例えば帽子、バッグ類、木工品、漆器などに魅力を覚えます。</w:t>
      </w:r>
      <w:r w:rsidR="004D3FFB">
        <w:rPr>
          <w:rFonts w:ascii="ＭＳ 明朝" w:eastAsia="ＭＳ 明朝" w:hAnsi="ＭＳ 明朝" w:cs="ＭＳ 明朝" w:hint="eastAsia"/>
          <w:b/>
          <w:lang w:eastAsia="ja-JP"/>
        </w:rPr>
        <w:t>（挿図５）</w:t>
      </w:r>
      <w:r>
        <w:rPr>
          <w:rFonts w:ascii="ＭＳ 明朝" w:eastAsia="ＭＳ 明朝" w:hAnsi="ＭＳ 明朝" w:cs="ＭＳ 明朝" w:hint="eastAsia"/>
          <w:lang w:eastAsia="ja-JP"/>
        </w:rPr>
        <w:t>工芸指導所の観点から、日本の指導によるこのような新しいクラフトデ</w:t>
      </w:r>
      <w:r w:rsidR="00B41A01">
        <w:rPr>
          <w:rFonts w:ascii="ＭＳ 明朝" w:eastAsia="ＭＳ 明朝" w:hAnsi="ＭＳ 明朝" w:cs="ＭＳ 明朝" w:hint="eastAsia"/>
          <w:lang w:eastAsia="ja-JP"/>
        </w:rPr>
        <w:t>ザインに、ユニークな「日本的なもの」が顕著に現れていると観察します</w:t>
      </w:r>
      <w:r>
        <w:rPr>
          <w:rFonts w:ascii="ＭＳ 明朝" w:eastAsia="ＭＳ 明朝" w:hAnsi="ＭＳ 明朝" w:cs="ＭＳ 明朝" w:hint="eastAsia"/>
          <w:lang w:eastAsia="ja-JP"/>
        </w:rPr>
        <w:t>。所長である国井喜太郎</w:t>
      </w:r>
      <w:r w:rsidR="008561B3">
        <w:rPr>
          <w:rFonts w:ascii="ＭＳ 明朝" w:eastAsia="ＭＳ 明朝" w:hAnsi="ＭＳ 明朝" w:cs="ＭＳ 明朝" w:hint="eastAsia"/>
          <w:lang w:eastAsia="ja-JP"/>
        </w:rPr>
        <w:t>によると、日本の役割は</w:t>
      </w:r>
      <w:r w:rsidR="00834B49">
        <w:rPr>
          <w:rFonts w:ascii="ＭＳ 明朝" w:eastAsia="ＭＳ 明朝" w:hAnsi="ＭＳ 明朝" w:cs="ＭＳ 明朝" w:hint="eastAsia"/>
          <w:lang w:eastAsia="ja-JP"/>
        </w:rPr>
        <w:t>、</w:t>
      </w:r>
      <w:r w:rsidR="008561B3">
        <w:rPr>
          <w:rFonts w:ascii="ＭＳ 明朝" w:eastAsia="ＭＳ 明朝" w:hAnsi="ＭＳ 明朝" w:cs="ＭＳ 明朝" w:hint="eastAsia"/>
          <w:lang w:eastAsia="ja-JP"/>
        </w:rPr>
        <w:t>「用と美」をもち</w:t>
      </w:r>
      <w:r w:rsidR="00834B49">
        <w:rPr>
          <w:rFonts w:ascii="ＭＳ 明朝" w:eastAsia="ＭＳ 明朝" w:hAnsi="ＭＳ 明朝" w:cs="ＭＳ 明朝" w:hint="eastAsia"/>
          <w:lang w:eastAsia="ja-JP"/>
        </w:rPr>
        <w:t>「</w:t>
      </w:r>
      <w:r w:rsidR="00834B49">
        <w:rPr>
          <w:rFonts w:hint="eastAsia"/>
        </w:rPr>
        <w:t>深遠なる芸術力と優秀な近代科学</w:t>
      </w:r>
      <w:r w:rsidR="008561B3">
        <w:rPr>
          <w:rFonts w:hint="eastAsia"/>
        </w:rPr>
        <w:t>」に裏打ちされた高度の工芸品が従来</w:t>
      </w:r>
      <w:r w:rsidR="008561B3">
        <w:rPr>
          <w:rFonts w:hint="eastAsia"/>
        </w:rPr>
        <w:t xml:space="preserve"> </w:t>
      </w:r>
      <w:r w:rsidR="00834B49">
        <w:rPr>
          <w:rFonts w:hint="eastAsia"/>
        </w:rPr>
        <w:t>欧米より輸入されていた文化的商品に替わるのみでなく、</w:t>
      </w:r>
      <w:r w:rsidR="008561B3">
        <w:rPr>
          <w:rFonts w:hint="eastAsia"/>
        </w:rPr>
        <w:t>東アジアの生活用品の標準を建設していくことだと説きます。</w:t>
      </w:r>
    </w:p>
    <w:p w14:paraId="7B902C7F" w14:textId="77777777" w:rsidR="008561B3" w:rsidRDefault="008561B3" w:rsidP="0030607D">
      <w:pPr>
        <w:spacing w:line="360" w:lineRule="auto"/>
      </w:pPr>
    </w:p>
    <w:p w14:paraId="6507EB89" w14:textId="59089C61" w:rsidR="008561B3" w:rsidRPr="008561B3" w:rsidRDefault="00DE14D2" w:rsidP="0030607D">
      <w:pPr>
        <w:spacing w:line="360" w:lineRule="auto"/>
        <w:rPr>
          <w:rFonts w:ascii="ＭＳ 明朝" w:eastAsia="ＭＳ 明朝" w:hAnsi="ＭＳ 明朝" w:cs="ＭＳ 明朝"/>
          <w:b/>
          <w:lang w:eastAsia="ja-JP"/>
        </w:rPr>
      </w:pPr>
      <w:r>
        <w:rPr>
          <w:rFonts w:hint="eastAsia"/>
          <w:b/>
        </w:rPr>
        <w:t>３、</w:t>
      </w:r>
      <w:r w:rsidR="008561B3" w:rsidRPr="008561B3">
        <w:rPr>
          <w:rFonts w:hint="eastAsia"/>
          <w:b/>
        </w:rPr>
        <w:t>ケーススタディ　１</w:t>
      </w:r>
      <w:r w:rsidR="00B41A01">
        <w:rPr>
          <w:rFonts w:hint="eastAsia"/>
          <w:b/>
        </w:rPr>
        <w:t>：満州の窯業：満州陶磁器株式会社、満州在住日本人のためのモダンで</w:t>
      </w:r>
      <w:r w:rsidR="008561B3" w:rsidRPr="008561B3">
        <w:rPr>
          <w:rFonts w:hint="eastAsia"/>
          <w:b/>
        </w:rPr>
        <w:t>規格化された東洋食器の生産</w:t>
      </w:r>
    </w:p>
    <w:p w14:paraId="568CEB16" w14:textId="0337046A" w:rsidR="00B366A7" w:rsidRPr="00DE14D2" w:rsidRDefault="00B366A7" w:rsidP="0030607D">
      <w:pPr>
        <w:spacing w:line="360" w:lineRule="auto"/>
        <w:rPr>
          <w:rFonts w:ascii="ＭＳ 明朝" w:eastAsia="ＭＳ 明朝" w:hAnsi="ＭＳ 明朝" w:cs="ＭＳ 明朝"/>
          <w:lang w:eastAsia="ja-JP"/>
        </w:rPr>
      </w:pPr>
    </w:p>
    <w:p w14:paraId="17BE6758" w14:textId="798D3BA8" w:rsidR="00BF5852" w:rsidRDefault="008561B3" w:rsidP="0030607D">
      <w:pPr>
        <w:spacing w:line="360" w:lineRule="auto"/>
        <w:rPr>
          <w:rFonts w:ascii="ＭＳ 明朝" w:eastAsia="ＭＳ 明朝" w:hAnsi="ＭＳ 明朝" w:cs="ＭＳ 明朝"/>
          <w:lang w:eastAsia="ja-JP"/>
        </w:rPr>
      </w:pPr>
      <w:r w:rsidRPr="00DE14D2">
        <w:rPr>
          <w:rFonts w:ascii="ＭＳ 明朝" w:eastAsia="ＭＳ 明朝" w:hAnsi="ＭＳ 明朝" w:cs="ＭＳ 明朝" w:hint="eastAsia"/>
          <w:lang w:eastAsia="ja-JP"/>
        </w:rPr>
        <w:t>「日本的なもの」というデザインのディスコースがこのような状況で生み出されて行くのですが、それを満州国の窯業を例にとって物にそってもう少しみていきたいと思います。</w:t>
      </w:r>
      <w:r w:rsidR="00E301B9" w:rsidRPr="00DE14D2">
        <w:rPr>
          <w:rFonts w:ascii="ＭＳ 明朝" w:eastAsia="ＭＳ 明朝" w:hAnsi="ＭＳ 明朝" w:cs="ＭＳ 明朝" w:hint="eastAsia"/>
          <w:lang w:eastAsia="ja-JP"/>
        </w:rPr>
        <w:t>関東軍の支配下に占領し建国された満州国の主要産業は農業でした。大豆や高粱（</w:t>
      </w:r>
      <w:r w:rsidR="00DE14D2" w:rsidRPr="00DE14D2">
        <w:rPr>
          <w:rFonts w:ascii="ＭＳ 明朝" w:eastAsia="ＭＳ 明朝" w:hAnsi="ＭＳ 明朝" w:cs="ＭＳ 明朝" w:hint="eastAsia"/>
          <w:lang w:eastAsia="ja-JP"/>
        </w:rPr>
        <w:t>こうりゃん</w:t>
      </w:r>
      <w:r w:rsidR="00E301B9" w:rsidRPr="00DE14D2">
        <w:rPr>
          <w:rFonts w:ascii="ＭＳ 明朝" w:eastAsia="ＭＳ 明朝" w:hAnsi="ＭＳ 明朝" w:cs="ＭＳ 明朝"/>
          <w:lang w:eastAsia="ja-JP"/>
        </w:rPr>
        <w:t>)</w:t>
      </w:r>
      <w:r w:rsidR="00E301B9" w:rsidRPr="00DE14D2">
        <w:rPr>
          <w:rFonts w:ascii="ＭＳ 明朝" w:eastAsia="ＭＳ 明朝" w:hAnsi="ＭＳ 明朝" w:cs="ＭＳ 明朝" w:hint="eastAsia"/>
          <w:lang w:eastAsia="ja-JP"/>
        </w:rPr>
        <w:t>などの穀物生産が主なるものでした。７０−８０％の日本の資金投資は鉄道の建設などのインフラ建設にあてられ、他の産業はあまり発展をみませんでした。生活用品はほとんどが日本内地からの輸入で、満州国はメイド・イン・ジャパンのもので溢れ帰っている</w:t>
      </w:r>
      <w:r w:rsidR="00632CE4">
        <w:rPr>
          <w:rFonts w:ascii="ＭＳ 明朝" w:eastAsia="ＭＳ 明朝" w:hAnsi="ＭＳ 明朝" w:cs="ＭＳ 明朝" w:hint="eastAsia"/>
          <w:lang w:eastAsia="ja-JP"/>
        </w:rPr>
        <w:t>と</w:t>
      </w:r>
      <w:r w:rsidR="00E301B9" w:rsidRPr="00DE14D2">
        <w:rPr>
          <w:rFonts w:ascii="ＭＳ 明朝" w:eastAsia="ＭＳ 明朝" w:hAnsi="ＭＳ 明朝" w:cs="ＭＳ 明朝" w:hint="eastAsia"/>
          <w:lang w:eastAsia="ja-JP"/>
        </w:rPr>
        <w:t>記録されています。しかし、日中戦争後から第二次大戦へ突入して欧米との貿易の道を断たれ</w:t>
      </w:r>
      <w:r w:rsidR="00632CE4">
        <w:rPr>
          <w:rFonts w:ascii="ＭＳ 明朝" w:eastAsia="ＭＳ 明朝" w:hAnsi="ＭＳ 明朝" w:cs="ＭＳ 明朝" w:hint="eastAsia"/>
          <w:lang w:eastAsia="ja-JP"/>
        </w:rPr>
        <w:t>た日本は資源不足になり</w:t>
      </w:r>
      <w:r w:rsidR="00E301B9" w:rsidRPr="00DE14D2">
        <w:rPr>
          <w:rFonts w:ascii="ＭＳ 明朝" w:eastAsia="ＭＳ 明朝" w:hAnsi="ＭＳ 明朝" w:cs="ＭＳ 明朝" w:hint="eastAsia"/>
          <w:lang w:eastAsia="ja-JP"/>
        </w:rPr>
        <w:t>、内地でも日本帝国内の諸地域でも地元での自給自足が迫られていきます。日本政府は</w:t>
      </w:r>
      <w:r w:rsidR="00632CE4">
        <w:rPr>
          <w:rFonts w:ascii="ＭＳ 明朝" w:eastAsia="ＭＳ 明朝" w:hAnsi="ＭＳ 明朝" w:cs="ＭＳ 明朝" w:hint="eastAsia"/>
          <w:lang w:eastAsia="ja-JP"/>
        </w:rPr>
        <w:t>原材料や燃料を厳しく制限をし、国家的に又地方的に規格化</w:t>
      </w:r>
      <w:r w:rsidR="00BF5852" w:rsidRPr="00DE14D2">
        <w:rPr>
          <w:rFonts w:ascii="ＭＳ 明朝" w:eastAsia="ＭＳ 明朝" w:hAnsi="ＭＳ 明朝" w:cs="ＭＳ 明朝" w:hint="eastAsia"/>
          <w:lang w:eastAsia="ja-JP"/>
        </w:rPr>
        <w:t>した製品の生産や代用品の生産に力を注いでいきます。この制限下で例えば満州における日本人用の食器は内地からの輸入が途絶えたため地元生産の必要性に迫られます。１９３９年に政府の全面的な支援を受け</w:t>
      </w:r>
      <w:r w:rsidR="0070072C">
        <w:rPr>
          <w:rFonts w:ascii="ＭＳ 明朝" w:eastAsia="ＭＳ 明朝" w:hAnsi="ＭＳ 明朝" w:cs="ＭＳ 明朝" w:hint="eastAsia"/>
          <w:lang w:eastAsia="ja-JP"/>
        </w:rPr>
        <w:t>て</w:t>
      </w:r>
      <w:r w:rsidR="00DE14D2" w:rsidRPr="00DE14D2">
        <w:rPr>
          <w:rFonts w:ascii="ＭＳ 明朝" w:eastAsia="ＭＳ 明朝" w:hAnsi="ＭＳ 明朝" w:cs="ＭＳ 明朝" w:hint="eastAsia"/>
          <w:lang w:eastAsia="ja-JP"/>
        </w:rPr>
        <w:t>吉林省の九台（</w:t>
      </w:r>
      <w:r w:rsidR="00DE14D2" w:rsidRPr="00DE14D2">
        <w:rPr>
          <w:rFonts w:ascii="ＭＳ 明朝" w:eastAsia="ＭＳ 明朝" w:hAnsi="ＭＳ 明朝" w:cs="ＭＳ 明朝"/>
          <w:lang w:eastAsia="ja-JP"/>
        </w:rPr>
        <w:t>jiutai</w:t>
      </w:r>
      <w:r w:rsidR="00DE14D2" w:rsidRPr="00DE14D2">
        <w:rPr>
          <w:rFonts w:ascii="ＭＳ 明朝" w:eastAsia="ＭＳ 明朝" w:hAnsi="ＭＳ 明朝" w:cs="ＭＳ 明朝" w:hint="eastAsia"/>
          <w:lang w:eastAsia="ja-JP"/>
        </w:rPr>
        <w:t xml:space="preserve">）に </w:t>
      </w:r>
      <w:r w:rsidR="00BF5852" w:rsidRPr="00DE14D2">
        <w:rPr>
          <w:rFonts w:ascii="ＭＳ 明朝" w:eastAsia="ＭＳ 明朝" w:hAnsi="ＭＳ 明朝" w:cs="ＭＳ 明朝" w:hint="eastAsia"/>
          <w:lang w:eastAsia="ja-JP"/>
        </w:rPr>
        <w:t>設立された満州陶磁器株式会社ではそのような日本人用の食器をつくることになりまし</w:t>
      </w:r>
      <w:r w:rsidR="00DE14D2" w:rsidRPr="00DE14D2">
        <w:rPr>
          <w:rFonts w:ascii="ＭＳ 明朝" w:eastAsia="ＭＳ 明朝" w:hAnsi="ＭＳ 明朝" w:cs="ＭＳ 明朝" w:hint="eastAsia"/>
          <w:lang w:eastAsia="ja-JP"/>
        </w:rPr>
        <w:t>た。この会社は１９０８年に</w:t>
      </w:r>
      <w:r w:rsidR="00632CE4">
        <w:rPr>
          <w:rFonts w:ascii="ＭＳ 明朝" w:eastAsia="ＭＳ 明朝" w:hAnsi="ＭＳ 明朝" w:cs="ＭＳ 明朝" w:hint="eastAsia"/>
          <w:lang w:eastAsia="ja-JP"/>
        </w:rPr>
        <w:t>大連に</w:t>
      </w:r>
      <w:r w:rsidR="00DE14D2" w:rsidRPr="00DE14D2">
        <w:rPr>
          <w:rFonts w:ascii="ＭＳ 明朝" w:eastAsia="ＭＳ 明朝" w:hAnsi="ＭＳ 明朝" w:cs="ＭＳ 明朝" w:hint="eastAsia"/>
          <w:lang w:eastAsia="ja-JP"/>
        </w:rPr>
        <w:t>できた</w:t>
      </w:r>
      <w:r w:rsidR="00632CE4" w:rsidRPr="00DE14D2">
        <w:rPr>
          <w:rFonts w:ascii="ＭＳ 明朝" w:eastAsia="ＭＳ 明朝" w:hAnsi="ＭＳ 明朝" w:cs="ＭＳ 明朝" w:hint="eastAsia"/>
          <w:lang w:eastAsia="ja-JP"/>
        </w:rPr>
        <w:t xml:space="preserve"> </w:t>
      </w:r>
      <w:r w:rsidR="00DE14D2" w:rsidRPr="00DE14D2">
        <w:rPr>
          <w:rFonts w:ascii="ＭＳ 明朝" w:eastAsia="ＭＳ 明朝" w:hAnsi="ＭＳ 明朝" w:cs="ＭＳ 明朝" w:hint="eastAsia"/>
          <w:lang w:eastAsia="ja-JP"/>
        </w:rPr>
        <w:t>南満州鉄道会社（満鉄）中央試験</w:t>
      </w:r>
      <w:r w:rsidR="00BF5852" w:rsidRPr="00DE14D2">
        <w:rPr>
          <w:rFonts w:ascii="ＭＳ 明朝" w:eastAsia="ＭＳ 明朝" w:hAnsi="ＭＳ 明朝" w:cs="ＭＳ 明朝" w:hint="eastAsia"/>
          <w:lang w:eastAsia="ja-JP"/>
        </w:rPr>
        <w:t>所</w:t>
      </w:r>
      <w:r w:rsidR="0070072C" w:rsidRPr="00DE14D2">
        <w:rPr>
          <w:rFonts w:ascii="ＭＳ 明朝" w:eastAsia="ＭＳ 明朝" w:hAnsi="ＭＳ Ｐゴシック" w:cs="ＭＳ Ｐゴシック" w:hint="eastAsia"/>
        </w:rPr>
        <w:t>窯業</w:t>
      </w:r>
      <w:r w:rsidR="0070072C">
        <w:rPr>
          <w:rFonts w:ascii="ＭＳ 明朝" w:eastAsia="ＭＳ 明朝" w:hAnsi="ＭＳ Ｐゴシック" w:cs="ＭＳ Ｐゴシック" w:hint="eastAsia"/>
        </w:rPr>
        <w:t>課</w:t>
      </w:r>
      <w:r w:rsidR="00BF5852" w:rsidRPr="00DE14D2">
        <w:rPr>
          <w:rFonts w:ascii="ＭＳ 明朝" w:eastAsia="ＭＳ 明朝" w:hAnsi="ＭＳ 明朝" w:cs="ＭＳ 明朝" w:hint="eastAsia"/>
          <w:lang w:eastAsia="ja-JP"/>
        </w:rPr>
        <w:t>から枝分かれして出来上がった</w:t>
      </w:r>
      <w:r w:rsidR="0070072C" w:rsidRPr="00DE14D2">
        <w:rPr>
          <w:rFonts w:ascii="ＭＳ 明朝" w:eastAsia="ＭＳ 明朝" w:hAnsi="ＭＳ 明朝" w:cs="ＭＳ 明朝" w:hint="eastAsia"/>
          <w:lang w:eastAsia="ja-JP"/>
        </w:rPr>
        <w:t xml:space="preserve">国策会社 </w:t>
      </w:r>
      <w:r w:rsidR="00BF5852" w:rsidRPr="00DE14D2">
        <w:rPr>
          <w:rFonts w:ascii="ＭＳ 明朝" w:eastAsia="ＭＳ 明朝" w:hAnsi="ＭＳ 明朝" w:cs="ＭＳ 明朝" w:hint="eastAsia"/>
          <w:lang w:eastAsia="ja-JP"/>
        </w:rPr>
        <w:t>です。</w:t>
      </w:r>
      <w:r w:rsidR="0070072C">
        <w:rPr>
          <w:rFonts w:ascii="ＭＳ 明朝" w:eastAsia="ＭＳ 明朝" w:hAnsi="ＭＳ 明朝" w:cs="ＭＳ 明朝" w:hint="eastAsia"/>
          <w:lang w:eastAsia="ja-JP"/>
        </w:rPr>
        <w:t>小森忍という</w:t>
      </w:r>
      <w:r w:rsidR="00FD4198">
        <w:rPr>
          <w:rFonts w:ascii="ＭＳ 明朝" w:eastAsia="ＭＳ 明朝" w:hAnsi="ＭＳ 明朝" w:cs="ＭＳ 明朝" w:hint="eastAsia"/>
          <w:lang w:eastAsia="ja-JP"/>
        </w:rPr>
        <w:t>人</w:t>
      </w:r>
      <w:r w:rsidR="0070072C">
        <w:rPr>
          <w:rFonts w:ascii="ＭＳ 明朝" w:eastAsia="ＭＳ 明朝" w:hAnsi="ＭＳ 明朝" w:cs="ＭＳ 明朝" w:hint="eastAsia"/>
          <w:lang w:eastAsia="ja-JP"/>
        </w:rPr>
        <w:t>が</w:t>
      </w:r>
      <w:r w:rsidR="00FD4198">
        <w:rPr>
          <w:rFonts w:ascii="ＭＳ 明朝" w:eastAsia="ＭＳ 明朝" w:hAnsi="ＭＳ 明朝" w:cs="ＭＳ 明朝" w:hint="eastAsia"/>
          <w:lang w:eastAsia="ja-JP"/>
        </w:rPr>
        <w:t>１９２１年まで</w:t>
      </w:r>
      <w:r w:rsidR="0070072C">
        <w:rPr>
          <w:rFonts w:ascii="ＭＳ 明朝" w:eastAsia="ＭＳ 明朝" w:hAnsi="ＭＳ 明朝" w:cs="ＭＳ 明朝" w:hint="eastAsia"/>
          <w:lang w:eastAsia="ja-JP"/>
        </w:rPr>
        <w:t>この中央試験所窯業課</w:t>
      </w:r>
      <w:r w:rsidR="00FD4198">
        <w:rPr>
          <w:rFonts w:ascii="ＭＳ 明朝" w:eastAsia="ＭＳ 明朝" w:hAnsi="ＭＳ 明朝" w:cs="ＭＳ 明朝" w:hint="eastAsia"/>
          <w:lang w:eastAsia="ja-JP"/>
        </w:rPr>
        <w:t>の主任で、満鉄の同じ敷地の中に自分の工房を作り中国の古典的名品のコピーをつくる私的ビジネスと称して関東軍の資金援助をしていたとも言われます。大連に行く前、小森は京都の陶磁器試験所に勤めており、そこで後に民芸運動の中心人物となる河井寛次郎や浜田庄司を指導しました。この写真は河井と浜田が１９１９年に大連の小森を訪ねた時の写真で、小森が中心に、中国の籠を持った浜田が左、民芸風竹うちわをもった河井が右に写っています。</w:t>
      </w:r>
      <w:r w:rsidR="004D3FFB">
        <w:rPr>
          <w:rFonts w:ascii="ＭＳ 明朝" w:eastAsia="ＭＳ 明朝" w:hAnsi="ＭＳ 明朝" w:cs="ＭＳ 明朝" w:hint="eastAsia"/>
          <w:lang w:eastAsia="ja-JP"/>
        </w:rPr>
        <w:t>（</w:t>
      </w:r>
      <w:r w:rsidR="004D3FFB" w:rsidRPr="004D3FFB">
        <w:rPr>
          <w:rFonts w:ascii="ＭＳ 明朝" w:eastAsia="ＭＳ 明朝" w:hAnsi="ＭＳ 明朝" w:cs="ＭＳ 明朝" w:hint="eastAsia"/>
          <w:b/>
          <w:lang w:eastAsia="ja-JP"/>
        </w:rPr>
        <w:t>挿図６</w:t>
      </w:r>
      <w:r w:rsidR="004D3FFB">
        <w:rPr>
          <w:rFonts w:ascii="ＭＳ 明朝" w:eastAsia="ＭＳ 明朝" w:hAnsi="ＭＳ 明朝" w:cs="ＭＳ 明朝" w:hint="eastAsia"/>
          <w:lang w:eastAsia="ja-JP"/>
        </w:rPr>
        <w:t>）</w:t>
      </w:r>
      <w:r w:rsidR="00DA6706">
        <w:rPr>
          <w:rFonts w:ascii="ＭＳ 明朝" w:eastAsia="ＭＳ 明朝" w:hAnsi="ＭＳ 明朝" w:cs="ＭＳ 明朝" w:hint="eastAsia"/>
          <w:lang w:eastAsia="ja-JP"/>
        </w:rPr>
        <w:t>小森の研究の興味はいかにして科学的に青磁釉や唐三彩や元や宗時代の辰砂釉など中国の古典的名品の釉薬を再現でき</w:t>
      </w:r>
      <w:r w:rsidR="00632CE4">
        <w:rPr>
          <w:rFonts w:ascii="ＭＳ 明朝" w:eastAsia="ＭＳ 明朝" w:hAnsi="ＭＳ 明朝" w:cs="ＭＳ 明朝" w:hint="eastAsia"/>
          <w:lang w:eastAsia="ja-JP"/>
        </w:rPr>
        <w:t>るかということでした。この研究は満州におけるモダンな標準食器を自</w:t>
      </w:r>
      <w:r w:rsidR="00DA6706">
        <w:rPr>
          <w:rFonts w:ascii="ＭＳ 明朝" w:eastAsia="ＭＳ 明朝" w:hAnsi="ＭＳ 明朝" w:cs="ＭＳ 明朝" w:hint="eastAsia"/>
          <w:lang w:eastAsia="ja-JP"/>
        </w:rPr>
        <w:t>給自足するという課題に対して、西洋食器の東洋化という</w:t>
      </w:r>
      <w:r w:rsidR="00632CE4">
        <w:rPr>
          <w:rFonts w:ascii="ＭＳ 明朝" w:eastAsia="ＭＳ 明朝" w:hAnsi="ＭＳ 明朝" w:cs="ＭＳ 明朝" w:hint="eastAsia"/>
          <w:lang w:eastAsia="ja-JP"/>
        </w:rPr>
        <w:t>アイデアを</w:t>
      </w:r>
      <w:r w:rsidR="00DA6706">
        <w:rPr>
          <w:rFonts w:ascii="ＭＳ 明朝" w:eastAsia="ＭＳ 明朝" w:hAnsi="ＭＳ 明朝" w:cs="ＭＳ 明朝" w:hint="eastAsia"/>
          <w:lang w:eastAsia="ja-JP"/>
        </w:rPr>
        <w:t>提起していくことになります。これは戦後にも継続される小森の生涯にわたる仕事にもなりました。</w:t>
      </w:r>
      <w:r w:rsidR="00D4563B">
        <w:rPr>
          <w:rFonts w:ascii="ＭＳ 明朝" w:eastAsia="ＭＳ 明朝" w:hAnsi="ＭＳ 明朝" w:cs="ＭＳ 明朝" w:hint="eastAsia"/>
          <w:lang w:eastAsia="ja-JP"/>
        </w:rPr>
        <w:t>この「東洋化」という考えは科学的方法と技術を駆使してアジアの伝統を発見し</w:t>
      </w:r>
      <w:r w:rsidR="00632CE4">
        <w:rPr>
          <w:rFonts w:ascii="ＭＳ 明朝" w:eastAsia="ＭＳ 明朝" w:hAnsi="ＭＳ 明朝" w:cs="ＭＳ 明朝" w:hint="eastAsia"/>
          <w:lang w:eastAsia="ja-JP"/>
        </w:rPr>
        <w:t>、それを大衆一般の手に届く安価な商品にするというアイデアです</w:t>
      </w:r>
      <w:r w:rsidR="00D4563B">
        <w:rPr>
          <w:rFonts w:ascii="ＭＳ 明朝" w:eastAsia="ＭＳ 明朝" w:hAnsi="ＭＳ 明朝" w:cs="ＭＳ 明朝" w:hint="eastAsia"/>
          <w:lang w:eastAsia="ja-JP"/>
        </w:rPr>
        <w:t>。</w:t>
      </w:r>
      <w:r w:rsidR="00632CE4">
        <w:rPr>
          <w:rFonts w:ascii="ＭＳ 明朝" w:eastAsia="ＭＳ 明朝" w:hAnsi="ＭＳ 明朝" w:cs="ＭＳ 明朝" w:hint="eastAsia"/>
          <w:lang w:eastAsia="ja-JP"/>
        </w:rPr>
        <w:t>ですから</w:t>
      </w:r>
      <w:r w:rsidR="00D4563B">
        <w:rPr>
          <w:rFonts w:ascii="ＭＳ 明朝" w:eastAsia="ＭＳ 明朝" w:hAnsi="ＭＳ 明朝" w:cs="ＭＳ 明朝" w:hint="eastAsia"/>
          <w:lang w:eastAsia="ja-JP"/>
        </w:rPr>
        <w:t>「東洋趣味」はシステマチックな考え方と科学的研究によってできるもだと</w:t>
      </w:r>
      <w:r w:rsidR="00632CE4">
        <w:rPr>
          <w:rFonts w:ascii="ＭＳ 明朝" w:eastAsia="ＭＳ 明朝" w:hAnsi="ＭＳ 明朝" w:cs="ＭＳ 明朝" w:hint="eastAsia"/>
          <w:lang w:eastAsia="ja-JP"/>
        </w:rPr>
        <w:t>考えられたわけです。</w:t>
      </w:r>
      <w:r w:rsidR="00D4563B">
        <w:rPr>
          <w:rFonts w:ascii="ＭＳ 明朝" w:eastAsia="ＭＳ 明朝" w:hAnsi="ＭＳ 明朝" w:cs="ＭＳ 明朝" w:hint="eastAsia"/>
          <w:lang w:eastAsia="ja-JP"/>
        </w:rPr>
        <w:t>加藤昭子の研究によると、瀬戸でアメリカ向けの輸出食器生産に携わっていた経験</w:t>
      </w:r>
      <w:r w:rsidR="00632CE4">
        <w:rPr>
          <w:rFonts w:ascii="ＭＳ 明朝" w:eastAsia="ＭＳ 明朝" w:hAnsi="ＭＳ 明朝" w:cs="ＭＳ 明朝" w:hint="eastAsia"/>
          <w:lang w:eastAsia="ja-JP"/>
        </w:rPr>
        <w:t>の</w:t>
      </w:r>
      <w:r w:rsidR="00D4563B">
        <w:rPr>
          <w:rFonts w:ascii="ＭＳ 明朝" w:eastAsia="ＭＳ 明朝" w:hAnsi="ＭＳ 明朝" w:cs="ＭＳ 明朝" w:hint="eastAsia"/>
          <w:lang w:eastAsia="ja-JP"/>
        </w:rPr>
        <w:t>ある窯業の技師が</w:t>
      </w:r>
      <w:r w:rsidR="009C3FD1" w:rsidRPr="00DE14D2">
        <w:rPr>
          <w:rFonts w:ascii="ＭＳ 明朝" w:eastAsia="ＭＳ 明朝" w:hAnsi="ＭＳ 明朝" w:cs="ＭＳ 明朝" w:hint="eastAsia"/>
          <w:lang w:eastAsia="ja-JP"/>
        </w:rPr>
        <w:t>満州陶磁器株式会社</w:t>
      </w:r>
      <w:r w:rsidR="00D4563B">
        <w:rPr>
          <w:rFonts w:ascii="ＭＳ 明朝" w:eastAsia="ＭＳ 明朝" w:hAnsi="ＭＳ 明朝" w:cs="ＭＳ 明朝" w:hint="eastAsia"/>
          <w:lang w:eastAsia="ja-JP"/>
        </w:rPr>
        <w:t>に送られ</w:t>
      </w:r>
      <w:r w:rsidR="009C3FD1">
        <w:rPr>
          <w:rFonts w:ascii="ＭＳ 明朝" w:eastAsia="ＭＳ 明朝" w:hAnsi="ＭＳ 明朝" w:cs="ＭＳ 明朝" w:hint="eastAsia"/>
          <w:lang w:eastAsia="ja-JP"/>
        </w:rPr>
        <w:t>現地人を指導したようで、その瀬戸の技師たちが実際に現場でそれを達成していったと思われます。</w:t>
      </w:r>
      <w:r w:rsidR="009C3FD1" w:rsidRPr="00DE14D2">
        <w:rPr>
          <w:rFonts w:ascii="ＭＳ 明朝" w:eastAsia="ＭＳ 明朝" w:hAnsi="ＭＳ 明朝" w:cs="ＭＳ 明朝" w:hint="eastAsia"/>
          <w:lang w:eastAsia="ja-JP"/>
        </w:rPr>
        <w:t>満州陶磁器株式会社</w:t>
      </w:r>
      <w:r w:rsidR="009C3FD1">
        <w:rPr>
          <w:rFonts w:ascii="ＭＳ 明朝" w:eastAsia="ＭＳ 明朝" w:hAnsi="ＭＳ 明朝" w:cs="ＭＳ 明朝" w:hint="eastAsia"/>
          <w:lang w:eastAsia="ja-JP"/>
        </w:rPr>
        <w:t>は椀物を生産していた</w:t>
      </w:r>
      <w:r w:rsidR="009C3FD1" w:rsidRPr="009551DE">
        <w:rPr>
          <w:rFonts w:eastAsia="MS Mincho"/>
          <w:lang w:eastAsia="ja-JP"/>
        </w:rPr>
        <w:t>Xinglongshan</w:t>
      </w:r>
      <w:r w:rsidR="009C3FD1" w:rsidRPr="009551DE">
        <w:rPr>
          <w:rFonts w:eastAsia="MS Mincho"/>
          <w:lang w:eastAsia="ja-JP"/>
        </w:rPr>
        <w:t>（</w:t>
      </w:r>
      <w:r w:rsidR="009C3FD1" w:rsidRPr="009551DE">
        <w:rPr>
          <w:rFonts w:eastAsia="ヒラギノ明朝 Pro W6"/>
        </w:rPr>
        <w:t>兴</w:t>
      </w:r>
      <w:r w:rsidR="009C3FD1" w:rsidRPr="009551DE">
        <w:t>隆山）</w:t>
      </w:r>
      <w:r w:rsidR="009C3FD1">
        <w:rPr>
          <w:rFonts w:ascii="ＭＳ 明朝" w:eastAsia="ＭＳ 明朝" w:hAnsi="ＭＳ 明朝" w:cs="ＭＳ 明朝" w:hint="eastAsia"/>
          <w:lang w:eastAsia="ja-JP"/>
        </w:rPr>
        <w:t>窯</w:t>
      </w:r>
      <w:r w:rsidR="009C3FD1" w:rsidRPr="009C3FD1">
        <w:rPr>
          <w:rFonts w:ascii="ＭＳ 明朝" w:eastAsia="ＭＳ 明朝" w:hAnsi="ＭＳ 明朝" w:cs="ＭＳ 明朝"/>
          <w:lang w:eastAsia="ja-JP"/>
        </w:rPr>
        <w:t xml:space="preserve"> </w:t>
      </w:r>
      <w:r w:rsidR="009C3FD1">
        <w:rPr>
          <w:rFonts w:ascii="ＭＳ 明朝" w:eastAsia="ＭＳ 明朝" w:hAnsi="ＭＳ 明朝" w:cs="ＭＳ 明朝" w:hint="eastAsia"/>
          <w:lang w:eastAsia="ja-JP"/>
        </w:rPr>
        <w:t>や</w:t>
      </w:r>
      <w:r w:rsidR="009C3FD1" w:rsidRPr="009551DE">
        <w:rPr>
          <w:rFonts w:eastAsia="MS Mincho"/>
          <w:lang w:eastAsia="ja-JP"/>
        </w:rPr>
        <w:t xml:space="preserve"> </w:t>
      </w:r>
      <w:r w:rsidR="009C3FD1">
        <w:rPr>
          <w:rFonts w:ascii="ＭＳ 明朝" w:eastAsia="ＭＳ 明朝" w:hAnsi="ＭＳ 明朝" w:cs="ＭＳ 明朝" w:hint="eastAsia"/>
          <w:lang w:eastAsia="ja-JP"/>
        </w:rPr>
        <w:t>甕</w:t>
      </w:r>
      <w:r w:rsidR="00632CE4">
        <w:rPr>
          <w:rFonts w:ascii="ＭＳ 明朝" w:eastAsia="ＭＳ 明朝" w:hAnsi="ＭＳ 明朝" w:cs="ＭＳ 明朝" w:hint="eastAsia"/>
          <w:lang w:eastAsia="ja-JP"/>
        </w:rPr>
        <w:t>類の生産</w:t>
      </w:r>
      <w:r w:rsidR="009C3FD1">
        <w:rPr>
          <w:rFonts w:ascii="ＭＳ 明朝" w:eastAsia="ＭＳ 明朝" w:hAnsi="ＭＳ 明朝" w:cs="ＭＳ 明朝" w:hint="eastAsia"/>
          <w:lang w:eastAsia="ja-JP"/>
        </w:rPr>
        <w:t>で３００年以上の歴史を有する</w:t>
      </w:r>
      <w:r w:rsidR="009C3FD1" w:rsidRPr="009551DE">
        <w:rPr>
          <w:rFonts w:eastAsia="MS Mincho"/>
          <w:lang w:eastAsia="ja-JP"/>
        </w:rPr>
        <w:t>吉林</w:t>
      </w:r>
      <w:r w:rsidR="009C3FD1">
        <w:rPr>
          <w:rFonts w:eastAsia="MS Mincho" w:hint="eastAsia"/>
          <w:lang w:eastAsia="ja-JP"/>
        </w:rPr>
        <w:t>省の</w:t>
      </w:r>
      <w:r w:rsidR="009C3FD1" w:rsidRPr="009551DE">
        <w:rPr>
          <w:rFonts w:eastAsia="华文宋体"/>
          <w:lang w:eastAsia="ja-JP"/>
        </w:rPr>
        <w:t>gangyao (</w:t>
      </w:r>
      <w:r w:rsidR="009C3FD1" w:rsidRPr="009551DE">
        <w:t>缸窑</w:t>
      </w:r>
      <w:r w:rsidR="009C3FD1" w:rsidRPr="009551DE">
        <w:t xml:space="preserve">) </w:t>
      </w:r>
      <w:r w:rsidR="009C3FD1">
        <w:rPr>
          <w:rFonts w:ascii="ＭＳ 明朝" w:eastAsia="ＭＳ 明朝" w:hAnsi="ＭＳ 明朝" w:cs="ＭＳ 明朝" w:hint="eastAsia"/>
          <w:lang w:eastAsia="ja-JP"/>
        </w:rPr>
        <w:t>窯など 満州の地場産業を活用しました。（</w:t>
      </w:r>
      <w:r w:rsidR="009C3FD1" w:rsidRPr="004D3FFB">
        <w:rPr>
          <w:rFonts w:ascii="ＭＳ 明朝" w:eastAsia="ＭＳ 明朝" w:hAnsi="ＭＳ 明朝" w:cs="ＭＳ 明朝" w:hint="eastAsia"/>
          <w:b/>
          <w:lang w:eastAsia="ja-JP"/>
        </w:rPr>
        <w:t>挿図</w:t>
      </w:r>
      <w:r w:rsidR="009C3FD1">
        <w:rPr>
          <w:rFonts w:ascii="ＭＳ 明朝" w:eastAsia="ＭＳ 明朝" w:hAnsi="ＭＳ 明朝" w:cs="ＭＳ 明朝" w:hint="eastAsia"/>
          <w:b/>
          <w:lang w:eastAsia="ja-JP"/>
        </w:rPr>
        <w:t>７</w:t>
      </w:r>
      <w:r w:rsidR="009C3FD1">
        <w:rPr>
          <w:rFonts w:ascii="ＭＳ 明朝" w:eastAsia="ＭＳ 明朝" w:hAnsi="ＭＳ 明朝" w:cs="ＭＳ 明朝" w:hint="eastAsia"/>
          <w:lang w:eastAsia="ja-JP"/>
        </w:rPr>
        <w:t>）</w:t>
      </w:r>
      <w:r w:rsidR="009C3FD1" w:rsidRPr="009551DE">
        <w:t xml:space="preserve"> </w:t>
      </w:r>
      <w:r w:rsidR="009C3FD1">
        <w:rPr>
          <w:rFonts w:ascii="ＭＳ 明朝" w:eastAsia="ＭＳ 明朝" w:hAnsi="ＭＳ 明朝" w:cs="ＭＳ 明朝" w:hint="eastAsia"/>
          <w:lang w:eastAsia="ja-JP"/>
        </w:rPr>
        <w:t>そこに既にあった設備や地元の陶土を</w:t>
      </w:r>
      <w:r w:rsidR="00F253F4">
        <w:rPr>
          <w:rFonts w:ascii="ＭＳ 明朝" w:eastAsia="ＭＳ 明朝" w:hAnsi="ＭＳ 明朝" w:cs="ＭＳ 明朝" w:hint="eastAsia"/>
          <w:lang w:eastAsia="ja-JP"/>
        </w:rPr>
        <w:t>利用し、それに瀬戸から持って来た機械によって量産体制をつくりました。瀬戸からの近代生産法と伝統的な満州の窯場の技術が組合わさったわけです。</w:t>
      </w:r>
    </w:p>
    <w:p w14:paraId="657A0D01" w14:textId="77777777" w:rsidR="00F253F4" w:rsidRDefault="00F253F4" w:rsidP="0030607D">
      <w:pPr>
        <w:spacing w:line="360" w:lineRule="auto"/>
        <w:rPr>
          <w:rFonts w:ascii="ＭＳ 明朝" w:eastAsia="ＭＳ 明朝" w:hAnsi="ＭＳ 明朝" w:cs="ＭＳ 明朝"/>
          <w:lang w:eastAsia="ja-JP"/>
        </w:rPr>
      </w:pPr>
    </w:p>
    <w:p w14:paraId="14D42530" w14:textId="3104FEE5" w:rsidR="00F878A8" w:rsidRDefault="00F253F4" w:rsidP="0030607D">
      <w:pPr>
        <w:spacing w:line="360" w:lineRule="auto"/>
      </w:pPr>
      <w:r>
        <w:rPr>
          <w:rFonts w:ascii="ＭＳ 明朝" w:eastAsia="ＭＳ 明朝" w:hAnsi="ＭＳ 明朝" w:cs="ＭＳ 明朝" w:hint="eastAsia"/>
          <w:lang w:eastAsia="ja-JP"/>
        </w:rPr>
        <w:t>このような国策プロジェクトに民芸運動の関与も見られます．ご存知のように民芸運動は内地日本で１９３０年代半ばまでに運動として発展していったものですが、それが北支満州に支部をもつような形になります。これはここ鳥取の名士、吉田璋也が中心になります。</w:t>
      </w:r>
      <w:r w:rsidR="007E1FFA">
        <w:rPr>
          <w:rFonts w:ascii="ＭＳ 明朝" w:eastAsia="ＭＳ 明朝" w:hAnsi="ＭＳ 明朝" w:cs="ＭＳ 明朝" w:hint="eastAsia"/>
          <w:lang w:eastAsia="ja-JP"/>
        </w:rPr>
        <w:t>（</w:t>
      </w:r>
      <w:r w:rsidR="007E1FFA" w:rsidRPr="004D3FFB">
        <w:rPr>
          <w:rFonts w:ascii="ＭＳ 明朝" w:eastAsia="ＭＳ 明朝" w:hAnsi="ＭＳ 明朝" w:cs="ＭＳ 明朝" w:hint="eastAsia"/>
          <w:b/>
          <w:lang w:eastAsia="ja-JP"/>
        </w:rPr>
        <w:t>挿図</w:t>
      </w:r>
      <w:r w:rsidR="007E1FFA">
        <w:rPr>
          <w:rFonts w:ascii="ＭＳ 明朝" w:eastAsia="ＭＳ 明朝" w:hAnsi="ＭＳ 明朝" w:cs="ＭＳ 明朝" w:hint="eastAsia"/>
          <w:b/>
          <w:lang w:eastAsia="ja-JP"/>
        </w:rPr>
        <w:t>８</w:t>
      </w:r>
      <w:r w:rsidR="007E1FFA">
        <w:rPr>
          <w:rFonts w:ascii="ＭＳ 明朝" w:eastAsia="ＭＳ 明朝" w:hAnsi="ＭＳ 明朝" w:cs="ＭＳ 明朝" w:hint="eastAsia"/>
          <w:lang w:eastAsia="ja-JP"/>
        </w:rPr>
        <w:t>）</w:t>
      </w:r>
      <w:r w:rsidR="00632CE4">
        <w:rPr>
          <w:rFonts w:ascii="ＭＳ 明朝" w:eastAsia="ＭＳ 明朝" w:hAnsi="ＭＳ 明朝" w:cs="ＭＳ 明朝" w:hint="eastAsia"/>
          <w:lang w:eastAsia="ja-JP"/>
        </w:rPr>
        <w:t>吉田は１９３８年に軍医として北支にいきますが</w:t>
      </w:r>
      <w:r>
        <w:rPr>
          <w:rFonts w:ascii="ＭＳ 明朝" w:eastAsia="ＭＳ 明朝" w:hAnsi="ＭＳ 明朝" w:cs="ＭＳ 明朝" w:hint="eastAsia"/>
          <w:lang w:eastAsia="ja-JP"/>
        </w:rPr>
        <w:t>、除隊後も１９４５年まで 日本人エリートとして北京に在住します。</w:t>
      </w:r>
      <w:r w:rsidR="00FC1A56">
        <w:rPr>
          <w:rFonts w:ascii="ＭＳ 明朝" w:eastAsia="ＭＳ 明朝" w:hAnsi="ＭＳ 明朝" w:cs="ＭＳ 明朝" w:hint="eastAsia"/>
          <w:lang w:eastAsia="ja-JP"/>
        </w:rPr>
        <w:t>工藝や工藝デザインに関わる様々なプロジ</w:t>
      </w:r>
      <w:r w:rsidR="00F878A8">
        <w:rPr>
          <w:rFonts w:ascii="ＭＳ 明朝" w:eastAsia="ＭＳ 明朝" w:hAnsi="ＭＳ 明朝" w:cs="ＭＳ 明朝" w:hint="eastAsia"/>
          <w:lang w:eastAsia="ja-JP"/>
        </w:rPr>
        <w:t>ェクトを活発にリードします。満州民芸協会や満州民芸館の計画案を建てたり、自身の中国民芸コレクションの展覧会を度々企画したり、自給自足の国策に沿って田舎の農村で新しくデザインした家具、陶器、刺繍、衣服、織物製品で生産するプロジェクトを数多く指導しました。これらの新製品は華北生活工藝店に展示販売されました。買う人は満州地域に住む日本人で</w:t>
      </w:r>
      <w:r w:rsidR="00CD2F2A">
        <w:rPr>
          <w:rFonts w:ascii="ＭＳ 明朝" w:eastAsia="ＭＳ 明朝" w:hAnsi="ＭＳ 明朝" w:cs="ＭＳ 明朝" w:hint="eastAsia"/>
          <w:lang w:eastAsia="ja-JP"/>
        </w:rPr>
        <w:t>したが</w:t>
      </w:r>
      <w:r w:rsidR="00F878A8">
        <w:rPr>
          <w:rFonts w:ascii="ＭＳ 明朝" w:eastAsia="ＭＳ 明朝" w:hAnsi="ＭＳ 明朝" w:cs="ＭＳ 明朝" w:hint="eastAsia"/>
          <w:lang w:eastAsia="ja-JP"/>
        </w:rPr>
        <w:t>、吉田のモットーは在住日本人は</w:t>
      </w:r>
      <w:r w:rsidR="00632CE4">
        <w:rPr>
          <w:rFonts w:hint="eastAsia"/>
        </w:rPr>
        <w:t>支那の現地の物を日本人的教養の生活に使いこなしすべきだ</w:t>
      </w:r>
      <w:r w:rsidR="00CD2F2A">
        <w:rPr>
          <w:rFonts w:ascii="ＭＳ 明朝" w:eastAsia="ＭＳ 明朝" w:hAnsi="ＭＳ 明朝" w:cs="ＭＳ 明朝" w:hint="eastAsia"/>
          <w:lang w:eastAsia="ja-JP"/>
        </w:rPr>
        <w:t>というものでした。</w:t>
      </w:r>
      <w:r w:rsidR="00CD2F2A">
        <w:rPr>
          <w:rFonts w:hint="eastAsia"/>
        </w:rPr>
        <w:t>「支那の土と支那人の伝統の血液によって生まれた手工芸は漸次消えつつある、、、東洋文化のためにも支那の土と支那人の血液でなくば生まれない美しさを、永遠に伝えること」が吾人（ごじん）日本人に課せられた任務ではあるまいか。」と吉田は</w:t>
      </w:r>
      <w:r w:rsidR="00FA0FAE">
        <w:rPr>
          <w:rFonts w:ascii="ＭＳ 明朝" w:eastAsia="ＭＳ 明朝" w:hAnsi="ＭＳ 明朝" w:cs="ＭＳ 明朝" w:hint="eastAsia"/>
          <w:lang w:eastAsia="ja-JP"/>
        </w:rPr>
        <w:t>述べて</w:t>
      </w:r>
      <w:r w:rsidR="00CD2F2A">
        <w:rPr>
          <w:rFonts w:hint="eastAsia"/>
        </w:rPr>
        <w:t>います。</w:t>
      </w:r>
    </w:p>
    <w:p w14:paraId="745D2440" w14:textId="77777777" w:rsidR="00FA0FAE" w:rsidRDefault="00FA0FAE" w:rsidP="0030607D">
      <w:pPr>
        <w:spacing w:line="360" w:lineRule="auto"/>
      </w:pPr>
    </w:p>
    <w:p w14:paraId="49E3CE00" w14:textId="6AF54787" w:rsidR="00FA0FAE" w:rsidRDefault="00FA0FAE" w:rsidP="0030607D">
      <w:pPr>
        <w:spacing w:line="360" w:lineRule="auto"/>
        <w:rPr>
          <w:rFonts w:ascii="ＭＳ 明朝" w:eastAsia="ＭＳ 明朝" w:hAnsi="ＭＳ 明朝" w:cs="ＭＳ 明朝"/>
          <w:lang w:eastAsia="ja-JP"/>
        </w:rPr>
      </w:pPr>
      <w:r>
        <w:rPr>
          <w:rFonts w:hint="eastAsia"/>
        </w:rPr>
        <w:t>この中国式的な日本人の教養ある生活というアイデアは具体的にどのようなものなのか吉田は例を持って提示します。</w:t>
      </w:r>
      <w:r w:rsidR="007E1FFA">
        <w:rPr>
          <w:rFonts w:ascii="ＭＳ 明朝" w:eastAsia="ＭＳ 明朝" w:hAnsi="ＭＳ 明朝" w:cs="ＭＳ 明朝" w:hint="eastAsia"/>
          <w:lang w:eastAsia="ja-JP"/>
        </w:rPr>
        <w:t>（</w:t>
      </w:r>
      <w:r w:rsidR="007E1FFA" w:rsidRPr="004D3FFB">
        <w:rPr>
          <w:rFonts w:ascii="ＭＳ 明朝" w:eastAsia="ＭＳ 明朝" w:hAnsi="ＭＳ 明朝" w:cs="ＭＳ 明朝" w:hint="eastAsia"/>
          <w:b/>
          <w:lang w:eastAsia="ja-JP"/>
        </w:rPr>
        <w:t>挿図</w:t>
      </w:r>
      <w:r w:rsidR="007E1FFA">
        <w:rPr>
          <w:rFonts w:ascii="ＭＳ 明朝" w:eastAsia="ＭＳ 明朝" w:hAnsi="ＭＳ 明朝" w:cs="ＭＳ 明朝" w:hint="eastAsia"/>
          <w:b/>
          <w:lang w:eastAsia="ja-JP"/>
        </w:rPr>
        <w:t>９</w:t>
      </w:r>
      <w:r w:rsidR="007E1FFA">
        <w:rPr>
          <w:rFonts w:ascii="ＭＳ 明朝" w:eastAsia="ＭＳ 明朝" w:hAnsi="ＭＳ 明朝" w:cs="ＭＳ 明朝" w:hint="eastAsia"/>
          <w:lang w:eastAsia="ja-JP"/>
        </w:rPr>
        <w:t>）</w:t>
      </w:r>
      <w:r>
        <w:rPr>
          <w:rFonts w:hint="eastAsia"/>
        </w:rPr>
        <w:t>例えば家で使う食器には</w:t>
      </w:r>
      <w:r>
        <w:rPr>
          <w:rFonts w:ascii="ＭＳ 明朝" w:eastAsia="ＭＳ 明朝" w:hAnsi="ＭＳ 明朝" w:cs="ＭＳ 明朝" w:hint="eastAsia"/>
          <w:lang w:eastAsia="ja-JP"/>
        </w:rPr>
        <w:t>河北省の</w:t>
      </w:r>
      <w:r w:rsidRPr="009551DE">
        <w:rPr>
          <w:rFonts w:eastAsia="MS Mincho"/>
          <w:lang w:eastAsia="ja-JP"/>
        </w:rPr>
        <w:t>Pengcheng (</w:t>
      </w:r>
      <w:r w:rsidRPr="009551DE">
        <w:rPr>
          <w:rFonts w:eastAsia="MS Mincho"/>
          <w:lang w:eastAsia="ja-JP"/>
        </w:rPr>
        <w:t>彭城鎮</w:t>
      </w:r>
      <w:r w:rsidRPr="009551DE">
        <w:rPr>
          <w:rFonts w:eastAsia="MS Mincho"/>
          <w:lang w:eastAsia="ja-JP"/>
        </w:rPr>
        <w:t>)</w:t>
      </w:r>
      <w:r>
        <w:rPr>
          <w:rFonts w:ascii="ＭＳ 明朝" w:eastAsia="ＭＳ 明朝" w:hAnsi="ＭＳ 明朝" w:cs="ＭＳ 明朝" w:hint="eastAsia"/>
          <w:lang w:eastAsia="ja-JP"/>
        </w:rPr>
        <w:t>産や河南省</w:t>
      </w:r>
      <w:r w:rsidRPr="009551DE">
        <w:rPr>
          <w:rFonts w:eastAsia="MS Mincho"/>
          <w:lang w:eastAsia="ja-JP"/>
        </w:rPr>
        <w:t>Lihe (</w:t>
      </w:r>
      <w:r w:rsidRPr="009551DE">
        <w:rPr>
          <w:rFonts w:eastAsia="MS Mincho"/>
          <w:lang w:eastAsia="ja-JP"/>
        </w:rPr>
        <w:t>李河</w:t>
      </w:r>
      <w:r w:rsidRPr="009551DE">
        <w:rPr>
          <w:rFonts w:eastAsia="MS Mincho"/>
          <w:lang w:eastAsia="ja-JP"/>
        </w:rPr>
        <w:t xml:space="preserve">) </w:t>
      </w:r>
      <w:r>
        <w:rPr>
          <w:rFonts w:ascii="ＭＳ 明朝" w:eastAsia="ＭＳ 明朝" w:hAnsi="ＭＳ 明朝" w:cs="ＭＳ 明朝" w:hint="eastAsia"/>
          <w:lang w:eastAsia="ja-JP"/>
        </w:rPr>
        <w:t>産の</w:t>
      </w:r>
      <w:r w:rsidRPr="009551DE">
        <w:rPr>
          <w:rFonts w:eastAsia="MS Mincho"/>
          <w:lang w:eastAsia="ja-JP"/>
        </w:rPr>
        <w:t>Cizhou ware</w:t>
      </w:r>
      <w:r>
        <w:rPr>
          <w:rFonts w:eastAsia="MS Mincho"/>
          <w:lang w:eastAsia="ja-JP"/>
        </w:rPr>
        <w:t xml:space="preserve"> (</w:t>
      </w:r>
      <w:r>
        <w:rPr>
          <w:rFonts w:ascii="ＭＳ 明朝" w:eastAsia="ＭＳ 明朝" w:hAnsi="ＭＳ 明朝" w:cs="ＭＳ 明朝" w:hint="eastAsia"/>
          <w:lang w:eastAsia="ja-JP"/>
        </w:rPr>
        <w:t>北宗</w:t>
      </w:r>
      <w:r w:rsidRPr="00FA0FAE">
        <w:rPr>
          <w:rFonts w:ascii="ＭＳ Ｐ明朝" w:eastAsia="ＭＳ Ｐ明朝" w:hAnsi="ＭＳ Ｐ明朝" w:cs="ＭＳ Ｐゴシック" w:hint="eastAsia"/>
        </w:rPr>
        <w:t>磁州窯</w:t>
      </w:r>
      <w:r>
        <w:rPr>
          <w:rFonts w:ascii="ＭＳ 明朝" w:eastAsia="ＭＳ 明朝" w:hAnsi="ＭＳ 明朝" w:cs="ＭＳ 明朝" w:hint="eastAsia"/>
          <w:lang w:eastAsia="ja-JP"/>
        </w:rPr>
        <w:t>系)の民芸風のもの、河北省の</w:t>
      </w:r>
      <w:r w:rsidRPr="009551DE">
        <w:rPr>
          <w:rFonts w:eastAsia="MS Mincho"/>
          <w:lang w:eastAsia="ja-JP"/>
        </w:rPr>
        <w:t xml:space="preserve"> Jingxing (</w:t>
      </w:r>
      <w:r w:rsidRPr="009551DE">
        <w:rPr>
          <w:rFonts w:eastAsia="MS Mincho"/>
          <w:lang w:eastAsia="ja-JP"/>
        </w:rPr>
        <w:t>井</w:t>
      </w:r>
      <w:r w:rsidRPr="009551DE">
        <w:rPr>
          <w:rFonts w:eastAsia="MingLiU"/>
          <w:lang w:eastAsia="ja-JP"/>
        </w:rPr>
        <w:t>陉</w:t>
      </w:r>
      <w:r w:rsidRPr="009551DE">
        <w:rPr>
          <w:rFonts w:eastAsia="MS Mincho"/>
          <w:lang w:eastAsia="ja-JP"/>
        </w:rPr>
        <w:t>)</w:t>
      </w:r>
      <w:r w:rsidR="007C7617">
        <w:rPr>
          <w:rFonts w:ascii="ＭＳ 明朝" w:eastAsia="ＭＳ 明朝" w:hAnsi="ＭＳ 明朝" w:cs="ＭＳ 明朝" w:hint="eastAsia"/>
          <w:lang w:eastAsia="ja-JP"/>
        </w:rPr>
        <w:t>の</w:t>
      </w:r>
      <w:r w:rsidRPr="009551DE">
        <w:rPr>
          <w:rFonts w:eastAsia="MS Mincho"/>
          <w:lang w:eastAsia="ja-JP"/>
        </w:rPr>
        <w:t>Nanhengkou (</w:t>
      </w:r>
      <w:r w:rsidRPr="009551DE">
        <w:rPr>
          <w:rFonts w:eastAsia="MS Mincho"/>
          <w:lang w:eastAsia="ja-JP"/>
        </w:rPr>
        <w:t>南横口</w:t>
      </w:r>
      <w:r w:rsidR="007C7617">
        <w:rPr>
          <w:rFonts w:eastAsia="MS Mincho"/>
          <w:lang w:eastAsia="ja-JP"/>
        </w:rPr>
        <w:t xml:space="preserve">) </w:t>
      </w:r>
      <w:r w:rsidR="007C7617">
        <w:rPr>
          <w:rFonts w:ascii="ＭＳ 明朝" w:eastAsia="ＭＳ 明朝" w:hAnsi="ＭＳ 明朝" w:cs="ＭＳ 明朝" w:hint="eastAsia"/>
          <w:lang w:eastAsia="ja-JP"/>
        </w:rPr>
        <w:t>窯のもの、山東省の</w:t>
      </w:r>
      <w:r w:rsidRPr="009551DE">
        <w:rPr>
          <w:rFonts w:eastAsia="MS Mincho"/>
          <w:lang w:eastAsia="ja-JP"/>
        </w:rPr>
        <w:t>Boshan (</w:t>
      </w:r>
      <w:r w:rsidRPr="009551DE">
        <w:rPr>
          <w:rFonts w:eastAsia="MS Mincho"/>
          <w:lang w:eastAsia="ja-JP"/>
        </w:rPr>
        <w:t>博山</w:t>
      </w:r>
      <w:r w:rsidR="007C7617">
        <w:rPr>
          <w:rFonts w:eastAsia="MS Mincho"/>
          <w:lang w:eastAsia="ja-JP"/>
        </w:rPr>
        <w:t>)</w:t>
      </w:r>
      <w:r w:rsidR="007C7617">
        <w:rPr>
          <w:rFonts w:ascii="ＭＳ 明朝" w:eastAsia="ＭＳ 明朝" w:hAnsi="ＭＳ 明朝" w:cs="ＭＳ 明朝" w:hint="eastAsia"/>
          <w:lang w:eastAsia="ja-JP"/>
        </w:rPr>
        <w:t>窯のもの、又は</w:t>
      </w:r>
      <w:r w:rsidRPr="007C7617">
        <w:rPr>
          <w:rFonts w:ascii="ＭＳ 明朝" w:eastAsia="ＭＳ 明朝" w:hAnsi="ＭＳ 明朝" w:cs="ＭＳ 明朝"/>
          <w:lang w:eastAsia="ja-JP"/>
        </w:rPr>
        <w:t xml:space="preserve"> </w:t>
      </w:r>
      <w:r w:rsidRPr="009551DE">
        <w:t>Tangshan’s (</w:t>
      </w:r>
      <w:r w:rsidRPr="009551DE">
        <w:t>唐山</w:t>
      </w:r>
      <w:r w:rsidRPr="009551DE">
        <w:t xml:space="preserve">) </w:t>
      </w:r>
      <w:r w:rsidR="007C7617">
        <w:rPr>
          <w:rFonts w:ascii="ＭＳ 明朝" w:eastAsia="ＭＳ 明朝" w:hAnsi="ＭＳ 明朝" w:cs="ＭＳ 明朝" w:hint="eastAsia"/>
          <w:lang w:eastAsia="ja-JP"/>
        </w:rPr>
        <w:t>窯の田舎風のもの、それから、南の江西省から2流品の赤絵や染め付けの日常品等をすすめています。</w:t>
      </w:r>
      <w:r w:rsidR="007C7617" w:rsidRPr="007C7617">
        <w:rPr>
          <w:rFonts w:ascii="ＭＳ 明朝" w:eastAsia="ＭＳ 明朝" w:hAnsi="ＭＳ 明朝" w:cs="ＭＳ 明朝" w:hint="eastAsia"/>
          <w:lang w:eastAsia="ja-JP"/>
        </w:rPr>
        <w:t xml:space="preserve"> </w:t>
      </w:r>
      <w:r w:rsidR="007C7617">
        <w:rPr>
          <w:rFonts w:ascii="ＭＳ 明朝" w:eastAsia="ＭＳ 明朝" w:hAnsi="ＭＳ 明朝" w:cs="ＭＳ 明朝" w:hint="eastAsia"/>
          <w:lang w:eastAsia="ja-JP"/>
        </w:rPr>
        <w:t>大きなものでは、唐三彩風で「北支ではどこにでも見られる」高温で焼きしめされた甕などもいいとしています。この吉田の趣味を特徴づ</w:t>
      </w:r>
      <w:r w:rsidR="00B326E7">
        <w:rPr>
          <w:rFonts w:ascii="ＭＳ 明朝" w:eastAsia="ＭＳ 明朝" w:hAnsi="ＭＳ 明朝" w:cs="ＭＳ 明朝" w:hint="eastAsia"/>
          <w:lang w:eastAsia="ja-JP"/>
        </w:rPr>
        <w:t>けているのはその宗時代の陶芸の伝統で、色合いは単純な黒や白が多く</w:t>
      </w:r>
      <w:r w:rsidR="000C7A14">
        <w:rPr>
          <w:rFonts w:ascii="ＭＳ 明朝" w:eastAsia="ＭＳ 明朝" w:hAnsi="ＭＳ 明朝" w:cs="ＭＳ 明朝" w:hint="eastAsia"/>
          <w:lang w:eastAsia="ja-JP"/>
        </w:rPr>
        <w:t>、模様は白の背景にシンプルに描かれたものが多方を</w:t>
      </w:r>
      <w:r w:rsidR="007C7617">
        <w:rPr>
          <w:rFonts w:ascii="ＭＳ 明朝" w:eastAsia="ＭＳ 明朝" w:hAnsi="ＭＳ 明朝" w:cs="ＭＳ 明朝" w:hint="eastAsia"/>
          <w:lang w:eastAsia="ja-JP"/>
        </w:rPr>
        <w:t>占めていることです。</w:t>
      </w:r>
      <w:r w:rsidR="004B1DBB">
        <w:rPr>
          <w:rFonts w:ascii="ＭＳ 明朝" w:eastAsia="ＭＳ 明朝" w:hAnsi="ＭＳ 明朝" w:cs="ＭＳ 明朝" w:hint="eastAsia"/>
          <w:lang w:eastAsia="ja-JP"/>
        </w:rPr>
        <w:t>吉田の言葉では中国のものであっても日本の茶道の趣味に通づる「渋さ」があるものということです。明らかに吉田の趣味は日本の民芸派の</w:t>
      </w:r>
      <w:r w:rsidR="00136283">
        <w:rPr>
          <w:rFonts w:ascii="ＭＳ 明朝" w:eastAsia="ＭＳ 明朝" w:hAnsi="ＭＳ 明朝" w:cs="ＭＳ 明朝" w:hint="eastAsia"/>
          <w:lang w:eastAsia="ja-JP"/>
        </w:rPr>
        <w:t>好む</w:t>
      </w:r>
      <w:r w:rsidR="001C36F4">
        <w:rPr>
          <w:rFonts w:ascii="ＭＳ 明朝" w:eastAsia="ＭＳ 明朝" w:hAnsi="ＭＳ 明朝" w:cs="ＭＳ 明朝" w:hint="eastAsia"/>
          <w:lang w:eastAsia="ja-JP"/>
        </w:rPr>
        <w:t>ー</w:t>
      </w:r>
      <w:r w:rsidR="00136283">
        <w:rPr>
          <w:rFonts w:ascii="ＭＳ 明朝" w:eastAsia="ＭＳ 明朝" w:hAnsi="ＭＳ 明朝" w:cs="ＭＳ 明朝" w:hint="eastAsia"/>
          <w:lang w:eastAsia="ja-JP"/>
        </w:rPr>
        <w:t>自然さ、素朴さ、シンプル</w:t>
      </w:r>
      <w:r w:rsidR="00CD3BA8">
        <w:rPr>
          <w:rFonts w:ascii="ＭＳ 明朝" w:eastAsia="ＭＳ 明朝" w:hAnsi="ＭＳ 明朝" w:cs="ＭＳ 明朝" w:hint="eastAsia"/>
          <w:lang w:eastAsia="ja-JP"/>
        </w:rPr>
        <w:t>な</w:t>
      </w:r>
      <w:r w:rsidR="00136283">
        <w:rPr>
          <w:rFonts w:ascii="ＭＳ 明朝" w:eastAsia="ＭＳ 明朝" w:hAnsi="ＭＳ 明朝" w:cs="ＭＳ 明朝" w:hint="eastAsia"/>
          <w:lang w:eastAsia="ja-JP"/>
        </w:rPr>
        <w:t>色彩とデザインが反映されていると言えます。吉田は又ダイナミックに有機的な曲線を描く形に感心し、その無造作につくられるかのような印象を受けています。「東洋的なもの」という新しいアイデアにはこの民芸的な嗜好に見られるように日本人に選択された中国民芸風の物の応用翻訳が見られます。</w:t>
      </w:r>
    </w:p>
    <w:p w14:paraId="5AF94585" w14:textId="77777777" w:rsidR="00136283" w:rsidRDefault="00136283" w:rsidP="0030607D">
      <w:pPr>
        <w:spacing w:line="360" w:lineRule="auto"/>
        <w:rPr>
          <w:rFonts w:ascii="ＭＳ 明朝" w:eastAsia="ＭＳ 明朝" w:hAnsi="ＭＳ 明朝" w:cs="ＭＳ 明朝"/>
          <w:lang w:eastAsia="ja-JP"/>
        </w:rPr>
      </w:pPr>
    </w:p>
    <w:p w14:paraId="7C42AB9C" w14:textId="5B37ED53" w:rsidR="00B01507" w:rsidRDefault="00CD3BA8" w:rsidP="0030607D">
      <w:pPr>
        <w:spacing w:line="360" w:lineRule="auto"/>
        <w:rPr>
          <w:rFonts w:ascii="ＭＳ 明朝" w:eastAsia="ＭＳ 明朝" w:hAnsi="ＭＳ 明朝" w:cs="ＭＳ 明朝"/>
          <w:b/>
          <w:lang w:eastAsia="ja-JP"/>
        </w:rPr>
      </w:pPr>
      <w:r>
        <w:rPr>
          <w:rFonts w:hint="eastAsia"/>
        </w:rPr>
        <w:t>吉田は又こう述べます。</w:t>
      </w:r>
      <w:r w:rsidR="004D7297">
        <w:rPr>
          <w:rFonts w:hint="eastAsia"/>
        </w:rPr>
        <w:t>「北支の民窯は今も健全、、、農民や下層民の生活用具として未だ西欧の侵略を受けないで、純粋に残っている。」</w:t>
      </w:r>
      <w:r w:rsidR="00136283">
        <w:rPr>
          <w:rFonts w:ascii="ＭＳ 明朝" w:eastAsia="ＭＳ 明朝" w:hAnsi="ＭＳ 明朝" w:cs="ＭＳ 明朝" w:hint="eastAsia"/>
          <w:lang w:eastAsia="ja-JP"/>
        </w:rPr>
        <w:t>この</w:t>
      </w:r>
      <w:r>
        <w:rPr>
          <w:rFonts w:ascii="ＭＳ 明朝" w:eastAsia="ＭＳ 明朝" w:hAnsi="ＭＳ 明朝" w:cs="ＭＳ 明朝" w:hint="eastAsia"/>
          <w:lang w:eastAsia="ja-JP"/>
        </w:rPr>
        <w:t>「東洋趣味」とはまだ</w:t>
      </w:r>
      <w:r w:rsidR="004D7297">
        <w:rPr>
          <w:rFonts w:ascii="ＭＳ 明朝" w:eastAsia="ＭＳ 明朝" w:hAnsi="ＭＳ 明朝" w:cs="ＭＳ 明朝" w:hint="eastAsia"/>
          <w:lang w:eastAsia="ja-JP"/>
        </w:rPr>
        <w:t>西欧文化に汚染されていない「中国的なもの」と定義されます。吉田の基本的な</w:t>
      </w:r>
      <w:r w:rsidR="00B01507">
        <w:rPr>
          <w:rFonts w:ascii="ＭＳ 明朝" w:eastAsia="ＭＳ 明朝" w:hAnsi="ＭＳ 明朝" w:cs="ＭＳ 明朝" w:hint="eastAsia"/>
          <w:lang w:eastAsia="ja-JP"/>
        </w:rPr>
        <w:t>論議</w:t>
      </w:r>
      <w:r w:rsidR="004D7297">
        <w:rPr>
          <w:rFonts w:ascii="ＭＳ 明朝" w:eastAsia="ＭＳ 明朝" w:hAnsi="ＭＳ 明朝" w:cs="ＭＳ 明朝" w:hint="eastAsia"/>
          <w:lang w:eastAsia="ja-JP"/>
        </w:rPr>
        <w:t>は中国の伝統における「中国的なもの」は欧米の帝国主義によって汚染され駄目にされてしまったので、日本はそれを回復する使命があるというものです。又、この偉大なる「中国的なもの」は吉田の考える「欧米的なもの」の優位に立つ「東洋的なもの」に代表されるものだと</w:t>
      </w:r>
      <w:r>
        <w:rPr>
          <w:rFonts w:ascii="ＭＳ 明朝" w:eastAsia="ＭＳ 明朝" w:hAnsi="ＭＳ 明朝" w:cs="ＭＳ 明朝" w:hint="eastAsia"/>
          <w:lang w:eastAsia="ja-JP"/>
        </w:rPr>
        <w:t>も</w:t>
      </w:r>
      <w:r w:rsidR="004D7297">
        <w:rPr>
          <w:rFonts w:ascii="ＭＳ 明朝" w:eastAsia="ＭＳ 明朝" w:hAnsi="ＭＳ 明朝" w:cs="ＭＳ 明朝" w:hint="eastAsia"/>
          <w:lang w:eastAsia="ja-JP"/>
        </w:rPr>
        <w:t>言います。</w:t>
      </w:r>
      <w:r w:rsidR="00B01507">
        <w:rPr>
          <w:rFonts w:hint="eastAsia"/>
        </w:rPr>
        <w:t>鉄鍋は北支では何処の家庭にも一つはあるが、「円みのある美しい形は（西欧の）フライパンなど側にも寄れぬ。、、、これに相当した鉄の杓子</w:t>
      </w:r>
      <w:r>
        <w:rPr>
          <w:rFonts w:hint="eastAsia"/>
        </w:rPr>
        <w:t>（しゃくし）</w:t>
      </w:r>
      <w:r w:rsidR="00B01507">
        <w:rPr>
          <w:rFonts w:hint="eastAsia"/>
        </w:rPr>
        <w:t>も素敵な姿だ。がっしりした物だ。柄</w:t>
      </w:r>
      <w:r>
        <w:rPr>
          <w:rFonts w:hint="eastAsia"/>
        </w:rPr>
        <w:t>（え）は握ってもしっかり</w:t>
      </w:r>
      <w:r w:rsidR="00B01507">
        <w:rPr>
          <w:rFonts w:hint="eastAsia"/>
        </w:rPr>
        <w:t>と気持ちがいい。」という吉田のフライパン論</w:t>
      </w:r>
      <w:r w:rsidR="006143AB">
        <w:rPr>
          <w:rFonts w:hint="eastAsia"/>
        </w:rPr>
        <w:t>は冷戦時代のニクソンとフルシチョフの間で交わされた有名な</w:t>
      </w:r>
      <w:r w:rsidR="00B01507">
        <w:rPr>
          <w:rFonts w:hint="eastAsia"/>
        </w:rPr>
        <w:t>「</w:t>
      </w:r>
      <w:r w:rsidR="00B01507">
        <w:t>kitchen debate</w:t>
      </w:r>
      <w:r w:rsidR="00B01507">
        <w:rPr>
          <w:rFonts w:hint="eastAsia"/>
        </w:rPr>
        <w:t>」</w:t>
      </w:r>
      <w:r w:rsidR="00B01507">
        <w:rPr>
          <w:rFonts w:hint="eastAsia"/>
          <w:lang w:eastAsia="ja-JP"/>
        </w:rPr>
        <w:t>（１９５９）さえ思い起こさせる政治的なトーンを帯びた生活用品論です。</w:t>
      </w:r>
    </w:p>
    <w:p w14:paraId="24BE79CF" w14:textId="77777777" w:rsidR="00B01507" w:rsidRDefault="00B01507" w:rsidP="0030607D">
      <w:pPr>
        <w:spacing w:line="360" w:lineRule="auto"/>
        <w:rPr>
          <w:rFonts w:ascii="ＭＳ 明朝" w:eastAsia="ＭＳ 明朝" w:hAnsi="ＭＳ 明朝" w:cs="ＭＳ 明朝"/>
          <w:b/>
          <w:lang w:eastAsia="ja-JP"/>
        </w:rPr>
      </w:pPr>
    </w:p>
    <w:p w14:paraId="543CC782" w14:textId="09776BB1" w:rsidR="00EF4679" w:rsidRDefault="00CD293D"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吉田指導による北支の</w:t>
      </w:r>
      <w:r w:rsidR="008C49F4" w:rsidRPr="00F045E0">
        <w:rPr>
          <w:rFonts w:ascii="ＭＳ 明朝" w:eastAsia="ＭＳ 明朝" w:hAnsi="ＭＳ 明朝" w:cs="ＭＳ 明朝" w:hint="eastAsia"/>
          <w:lang w:eastAsia="ja-JP"/>
        </w:rPr>
        <w:t>民芸運動以外に満州の日用品デザイン における民芸派の関与は大きいものがあります。１９４３年、柳宗悦に</w:t>
      </w:r>
      <w:r w:rsidR="00633493" w:rsidRPr="00F045E0">
        <w:rPr>
          <w:rFonts w:ascii="ＭＳ 明朝" w:eastAsia="ＭＳ 明朝" w:hAnsi="ＭＳ 明朝" w:cs="ＭＳ 明朝" w:hint="eastAsia"/>
          <w:lang w:eastAsia="ja-JP"/>
        </w:rPr>
        <w:t>選ばれた６名：浜田庄司、式場隆三郎、上野訓二（くんじ）、河井武一（たけいち）</w:t>
      </w:r>
      <w:r w:rsidR="008C49F4" w:rsidRPr="00F045E0">
        <w:rPr>
          <w:rFonts w:ascii="ＭＳ 明朝" w:eastAsia="ＭＳ 明朝" w:hAnsi="ＭＳ 明朝" w:cs="ＭＳ 明朝" w:hint="eastAsia"/>
          <w:lang w:eastAsia="ja-JP"/>
        </w:rPr>
        <w:t>、上田恒次（こうじ）が後に倉敷民芸館の館長になる外村吉之介に率いられて</w:t>
      </w:r>
      <w:r w:rsidR="003B75CE">
        <w:rPr>
          <w:rFonts w:ascii="ＭＳ 明朝" w:eastAsia="ＭＳ 明朝" w:hAnsi="ＭＳ 明朝" w:cs="ＭＳ 明朝" w:hint="eastAsia"/>
          <w:lang w:eastAsia="ja-JP"/>
        </w:rPr>
        <w:t>満州に派遣されます。</w:t>
      </w:r>
      <w:r w:rsidR="003B75CE" w:rsidRPr="00F045E0">
        <w:rPr>
          <w:rFonts w:ascii="ＭＳ 明朝" w:eastAsia="ＭＳ 明朝" w:hAnsi="ＭＳ 明朝" w:cs="ＭＳ 明朝" w:hint="eastAsia"/>
          <w:lang w:eastAsia="ja-JP"/>
        </w:rPr>
        <w:t xml:space="preserve"> </w:t>
      </w:r>
      <w:r w:rsidR="008C49F4" w:rsidRPr="00F045E0">
        <w:rPr>
          <w:rFonts w:ascii="ＭＳ 明朝" w:eastAsia="ＭＳ 明朝" w:hAnsi="ＭＳ 明朝" w:cs="ＭＳ 明朝" w:hint="eastAsia"/>
          <w:lang w:eastAsia="ja-JP"/>
        </w:rPr>
        <w:t>満州の民間企業の集まった</w:t>
      </w:r>
      <w:r w:rsidR="008C49F4" w:rsidRPr="00F045E0">
        <w:rPr>
          <w:rFonts w:hint="eastAsia"/>
        </w:rPr>
        <w:t>満州軽工業団</w:t>
      </w:r>
      <w:r w:rsidR="003B75CE">
        <w:rPr>
          <w:rFonts w:ascii="ＭＳ 明朝" w:eastAsia="ＭＳ 明朝" w:hAnsi="ＭＳ 明朝" w:cs="ＭＳ 明朝" w:hint="eastAsia"/>
          <w:lang w:eastAsia="ja-JP"/>
        </w:rPr>
        <w:t>に助成された</w:t>
      </w:r>
      <w:r w:rsidR="003B75CE" w:rsidRPr="00F045E0">
        <w:rPr>
          <w:rFonts w:hint="eastAsia"/>
        </w:rPr>
        <w:t>満州民藝調査団</w:t>
      </w:r>
      <w:r w:rsidR="003B75CE">
        <w:rPr>
          <w:rFonts w:hint="eastAsia"/>
        </w:rPr>
        <w:t>です。</w:t>
      </w:r>
      <w:r w:rsidR="008C49F4" w:rsidRPr="00F045E0">
        <w:rPr>
          <w:rFonts w:ascii="ＭＳ 明朝" w:eastAsia="ＭＳ 明朝" w:hAnsi="ＭＳ 明朝" w:cs="ＭＳ 明朝" w:hint="eastAsia"/>
          <w:lang w:eastAsia="ja-JP"/>
        </w:rPr>
        <w:t>この調査団は現地で吉田とやはり中国在住の民芸派の村岡景夫</w:t>
      </w:r>
      <w:r w:rsidR="003B75CE">
        <w:rPr>
          <w:rFonts w:ascii="ＭＳ 明朝" w:eastAsia="ＭＳ 明朝" w:hAnsi="ＭＳ 明朝" w:cs="ＭＳ 明朝" w:hint="eastAsia"/>
          <w:lang w:eastAsia="ja-JP"/>
        </w:rPr>
        <w:t>と合流します。彼らの目的</w:t>
      </w:r>
      <w:r w:rsidR="008C49F4" w:rsidRPr="00F045E0">
        <w:rPr>
          <w:rFonts w:ascii="ＭＳ 明朝" w:eastAsia="ＭＳ 明朝" w:hAnsi="ＭＳ 明朝" w:cs="ＭＳ 明朝" w:hint="eastAsia"/>
          <w:lang w:eastAsia="ja-JP"/>
        </w:rPr>
        <w:t>は</w:t>
      </w:r>
      <w:r w:rsidR="00633493" w:rsidRPr="00F045E0">
        <w:rPr>
          <w:rFonts w:hint="eastAsia"/>
        </w:rPr>
        <w:t>移住者の潤いある良き生活に供する</w:t>
      </w:r>
      <w:r w:rsidR="003B75CE">
        <w:rPr>
          <w:rFonts w:hint="eastAsia"/>
        </w:rPr>
        <w:t>生活用品の現地の生産状況とその流通についての調査と指導で</w:t>
      </w:r>
      <w:r w:rsidR="00633493" w:rsidRPr="00F045E0">
        <w:rPr>
          <w:rFonts w:hint="eastAsia"/>
        </w:rPr>
        <w:t>、</w:t>
      </w:r>
      <w:r w:rsidR="00633493" w:rsidRPr="00F045E0">
        <w:rPr>
          <w:rFonts w:hint="eastAsia"/>
        </w:rPr>
        <w:t xml:space="preserve"> </w:t>
      </w:r>
      <w:r w:rsidR="00633493" w:rsidRPr="00F045E0">
        <w:rPr>
          <w:rFonts w:hint="eastAsia"/>
        </w:rPr>
        <w:t>具体的には（１）６ヶ月の調査で満州とモンゴルの民芸品収集、（２）満州民藝館を建設すること、（３）移住者のための新しい生活用品のデザイン指導にあたる、とあります。河井寛次郎の甥、</w:t>
      </w:r>
      <w:r w:rsidR="00633493" w:rsidRPr="00F045E0">
        <w:rPr>
          <w:rFonts w:ascii="ＭＳ 明朝" w:eastAsia="ＭＳ 明朝" w:hAnsi="ＭＳ 明朝" w:cs="ＭＳ 明朝" w:hint="eastAsia"/>
          <w:lang w:eastAsia="ja-JP"/>
        </w:rPr>
        <w:t>河井武一（たけいち）、寛次郎の弟子上田恒次（こうじ）の二人の陶芸家</w:t>
      </w:r>
      <w:r w:rsidR="0006637E" w:rsidRPr="00F045E0">
        <w:rPr>
          <w:rFonts w:ascii="ＭＳ 明朝" w:eastAsia="ＭＳ 明朝" w:hAnsi="ＭＳ 明朝" w:cs="ＭＳ 明朝" w:hint="eastAsia"/>
          <w:lang w:eastAsia="ja-JP"/>
        </w:rPr>
        <w:t>は</w:t>
      </w:r>
      <w:r w:rsidR="0006637E" w:rsidRPr="00F045E0">
        <w:rPr>
          <w:rFonts w:eastAsia="MS Mincho"/>
          <w:lang w:eastAsia="ja-JP"/>
        </w:rPr>
        <w:t>Xinglongshan</w:t>
      </w:r>
      <w:r w:rsidR="0006637E" w:rsidRPr="00F045E0">
        <w:rPr>
          <w:rFonts w:eastAsia="MS Mincho"/>
          <w:lang w:eastAsia="ja-JP"/>
        </w:rPr>
        <w:t>（</w:t>
      </w:r>
      <w:r w:rsidR="0006637E" w:rsidRPr="00F045E0">
        <w:rPr>
          <w:rFonts w:eastAsia="ヒラギノ明朝 Pro W6"/>
        </w:rPr>
        <w:t>兴</w:t>
      </w:r>
      <w:r w:rsidR="0006637E" w:rsidRPr="00F045E0">
        <w:t>隆山）</w:t>
      </w:r>
      <w:r w:rsidR="0006637E" w:rsidRPr="00F045E0">
        <w:rPr>
          <w:rFonts w:ascii="ＭＳ 明朝" w:eastAsia="ＭＳ 明朝" w:hAnsi="ＭＳ 明朝" w:cs="ＭＳ 明朝" w:hint="eastAsia"/>
          <w:lang w:eastAsia="ja-JP"/>
        </w:rPr>
        <w:t>窯に滞在し、</w:t>
      </w:r>
      <w:r w:rsidR="00F67419" w:rsidRPr="00F045E0">
        <w:rPr>
          <w:rFonts w:ascii="ＭＳ 明朝" w:eastAsia="ＭＳ 明朝" w:hAnsi="ＭＳ 明朝" w:cs="ＭＳ 明朝" w:hint="eastAsia"/>
          <w:lang w:eastAsia="ja-JP"/>
        </w:rPr>
        <w:t>急須、湯呑み、ミルクピッチャー、コーヒーカップセット</w:t>
      </w:r>
      <w:r w:rsidR="00F67419">
        <w:rPr>
          <w:rFonts w:ascii="ＭＳ 明朝" w:eastAsia="ＭＳ 明朝" w:hAnsi="ＭＳ 明朝" w:cs="ＭＳ 明朝" w:hint="eastAsia"/>
          <w:lang w:eastAsia="ja-JP"/>
        </w:rPr>
        <w:t>（</w:t>
      </w:r>
      <w:r w:rsidR="00F67419" w:rsidRPr="004D3FFB">
        <w:rPr>
          <w:rFonts w:ascii="ＭＳ 明朝" w:eastAsia="ＭＳ 明朝" w:hAnsi="ＭＳ 明朝" w:cs="ＭＳ 明朝" w:hint="eastAsia"/>
          <w:b/>
          <w:lang w:eastAsia="ja-JP"/>
        </w:rPr>
        <w:t>挿図</w:t>
      </w:r>
      <w:r w:rsidR="00F67419">
        <w:rPr>
          <w:rFonts w:ascii="ＭＳ 明朝" w:eastAsia="ＭＳ 明朝" w:hAnsi="ＭＳ 明朝" w:cs="ＭＳ 明朝" w:hint="eastAsia"/>
          <w:b/>
          <w:lang w:eastAsia="ja-JP"/>
        </w:rPr>
        <w:t>１０</w:t>
      </w:r>
      <w:r w:rsidR="00F67419">
        <w:rPr>
          <w:rFonts w:ascii="ＭＳ 明朝" w:eastAsia="ＭＳ 明朝" w:hAnsi="ＭＳ 明朝" w:cs="ＭＳ 明朝" w:hint="eastAsia"/>
          <w:lang w:eastAsia="ja-JP"/>
        </w:rPr>
        <w:t>）、灰皿、ケーキ皿、調味料入れなどの約５００タイプ</w:t>
      </w:r>
      <w:r w:rsidR="000F5B8A">
        <w:rPr>
          <w:rFonts w:ascii="ＭＳ 明朝" w:eastAsia="ＭＳ 明朝" w:hAnsi="ＭＳ 明朝" w:cs="ＭＳ 明朝" w:hint="eastAsia"/>
          <w:lang w:eastAsia="ja-JP"/>
        </w:rPr>
        <w:t>あまり</w:t>
      </w:r>
      <w:r w:rsidR="00F67419">
        <w:rPr>
          <w:rFonts w:ascii="ＭＳ 明朝" w:eastAsia="ＭＳ 明朝" w:hAnsi="ＭＳ 明朝" w:cs="ＭＳ 明朝" w:hint="eastAsia"/>
          <w:lang w:eastAsia="ja-JP"/>
        </w:rPr>
        <w:t>の標準国民食器を開発しました。</w:t>
      </w:r>
      <w:r w:rsidR="000F5B8A">
        <w:rPr>
          <w:rFonts w:ascii="ＭＳ 明朝" w:eastAsia="ＭＳ 明朝" w:hAnsi="ＭＳ 明朝" w:cs="ＭＳ 明朝" w:hint="eastAsia"/>
          <w:lang w:eastAsia="ja-JP"/>
        </w:rPr>
        <w:t>他にも甕類や練炭を入れて使う火鉢なども</w:t>
      </w:r>
      <w:r w:rsidR="000F5B8A" w:rsidRPr="009551DE">
        <w:rPr>
          <w:rFonts w:eastAsia="华文宋体"/>
          <w:lang w:eastAsia="ja-JP"/>
        </w:rPr>
        <w:t>gangyao (</w:t>
      </w:r>
      <w:r w:rsidR="000F5B8A" w:rsidRPr="009551DE">
        <w:t>缸窑</w:t>
      </w:r>
      <w:r w:rsidR="000F5B8A" w:rsidRPr="009551DE">
        <w:t xml:space="preserve">) </w:t>
      </w:r>
      <w:r w:rsidR="000F5B8A">
        <w:rPr>
          <w:rFonts w:ascii="ＭＳ 明朝" w:eastAsia="ＭＳ 明朝" w:hAnsi="ＭＳ 明朝" w:cs="ＭＳ 明朝" w:hint="eastAsia"/>
          <w:lang w:eastAsia="ja-JP"/>
        </w:rPr>
        <w:t>窯で作りました。</w:t>
      </w:r>
      <w:r w:rsidR="000F5B8A" w:rsidRPr="009551DE">
        <w:rPr>
          <w:rFonts w:eastAsia="MS Mincho"/>
          <w:lang w:eastAsia="ja-JP"/>
        </w:rPr>
        <w:t>Xinglongshan</w:t>
      </w:r>
      <w:r w:rsidR="000F5B8A" w:rsidRPr="009551DE">
        <w:rPr>
          <w:rFonts w:eastAsia="MS Mincho"/>
          <w:lang w:eastAsia="ja-JP"/>
        </w:rPr>
        <w:t>（</w:t>
      </w:r>
      <w:r w:rsidR="000F5B8A" w:rsidRPr="009551DE">
        <w:rPr>
          <w:rFonts w:eastAsia="ヒラギノ明朝 Pro W6"/>
        </w:rPr>
        <w:t>兴</w:t>
      </w:r>
      <w:r w:rsidR="000F5B8A" w:rsidRPr="009551DE">
        <w:t>隆山）</w:t>
      </w:r>
      <w:r w:rsidR="000F5B8A">
        <w:rPr>
          <w:rFonts w:ascii="ＭＳ 明朝" w:eastAsia="ＭＳ 明朝" w:hAnsi="ＭＳ 明朝" w:cs="ＭＳ 明朝" w:hint="eastAsia"/>
          <w:lang w:eastAsia="ja-JP"/>
        </w:rPr>
        <w:t>窯では</w:t>
      </w:r>
      <w:r w:rsidR="00462C61">
        <w:rPr>
          <w:rFonts w:ascii="ＭＳ 明朝" w:eastAsia="ＭＳ 明朝" w:hAnsi="ＭＳ 明朝" w:cs="ＭＳ 明朝" w:hint="eastAsia"/>
          <w:lang w:eastAsia="ja-JP"/>
        </w:rPr>
        <w:t>椀が量産され、型取りなどはオートメション化した機械工程で行われる</w:t>
      </w:r>
      <w:r w:rsidR="003B75CE">
        <w:rPr>
          <w:rFonts w:ascii="ＭＳ 明朝" w:eastAsia="ＭＳ 明朝" w:hAnsi="ＭＳ 明朝" w:cs="ＭＳ 明朝" w:hint="eastAsia"/>
          <w:lang w:eastAsia="ja-JP"/>
        </w:rPr>
        <w:t>一方、</w:t>
      </w:r>
      <w:r w:rsidR="000F5B8A">
        <w:rPr>
          <w:rFonts w:ascii="ＭＳ 明朝" w:eastAsia="ＭＳ 明朝" w:hAnsi="ＭＳ 明朝" w:cs="ＭＳ 明朝" w:hint="eastAsia"/>
          <w:lang w:eastAsia="ja-JP"/>
        </w:rPr>
        <w:t>伝統的におこなわれてき</w:t>
      </w:r>
      <w:r w:rsidR="00462C61">
        <w:rPr>
          <w:rFonts w:ascii="ＭＳ 明朝" w:eastAsia="ＭＳ 明朝" w:hAnsi="ＭＳ 明朝" w:cs="ＭＳ 明朝" w:hint="eastAsia"/>
          <w:lang w:eastAsia="ja-JP"/>
        </w:rPr>
        <w:t>た手描きでの草花の模様を呉須で絵付しました</w:t>
      </w:r>
      <w:r w:rsidR="000F5B8A">
        <w:rPr>
          <w:rFonts w:ascii="ＭＳ 明朝" w:eastAsia="ＭＳ 明朝" w:hAnsi="ＭＳ 明朝" w:cs="ＭＳ 明朝" w:hint="eastAsia"/>
          <w:lang w:eastAsia="ja-JP"/>
        </w:rPr>
        <w:t>。</w:t>
      </w:r>
      <w:r w:rsidR="00462C61">
        <w:rPr>
          <w:rFonts w:ascii="ＭＳ 明朝" w:eastAsia="ＭＳ 明朝" w:hAnsi="ＭＳ 明朝" w:cs="ＭＳ 明朝" w:hint="eastAsia"/>
          <w:lang w:eastAsia="ja-JP"/>
        </w:rPr>
        <w:t>外村はこの模様を日本的な言い方で「なづな手」と親愛を込めて言い表し、吉田はクーリーなどが道端で食べるのに使われるこのタイプの椀を見てこの花の</w:t>
      </w:r>
      <w:r w:rsidR="003B75CE">
        <w:rPr>
          <w:rFonts w:ascii="ＭＳ 明朝" w:eastAsia="ＭＳ 明朝" w:hAnsi="ＭＳ 明朝" w:cs="ＭＳ 明朝" w:hint="eastAsia"/>
          <w:lang w:eastAsia="ja-JP"/>
        </w:rPr>
        <w:t>模様をもう少し上質の呉須で描いたらもっといい、と言っていて</w:t>
      </w:r>
      <w:r w:rsidR="00462C61">
        <w:rPr>
          <w:rFonts w:ascii="ＭＳ 明朝" w:eastAsia="ＭＳ 明朝" w:hAnsi="ＭＳ 明朝" w:cs="ＭＳ 明朝" w:hint="eastAsia"/>
          <w:lang w:eastAsia="ja-JP"/>
        </w:rPr>
        <w:t>、そのような民芸派の趣味を満足させるものに近づけるために、又民芸の原型のように示される益子の山水土瓶のようなものの水準にに高めるように改良されていったようです。</w:t>
      </w:r>
      <w:r w:rsidR="004541FB">
        <w:rPr>
          <w:rFonts w:ascii="ＭＳ 明朝" w:eastAsia="ＭＳ 明朝" w:hAnsi="ＭＳ 明朝" w:cs="ＭＳ 明朝" w:hint="eastAsia"/>
          <w:lang w:eastAsia="ja-JP"/>
        </w:rPr>
        <w:t>これらの</w:t>
      </w:r>
      <w:r w:rsidR="00462C61">
        <w:rPr>
          <w:rFonts w:ascii="ＭＳ 明朝" w:eastAsia="ＭＳ 明朝" w:hAnsi="ＭＳ 明朝" w:cs="ＭＳ 明朝" w:hint="eastAsia"/>
          <w:lang w:eastAsia="ja-JP"/>
        </w:rPr>
        <w:t>改良</w:t>
      </w:r>
      <w:r w:rsidR="00DC0302">
        <w:rPr>
          <w:rFonts w:ascii="ＭＳ 明朝" w:eastAsia="ＭＳ 明朝" w:hAnsi="ＭＳ 明朝" w:cs="ＭＳ 明朝" w:hint="eastAsia"/>
          <w:lang w:eastAsia="ja-JP"/>
        </w:rPr>
        <w:t>が行われてできた</w:t>
      </w:r>
      <w:r w:rsidR="00462C61">
        <w:rPr>
          <w:rFonts w:ascii="ＭＳ 明朝" w:eastAsia="ＭＳ 明朝" w:hAnsi="ＭＳ 明朝" w:cs="ＭＳ 明朝" w:hint="eastAsia"/>
          <w:lang w:eastAsia="ja-JP"/>
        </w:rPr>
        <w:t>椀は満鉄</w:t>
      </w:r>
      <w:r w:rsidR="004541FB">
        <w:rPr>
          <w:rFonts w:ascii="ＭＳ 明朝" w:eastAsia="ＭＳ 明朝" w:hAnsi="ＭＳ 明朝" w:cs="ＭＳ 明朝" w:hint="eastAsia"/>
          <w:lang w:eastAsia="ja-JP"/>
        </w:rPr>
        <w:t>社内でも使われていたようで、大連の満鉄博物館に収集されているもの</w:t>
      </w:r>
      <w:r w:rsidR="00DC0302">
        <w:rPr>
          <w:rFonts w:ascii="ＭＳ 明朝" w:eastAsia="ＭＳ 明朝" w:hAnsi="ＭＳ 明朝" w:cs="ＭＳ 明朝" w:hint="eastAsia"/>
          <w:lang w:eastAsia="ja-JP"/>
        </w:rPr>
        <w:t>は</w:t>
      </w:r>
      <w:r w:rsidR="00DC0302" w:rsidRPr="009551DE">
        <w:rPr>
          <w:rFonts w:eastAsia="MS Mincho"/>
          <w:lang w:eastAsia="ja-JP"/>
        </w:rPr>
        <w:t>（</w:t>
      </w:r>
      <w:r w:rsidR="00DC0302" w:rsidRPr="009551DE">
        <w:rPr>
          <w:rFonts w:eastAsia="ヒラギノ明朝 Pro W6"/>
        </w:rPr>
        <w:t>兴</w:t>
      </w:r>
      <w:r w:rsidR="00DC0302" w:rsidRPr="009551DE">
        <w:t>隆山）</w:t>
      </w:r>
      <w:r w:rsidR="00DC0302">
        <w:rPr>
          <w:rFonts w:ascii="ＭＳ 明朝" w:eastAsia="ＭＳ 明朝" w:hAnsi="ＭＳ 明朝" w:cs="ＭＳ 明朝" w:hint="eastAsia"/>
          <w:lang w:eastAsia="ja-JP"/>
        </w:rPr>
        <w:t>窯で元々つくられていたものと比べると明るい呉須で描かれた草花模様になっておりこの民芸派の介入後の製品だと思われます。又、類似の呉須が使われた甕がやはり大連の旅順博物館にありますが、こちらは大変モダンな調子のシンプルなストライプ模様になっていますが、これも</w:t>
      </w:r>
      <w:r w:rsidR="00DC0302" w:rsidRPr="009551DE">
        <w:rPr>
          <w:rFonts w:eastAsia="ヒラギノ明朝 Pro W6"/>
        </w:rPr>
        <w:t>兴</w:t>
      </w:r>
      <w:r w:rsidR="003B75CE">
        <w:t>隆山</w:t>
      </w:r>
      <w:r w:rsidR="00DC0302">
        <w:rPr>
          <w:rFonts w:ascii="ＭＳ 明朝" w:eastAsia="ＭＳ 明朝" w:hAnsi="ＭＳ 明朝" w:cs="ＭＳ 明朝" w:hint="eastAsia"/>
          <w:lang w:eastAsia="ja-JP"/>
        </w:rPr>
        <w:t>窯の新製品かもしれません。</w:t>
      </w:r>
    </w:p>
    <w:p w14:paraId="3FC3C023" w14:textId="77777777" w:rsidR="00DC0302" w:rsidRDefault="00DC0302" w:rsidP="0030607D">
      <w:pPr>
        <w:spacing w:line="360" w:lineRule="auto"/>
        <w:rPr>
          <w:rFonts w:ascii="ＭＳ 明朝" w:eastAsia="ＭＳ 明朝" w:hAnsi="ＭＳ 明朝" w:cs="ＭＳ 明朝"/>
          <w:lang w:eastAsia="ja-JP"/>
        </w:rPr>
      </w:pPr>
    </w:p>
    <w:p w14:paraId="53AECF43" w14:textId="73EC3DAC" w:rsidR="00DC0302" w:rsidRDefault="00DC0302" w:rsidP="0030607D">
      <w:pPr>
        <w:spacing w:line="360" w:lineRule="auto"/>
        <w:rPr>
          <w:rFonts w:ascii="ＭＳ 明朝" w:eastAsia="ＭＳ 明朝" w:hAnsi="ＭＳ 明朝" w:cs="ＭＳ 明朝"/>
          <w:b/>
          <w:lang w:eastAsia="ja-JP"/>
        </w:rPr>
      </w:pPr>
      <w:r>
        <w:rPr>
          <w:rFonts w:ascii="ＭＳ 明朝" w:eastAsia="ＭＳ 明朝" w:hAnsi="ＭＳ 明朝" w:cs="ＭＳ 明朝" w:hint="eastAsia"/>
          <w:lang w:eastAsia="ja-JP"/>
        </w:rPr>
        <w:t>陶器の食器分野での「東洋趣味」は日本帝国の</w:t>
      </w:r>
      <w:r w:rsidR="003B75CE">
        <w:rPr>
          <w:rFonts w:ascii="ＭＳ 明朝" w:eastAsia="ＭＳ 明朝" w:hAnsi="ＭＳ 明朝" w:cs="ＭＳ 明朝" w:hint="eastAsia"/>
          <w:lang w:eastAsia="ja-JP"/>
        </w:rPr>
        <w:t>国策や満鉄のような半官半民企業、デザイナー、そして民芸派の</w:t>
      </w:r>
      <w:r>
        <w:rPr>
          <w:rFonts w:ascii="ＭＳ 明朝" w:eastAsia="ＭＳ 明朝" w:hAnsi="ＭＳ 明朝" w:cs="ＭＳ 明朝" w:hint="eastAsia"/>
          <w:lang w:eastAsia="ja-JP"/>
        </w:rPr>
        <w:t>デザインのプロデューサーのような様々</w:t>
      </w:r>
      <w:r w:rsidR="003B75CE">
        <w:rPr>
          <w:rFonts w:ascii="ＭＳ 明朝" w:eastAsia="ＭＳ 明朝" w:hAnsi="ＭＳ 明朝" w:cs="ＭＳ 明朝" w:hint="eastAsia"/>
          <w:lang w:eastAsia="ja-JP"/>
        </w:rPr>
        <w:t>な人たち</w:t>
      </w:r>
      <w:r w:rsidR="00BB3BB7">
        <w:rPr>
          <w:rFonts w:ascii="ＭＳ 明朝" w:eastAsia="ＭＳ 明朝" w:hAnsi="ＭＳ 明朝" w:cs="ＭＳ 明朝" w:hint="eastAsia"/>
          <w:lang w:eastAsia="ja-JP"/>
        </w:rPr>
        <w:t>の共同作業の所産だと言えます。特に興味深いのはこのような実験が「生活用品</w:t>
      </w:r>
      <w:r>
        <w:rPr>
          <w:rFonts w:ascii="ＭＳ 明朝" w:eastAsia="ＭＳ 明朝" w:hAnsi="ＭＳ 明朝" w:cs="ＭＳ 明朝" w:hint="eastAsia"/>
          <w:lang w:eastAsia="ja-JP"/>
        </w:rPr>
        <w:t>」</w:t>
      </w:r>
      <w:r w:rsidR="00BB3BB7">
        <w:rPr>
          <w:rFonts w:ascii="ＭＳ 明朝" w:eastAsia="ＭＳ 明朝" w:hAnsi="ＭＳ 明朝" w:cs="ＭＳ 明朝" w:hint="eastAsia"/>
          <w:lang w:eastAsia="ja-JP"/>
        </w:rPr>
        <w:t>の分野で集中的に行われたということで、機能主義に基づく標準化というモダンデザインの理念が民芸の思想と相まって地に着いたデザイン改革を夢見たということです。</w:t>
      </w:r>
      <w:r w:rsidR="00431A56">
        <w:rPr>
          <w:rFonts w:ascii="ＭＳ 明朝" w:eastAsia="ＭＳ 明朝" w:hAnsi="ＭＳ 明朝" w:cs="ＭＳ 明朝" w:hint="eastAsia"/>
          <w:lang w:eastAsia="ja-JP"/>
        </w:rPr>
        <w:t xml:space="preserve"> 「生活に根ざした日用工芸品からこそ沸き上がる信頼と喜びが将来を定め」、「健全な単純さ」を生み出すと外村吉之介も言っています。この健全の美という民芸派の趣向は満州でだけでなく、日本帝国の各地でも強調されました。日本帝国の政治スローガンとユニヴァーサルな近代デザイン思想が、</w:t>
      </w:r>
      <w:r w:rsidR="00B659FB">
        <w:rPr>
          <w:rFonts w:ascii="ＭＳ 明朝" w:eastAsia="ＭＳ 明朝" w:hAnsi="ＭＳ 明朝" w:cs="ＭＳ 明朝" w:hint="eastAsia"/>
          <w:lang w:eastAsia="ja-JP"/>
        </w:rPr>
        <w:t>中国の民窯の磁州窯系のシンプルデザイン、日本の茶道に通ずる渋さ、そして瀬戸の呉須絵付けが実際に結びついたということがわかります。</w:t>
      </w:r>
    </w:p>
    <w:p w14:paraId="418FE994" w14:textId="77777777" w:rsidR="00EF4679" w:rsidRDefault="00EF4679" w:rsidP="0030607D">
      <w:pPr>
        <w:spacing w:line="360" w:lineRule="auto"/>
        <w:rPr>
          <w:rFonts w:ascii="ＭＳ 明朝" w:eastAsia="ＭＳ 明朝" w:hAnsi="ＭＳ 明朝" w:cs="ＭＳ 明朝"/>
          <w:b/>
          <w:lang w:eastAsia="ja-JP"/>
        </w:rPr>
      </w:pPr>
    </w:p>
    <w:p w14:paraId="7745795B" w14:textId="7715CC67" w:rsidR="00B659FB" w:rsidRDefault="00B659FB" w:rsidP="0030607D">
      <w:pPr>
        <w:spacing w:line="360" w:lineRule="auto"/>
        <w:rPr>
          <w:b/>
        </w:rPr>
      </w:pPr>
      <w:r>
        <w:rPr>
          <w:rFonts w:hint="eastAsia"/>
          <w:b/>
        </w:rPr>
        <w:t>４、中国から影響を受けた「近代」と「日本的なもの」を要約してできた「東洋趣味」</w:t>
      </w:r>
    </w:p>
    <w:p w14:paraId="4900B393" w14:textId="6E4738A1" w:rsidR="00EF4679" w:rsidRDefault="00B659FB" w:rsidP="0030607D">
      <w:pPr>
        <w:spacing w:line="360" w:lineRule="auto"/>
        <w:rPr>
          <w:b/>
        </w:rPr>
      </w:pPr>
      <w:r>
        <w:rPr>
          <w:rFonts w:hint="eastAsia"/>
          <w:b/>
        </w:rPr>
        <w:t>ケーススタディ　２</w:t>
      </w:r>
      <w:r w:rsidRPr="008561B3">
        <w:rPr>
          <w:rFonts w:hint="eastAsia"/>
          <w:b/>
        </w:rPr>
        <w:t>：</w:t>
      </w:r>
      <w:r>
        <w:rPr>
          <w:rFonts w:hint="eastAsia"/>
          <w:b/>
        </w:rPr>
        <w:t>椅子</w:t>
      </w:r>
    </w:p>
    <w:p w14:paraId="3D547399" w14:textId="77777777" w:rsidR="00B659FB" w:rsidRDefault="00B659FB" w:rsidP="0030607D">
      <w:pPr>
        <w:spacing w:line="360" w:lineRule="auto"/>
        <w:rPr>
          <w:b/>
        </w:rPr>
      </w:pPr>
    </w:p>
    <w:p w14:paraId="6BE378D7" w14:textId="13D868AF" w:rsidR="00B659FB" w:rsidRPr="00F045E0" w:rsidRDefault="00B659FB" w:rsidP="0030607D">
      <w:pPr>
        <w:spacing w:line="360" w:lineRule="auto"/>
        <w:rPr>
          <w:rFonts w:ascii="ＭＳ 明朝" w:eastAsia="ＭＳ 明朝" w:hAnsi="ＭＳ 明朝" w:cs="ＭＳ 明朝"/>
        </w:rPr>
      </w:pPr>
      <w:r w:rsidRPr="00F045E0">
        <w:rPr>
          <w:rFonts w:hint="eastAsia"/>
        </w:rPr>
        <w:t>日本帝国下の中国と台湾に遭遇した日本人のデザイナーは「日本的なもの」というデザインディ</w:t>
      </w:r>
      <w:r w:rsidR="00D53C64" w:rsidRPr="00F045E0">
        <w:rPr>
          <w:rFonts w:hint="eastAsia"/>
        </w:rPr>
        <w:t>スコースをクリエイティブに発展させていきますが、「日本的なもの」とは</w:t>
      </w:r>
      <w:r w:rsidR="00D53C64" w:rsidRPr="00F045E0">
        <w:rPr>
          <w:rFonts w:hint="eastAsia"/>
        </w:rPr>
        <w:t xml:space="preserve"> </w:t>
      </w:r>
      <w:r w:rsidRPr="00F045E0">
        <w:rPr>
          <w:rFonts w:hint="eastAsia"/>
        </w:rPr>
        <w:t>東洋にあるデザイン</w:t>
      </w:r>
      <w:r w:rsidR="00D53C64" w:rsidRPr="00F045E0">
        <w:rPr>
          <w:rFonts w:hint="eastAsia"/>
        </w:rPr>
        <w:t>エッセンス</w:t>
      </w:r>
      <w:r w:rsidRPr="00F045E0">
        <w:rPr>
          <w:rFonts w:hint="eastAsia"/>
        </w:rPr>
        <w:t>の適用と混合として現れるだけでなく、</w:t>
      </w:r>
      <w:r w:rsidR="003B75CE">
        <w:rPr>
          <w:rFonts w:hint="eastAsia"/>
        </w:rPr>
        <w:t>近代的で且つ新技術を駆使して</w:t>
      </w:r>
      <w:r w:rsidR="00D53C64" w:rsidRPr="00F045E0">
        <w:rPr>
          <w:rFonts w:hint="eastAsia"/>
        </w:rPr>
        <w:t>、東洋のエッセンスを要約向上させたものということにだんだんなっていきます。次に話す例は椅子ですが、これはそのことを如実に表していて、特に私が強調したいのはそこに見られるデザイナーのハイブリッドデザイン</w:t>
      </w:r>
      <w:r w:rsidR="00D53C64" w:rsidRPr="00F045E0">
        <w:rPr>
          <w:rFonts w:ascii="ＭＳ 明朝" w:eastAsia="ＭＳ 明朝" w:hAnsi="ＭＳ 明朝" w:cs="ＭＳ 明朝" w:hint="eastAsia"/>
        </w:rPr>
        <w:t>の面白さです。</w:t>
      </w:r>
    </w:p>
    <w:p w14:paraId="33A6B8E2" w14:textId="77777777" w:rsidR="00D53C64" w:rsidRPr="00F045E0" w:rsidRDefault="00D53C64" w:rsidP="0030607D">
      <w:pPr>
        <w:spacing w:line="360" w:lineRule="auto"/>
        <w:rPr>
          <w:rFonts w:ascii="ＭＳ 明朝" w:eastAsia="ＭＳ 明朝" w:hAnsi="ＭＳ 明朝" w:cs="ＭＳ 明朝"/>
        </w:rPr>
      </w:pPr>
    </w:p>
    <w:p w14:paraId="1E0F8408" w14:textId="050F1D6E" w:rsidR="00D53C64" w:rsidRDefault="00D53C64" w:rsidP="0030607D">
      <w:pPr>
        <w:spacing w:line="360" w:lineRule="auto"/>
        <w:rPr>
          <w:rFonts w:ascii="ＭＳ 明朝" w:eastAsia="ＭＳ 明朝" w:hAnsi="ＭＳ 明朝" w:cs="ＭＳ 明朝"/>
          <w:lang w:eastAsia="ja-JP"/>
        </w:rPr>
      </w:pPr>
      <w:r w:rsidRPr="00F045E0">
        <w:rPr>
          <w:rFonts w:ascii="ＭＳ 明朝" w:eastAsia="ＭＳ 明朝" w:hAnsi="ＭＳ 明朝" w:cs="ＭＳ 明朝" w:hint="eastAsia"/>
        </w:rPr>
        <w:t>椅子は近代日本に西洋化を象徴するものとして導入され、明治維新より西洋文化を吸収する日本のベンチマーク的な存在でした。１９２０年代の社会主義的な思想を含んだ生活改善運動の中では木工デザイナーの木</w:t>
      </w:r>
      <w:r w:rsidR="00032148" w:rsidRPr="00F045E0">
        <w:rPr>
          <w:rFonts w:ascii="ＭＳ 明朝" w:eastAsia="ＭＳ 明朝" w:hAnsi="ＭＳ 明朝" w:cs="ＭＳ 明朝" w:hint="eastAsia"/>
        </w:rPr>
        <w:t>檜如一が「西洋式家具の日本化」ということを提唱します。</w:t>
      </w:r>
      <w:r w:rsidR="00032148">
        <w:rPr>
          <w:rFonts w:ascii="ＭＳ 明朝" w:eastAsia="ＭＳ 明朝" w:hAnsi="ＭＳ 明朝" w:cs="ＭＳ 明朝" w:hint="eastAsia"/>
          <w:lang w:eastAsia="ja-JP"/>
        </w:rPr>
        <w:t>（</w:t>
      </w:r>
      <w:r w:rsidR="00032148" w:rsidRPr="004D3FFB">
        <w:rPr>
          <w:rFonts w:ascii="ＭＳ 明朝" w:eastAsia="ＭＳ 明朝" w:hAnsi="ＭＳ 明朝" w:cs="ＭＳ 明朝" w:hint="eastAsia"/>
          <w:b/>
          <w:lang w:eastAsia="ja-JP"/>
        </w:rPr>
        <w:t>挿図</w:t>
      </w:r>
      <w:r w:rsidR="00032148">
        <w:rPr>
          <w:rFonts w:ascii="ＭＳ 明朝" w:eastAsia="ＭＳ 明朝" w:hAnsi="ＭＳ 明朝" w:cs="ＭＳ 明朝" w:hint="eastAsia"/>
          <w:b/>
          <w:lang w:eastAsia="ja-JP"/>
        </w:rPr>
        <w:t>１</w:t>
      </w:r>
      <w:r w:rsidR="00534CD1">
        <w:rPr>
          <w:rFonts w:ascii="ＭＳ 明朝" w:eastAsia="ＭＳ 明朝" w:hAnsi="ＭＳ 明朝" w:cs="ＭＳ 明朝" w:hint="eastAsia"/>
          <w:b/>
          <w:lang w:eastAsia="ja-JP"/>
        </w:rPr>
        <w:t>１</w:t>
      </w:r>
      <w:r w:rsidR="00032148">
        <w:rPr>
          <w:rFonts w:ascii="ＭＳ 明朝" w:eastAsia="ＭＳ 明朝" w:hAnsi="ＭＳ 明朝" w:cs="ＭＳ 明朝" w:hint="eastAsia"/>
          <w:lang w:eastAsia="ja-JP"/>
        </w:rPr>
        <w:t>）日本式の椅子が国民の日常の健康生活の標準を改良するために必要だと説き、機能的で価格が手頃、折り畳む事ができ、狭い室内空間で使え、畳の上にも置</w:t>
      </w:r>
      <w:r w:rsidR="003B75CE">
        <w:rPr>
          <w:rFonts w:ascii="ＭＳ 明朝" w:eastAsia="ＭＳ 明朝" w:hAnsi="ＭＳ 明朝" w:cs="ＭＳ 明朝" w:hint="eastAsia"/>
          <w:lang w:eastAsia="ja-JP"/>
        </w:rPr>
        <w:t>け、日本人の身体に合ったもの</w:t>
      </w:r>
      <w:r w:rsidR="00032148">
        <w:rPr>
          <w:rFonts w:ascii="ＭＳ 明朝" w:eastAsia="ＭＳ 明朝" w:hAnsi="ＭＳ 明朝" w:cs="ＭＳ 明朝" w:hint="eastAsia"/>
          <w:lang w:eastAsia="ja-JP"/>
        </w:rPr>
        <w:t>を作りだすことを考えます。この椅子の日本化ということは戦後にも続くデザイナーの関心事になります。</w:t>
      </w:r>
    </w:p>
    <w:p w14:paraId="40E07CCA" w14:textId="77777777" w:rsidR="00032148" w:rsidRDefault="00032148" w:rsidP="0030607D">
      <w:pPr>
        <w:spacing w:line="360" w:lineRule="auto"/>
        <w:rPr>
          <w:rFonts w:ascii="ＭＳ 明朝" w:eastAsia="ＭＳ 明朝" w:hAnsi="ＭＳ 明朝" w:cs="ＭＳ 明朝"/>
          <w:lang w:eastAsia="ja-JP"/>
        </w:rPr>
      </w:pPr>
    </w:p>
    <w:p w14:paraId="7F202AC5" w14:textId="49E4E3B3" w:rsidR="00032148" w:rsidRDefault="00032148"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工藝指導所の家具のデザイナー豊口克平は１９４３年に台湾視察に派遣されます。彼は台湾の工藝に</w:t>
      </w:r>
      <w:r w:rsidR="00534CD1">
        <w:rPr>
          <w:rFonts w:ascii="ＭＳ 明朝" w:eastAsia="ＭＳ 明朝" w:hAnsi="ＭＳ 明朝" w:cs="ＭＳ 明朝" w:hint="eastAsia"/>
          <w:lang w:eastAsia="ja-JP"/>
        </w:rPr>
        <w:t>西欧のモダニストデザイン美学を発見し、日本で展示されたシャーロット・ペリアンが台湾の竹で作った椅子を讃辞します。（</w:t>
      </w:r>
      <w:r w:rsidR="00534CD1" w:rsidRPr="004D3FFB">
        <w:rPr>
          <w:rFonts w:ascii="ＭＳ 明朝" w:eastAsia="ＭＳ 明朝" w:hAnsi="ＭＳ 明朝" w:cs="ＭＳ 明朝" w:hint="eastAsia"/>
          <w:b/>
          <w:lang w:eastAsia="ja-JP"/>
        </w:rPr>
        <w:t>挿図</w:t>
      </w:r>
      <w:r w:rsidR="00534CD1">
        <w:rPr>
          <w:rFonts w:ascii="ＭＳ 明朝" w:eastAsia="ＭＳ 明朝" w:hAnsi="ＭＳ 明朝" w:cs="ＭＳ 明朝" w:hint="eastAsia"/>
          <w:b/>
          <w:lang w:eastAsia="ja-JP"/>
        </w:rPr>
        <w:t>１２</w:t>
      </w:r>
      <w:r w:rsidR="00534CD1">
        <w:rPr>
          <w:rFonts w:ascii="ＭＳ 明朝" w:eastAsia="ＭＳ 明朝" w:hAnsi="ＭＳ 明朝" w:cs="ＭＳ 明朝" w:hint="eastAsia"/>
          <w:lang w:eastAsia="ja-JP"/>
        </w:rPr>
        <w:t>）ペリアンの竹椅子は日本人のデザイナーにとって日本帝国下での椅子の日本化という問題を考える</w:t>
      </w:r>
      <w:r w:rsidR="003B75CE">
        <w:rPr>
          <w:rFonts w:ascii="ＭＳ 明朝" w:eastAsia="ＭＳ 明朝" w:hAnsi="ＭＳ 明朝" w:cs="ＭＳ 明朝" w:hint="eastAsia"/>
          <w:lang w:eastAsia="ja-JP"/>
        </w:rPr>
        <w:t>きっかえを作ります。</w:t>
      </w:r>
      <w:r w:rsidR="00534CD1">
        <w:rPr>
          <w:rFonts w:ascii="ＭＳ 明朝" w:eastAsia="ＭＳ 明朝" w:hAnsi="ＭＳ 明朝" w:cs="ＭＳ 明朝" w:hint="eastAsia"/>
          <w:lang w:eastAsia="ja-JP"/>
        </w:rPr>
        <w:t>１９３０年代に日本人デザイナーが新しく発見した中国の伝統的な椅子は日本人の持っていた近代的な椅子の考え方を一転させます。日本や朝鮮と違い、中国は東洋の中で長い椅子の伝統があり、日本人のデザイナーにとって刺激的なものになりました。日本人が最初にドイツのモダニストデザインから学んだ「標準規格化」という理論が中国にも既にあるということがわかったことは驚きでした。それから又、中国のデザインからは新しく技術的なことで学ぶことがたくさんあるという発見です。西川友武の観察</w:t>
      </w:r>
      <w:r w:rsidR="00C1491A">
        <w:rPr>
          <w:rFonts w:ascii="ＭＳ 明朝" w:eastAsia="ＭＳ 明朝" w:hAnsi="ＭＳ 明朝" w:cs="ＭＳ 明朝" w:hint="eastAsia"/>
          <w:lang w:eastAsia="ja-JP"/>
        </w:rPr>
        <w:t>にあるようにおおかた</w:t>
      </w:r>
      <w:r w:rsidR="00534CD1">
        <w:rPr>
          <w:rFonts w:ascii="ＭＳ 明朝" w:eastAsia="ＭＳ 明朝" w:hAnsi="ＭＳ 明朝" w:cs="ＭＳ 明朝" w:hint="eastAsia"/>
          <w:lang w:eastAsia="ja-JP"/>
        </w:rPr>
        <w:t>の日本人デザイナー</w:t>
      </w:r>
      <w:r w:rsidR="00C1491A">
        <w:rPr>
          <w:rFonts w:ascii="ＭＳ 明朝" w:eastAsia="ＭＳ 明朝" w:hAnsi="ＭＳ 明朝" w:cs="ＭＳ 明朝" w:hint="eastAsia"/>
          <w:lang w:eastAsia="ja-JP"/>
        </w:rPr>
        <w:t>は</w:t>
      </w:r>
      <w:r w:rsidR="007E4518">
        <w:rPr>
          <w:rFonts w:ascii="ＭＳ 明朝" w:eastAsia="ＭＳ 明朝" w:hAnsi="ＭＳ 明朝" w:cs="ＭＳ 明朝" w:hint="eastAsia"/>
          <w:lang w:eastAsia="ja-JP"/>
        </w:rPr>
        <w:t>中国と台湾のデザインにある「頑丈さ」「ユニヴァーサリティー」「将来性」「健康的」な要素に注目し、それを日本のデザインのモデルにし改良をすすめるべきだと考えます。同僚の後輩デザイナーで惜しくも戦地でなくなった「</w:t>
      </w:r>
      <w:r w:rsidR="007E4518">
        <w:rPr>
          <w:rFonts w:ascii="ＭＳ 明朝" w:eastAsia="ＭＳ 明朝" w:hAnsi="ＭＳ 明朝" w:cs="ＭＳ 明朝"/>
          <w:lang w:eastAsia="ja-JP"/>
        </w:rPr>
        <w:t>K</w:t>
      </w:r>
      <w:r w:rsidR="007E4518">
        <w:rPr>
          <w:rFonts w:ascii="ＭＳ 明朝" w:eastAsia="ＭＳ 明朝" w:hAnsi="ＭＳ 明朝" w:cs="ＭＳ 明朝" w:hint="eastAsia"/>
          <w:lang w:eastAsia="ja-JP"/>
        </w:rPr>
        <w:t>」という友が北支の戦地より送ってきたデザイン観察便りとデザイン画を紹介しながら</w:t>
      </w:r>
      <w:r w:rsidR="00AC3F44">
        <w:rPr>
          <w:rFonts w:ascii="ＭＳ 明朝" w:eastAsia="ＭＳ 明朝" w:hAnsi="ＭＳ 明朝" w:cs="ＭＳ 明朝" w:hint="eastAsia"/>
          <w:lang w:eastAsia="ja-JP"/>
        </w:rPr>
        <w:t>、中国の木製、竹製椅子にボディーと脚を継ぎ目なく釘を使わないで組み合わせる技術に注目を促します。西川は中国には長椅子が普通のどこの家にもあると言い、それによって西欧のモダニストの傑作のように思われている</w:t>
      </w:r>
      <w:r w:rsidR="00AC3F44">
        <w:rPr>
          <w:rFonts w:ascii="ＭＳ 明朝" w:eastAsia="ＭＳ 明朝" w:hAnsi="ＭＳ 明朝" w:cs="ＭＳ 明朝"/>
          <w:lang w:eastAsia="ja-JP"/>
        </w:rPr>
        <w:t>Chaise Longue</w:t>
      </w:r>
      <w:r w:rsidR="00AC3F44">
        <w:rPr>
          <w:rFonts w:ascii="ＭＳ 明朝" w:eastAsia="ＭＳ 明朝" w:hAnsi="ＭＳ 明朝" w:cs="ＭＳ 明朝" w:hint="eastAsia"/>
          <w:lang w:eastAsia="ja-JP"/>
        </w:rPr>
        <w:t>の評価が相対化され</w:t>
      </w:r>
      <w:r w:rsidR="003B75CE">
        <w:rPr>
          <w:rFonts w:ascii="ＭＳ 明朝" w:eastAsia="ＭＳ 明朝" w:hAnsi="ＭＳ 明朝" w:cs="ＭＳ 明朝" w:hint="eastAsia"/>
          <w:lang w:eastAsia="ja-JP"/>
        </w:rPr>
        <w:t>ることを暗示</w:t>
      </w:r>
      <w:r w:rsidR="00AC3F44">
        <w:rPr>
          <w:rFonts w:ascii="ＭＳ 明朝" w:eastAsia="ＭＳ 明朝" w:hAnsi="ＭＳ 明朝" w:cs="ＭＳ 明朝" w:hint="eastAsia"/>
          <w:lang w:eastAsia="ja-JP"/>
        </w:rPr>
        <w:t>します。西川のこの発言は一年前に日本で展示されたペリアンデザインの竹の</w:t>
      </w:r>
      <w:r w:rsidR="00AC3F44">
        <w:rPr>
          <w:rFonts w:ascii="ＭＳ 明朝" w:eastAsia="ＭＳ 明朝" w:hAnsi="ＭＳ 明朝" w:cs="ＭＳ 明朝"/>
          <w:lang w:eastAsia="ja-JP"/>
        </w:rPr>
        <w:t>Chaise Longue</w:t>
      </w:r>
      <w:r w:rsidR="00AC3F44">
        <w:rPr>
          <w:rFonts w:ascii="ＭＳ 明朝" w:eastAsia="ＭＳ 明朝" w:hAnsi="ＭＳ 明朝" w:cs="ＭＳ 明朝" w:hint="eastAsia"/>
          <w:lang w:eastAsia="ja-JP"/>
        </w:rPr>
        <w:t>を意識してのものと思われま</w:t>
      </w:r>
      <w:r w:rsidR="00902021">
        <w:rPr>
          <w:rFonts w:ascii="ＭＳ 明朝" w:eastAsia="ＭＳ 明朝" w:hAnsi="ＭＳ 明朝" w:cs="ＭＳ 明朝" w:hint="eastAsia"/>
          <w:lang w:eastAsia="ja-JP"/>
        </w:rPr>
        <w:t>す。竹という材料は台湾の家具の主要な材料で満州や北支には存在しませんが、西欧的なまなざしと「近代性」の織混ざった中で「東洋的なもの」を発現できるもとして注目され多くのデザイナーが竹椅子のデザインを試みました。よく知られている河井寛次郎の竹椅子の</w:t>
      </w:r>
      <w:r w:rsidR="004D4528">
        <w:rPr>
          <w:rFonts w:ascii="ＭＳ 明朝" w:eastAsia="ＭＳ 明朝" w:hAnsi="ＭＳ 明朝" w:cs="ＭＳ 明朝" w:hint="eastAsia"/>
          <w:lang w:eastAsia="ja-JP"/>
        </w:rPr>
        <w:t>応接</w:t>
      </w:r>
      <w:r w:rsidR="00902021">
        <w:rPr>
          <w:rFonts w:ascii="ＭＳ 明朝" w:eastAsia="ＭＳ 明朝" w:hAnsi="ＭＳ 明朝" w:cs="ＭＳ 明朝" w:hint="eastAsia"/>
          <w:lang w:eastAsia="ja-JP"/>
        </w:rPr>
        <w:t>セットはその典型的な例です。（</w:t>
      </w:r>
      <w:r w:rsidR="00902021" w:rsidRPr="004D3FFB">
        <w:rPr>
          <w:rFonts w:ascii="ＭＳ 明朝" w:eastAsia="ＭＳ 明朝" w:hAnsi="ＭＳ 明朝" w:cs="ＭＳ 明朝" w:hint="eastAsia"/>
          <w:b/>
          <w:lang w:eastAsia="ja-JP"/>
        </w:rPr>
        <w:t>挿図</w:t>
      </w:r>
      <w:r w:rsidR="00902021">
        <w:rPr>
          <w:rFonts w:ascii="ＭＳ 明朝" w:eastAsia="ＭＳ 明朝" w:hAnsi="ＭＳ 明朝" w:cs="ＭＳ 明朝" w:hint="eastAsia"/>
          <w:b/>
          <w:lang w:eastAsia="ja-JP"/>
        </w:rPr>
        <w:t>１３</w:t>
      </w:r>
      <w:r w:rsidR="00902021">
        <w:rPr>
          <w:rFonts w:ascii="ＭＳ 明朝" w:eastAsia="ＭＳ 明朝" w:hAnsi="ＭＳ 明朝" w:cs="ＭＳ 明朝" w:hint="eastAsia"/>
          <w:lang w:eastAsia="ja-JP"/>
        </w:rPr>
        <w:t>）これは京都嵯峨の竹を材料に、台湾の職人の手でその技術を使って作られたものですが、河井はこれにより日本の竹工藝の弱い点である過剰な細工のしすぎを改良したと言っています。又、このデザインについて、内地日本の独自の固有性が台湾の工人に身体化した技術を通して</w:t>
      </w:r>
      <w:r w:rsidR="001B5750">
        <w:rPr>
          <w:rFonts w:ascii="ＭＳ 明朝" w:eastAsia="ＭＳ 明朝" w:hAnsi="ＭＳ 明朝" w:cs="ＭＳ 明朝" w:hint="eastAsia"/>
          <w:lang w:eastAsia="ja-JP"/>
        </w:rPr>
        <w:t>できたと述べます。</w:t>
      </w:r>
    </w:p>
    <w:p w14:paraId="07125DD3" w14:textId="77777777" w:rsidR="001B5750" w:rsidRDefault="001B5750" w:rsidP="0030607D">
      <w:pPr>
        <w:spacing w:line="360" w:lineRule="auto"/>
        <w:rPr>
          <w:rFonts w:ascii="ＭＳ 明朝" w:eastAsia="ＭＳ 明朝" w:hAnsi="ＭＳ 明朝" w:cs="ＭＳ 明朝"/>
          <w:lang w:eastAsia="ja-JP"/>
        </w:rPr>
      </w:pPr>
    </w:p>
    <w:p w14:paraId="66A62398" w14:textId="2511B7A1" w:rsidR="001B5750" w:rsidRDefault="004D4528"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「東洋的」、「大東亜的」、「日本的」と意味が重なり合う</w:t>
      </w:r>
      <w:r w:rsidR="001B5750">
        <w:rPr>
          <w:rFonts w:ascii="ＭＳ 明朝" w:eastAsia="ＭＳ 明朝" w:hAnsi="ＭＳ 明朝" w:cs="ＭＳ 明朝" w:hint="eastAsia"/>
          <w:lang w:eastAsia="ja-JP"/>
        </w:rPr>
        <w:t>用語で表される椅子のスタイルは東洋と西洋という二項対立では捉えられないデザインアイデンティティーとハイブリッド性を発揮し、パワフルで且つ曖昧な要素を提示します。</w:t>
      </w:r>
      <w:r w:rsidR="00854583">
        <w:rPr>
          <w:rFonts w:ascii="ＭＳ 明朝" w:eastAsia="ＭＳ 明朝" w:hAnsi="ＭＳ 明朝" w:cs="ＭＳ 明朝" w:hint="eastAsia"/>
          <w:lang w:eastAsia="ja-JP"/>
        </w:rPr>
        <w:t>西川は満州在住の日本人のライフスタイルが奇妙にハイブリッドであることを観察します。畳の室が片隅にあり火鉢が室の中央に据えてある一方、中国式のテーブルと椅子のある室があるというものです。（</w:t>
      </w:r>
      <w:r w:rsidR="00854583" w:rsidRPr="004D3FFB">
        <w:rPr>
          <w:rFonts w:ascii="ＭＳ 明朝" w:eastAsia="ＭＳ 明朝" w:hAnsi="ＭＳ 明朝" w:cs="ＭＳ 明朝" w:hint="eastAsia"/>
          <w:b/>
          <w:lang w:eastAsia="ja-JP"/>
        </w:rPr>
        <w:t>挿図</w:t>
      </w:r>
      <w:r w:rsidR="00854583">
        <w:rPr>
          <w:rFonts w:ascii="ＭＳ 明朝" w:eastAsia="ＭＳ 明朝" w:hAnsi="ＭＳ 明朝" w:cs="ＭＳ 明朝" w:hint="eastAsia"/>
          <w:b/>
          <w:lang w:eastAsia="ja-JP"/>
        </w:rPr>
        <w:t>１４</w:t>
      </w:r>
      <w:r w:rsidR="00854583">
        <w:rPr>
          <w:rFonts w:ascii="ＭＳ 明朝" w:eastAsia="ＭＳ 明朝" w:hAnsi="ＭＳ 明朝" w:cs="ＭＳ 明朝" w:hint="eastAsia"/>
          <w:lang w:eastAsia="ja-JP"/>
        </w:rPr>
        <w:t>）ここでは西洋式の</w:t>
      </w:r>
      <w:r>
        <w:rPr>
          <w:rFonts w:ascii="ＭＳ 明朝" w:eastAsia="ＭＳ 明朝" w:hAnsi="ＭＳ 明朝" w:cs="ＭＳ 明朝" w:hint="eastAsia"/>
          <w:lang w:eastAsia="ja-JP"/>
        </w:rPr>
        <w:t>家具のある西洋式の空間に完全にコーディネートされものをデザイン</w:t>
      </w:r>
      <w:r w:rsidR="00854583">
        <w:rPr>
          <w:rFonts w:ascii="ＭＳ 明朝" w:eastAsia="ＭＳ 明朝" w:hAnsi="ＭＳ 明朝" w:cs="ＭＳ 明朝" w:hint="eastAsia"/>
          <w:lang w:eastAsia="ja-JP"/>
        </w:rPr>
        <w:t>することはできないことがわかるのです。室の片隅にはロシア風のペーチカ暖炉があり、火鉢やこたつが共存するというわけです。</w:t>
      </w:r>
      <w:r w:rsidR="004C48B7">
        <w:rPr>
          <w:rFonts w:ascii="ＭＳ 明朝" w:eastAsia="ＭＳ 明朝" w:hAnsi="ＭＳ 明朝" w:cs="ＭＳ 明朝" w:hint="eastAsia"/>
          <w:lang w:eastAsia="ja-JP"/>
        </w:rPr>
        <w:t>秋田木工という木工家具製造会社は１９２０年代にトーネット社の製品をまねて日本で曲木家具の製造を始めた会社でしたが、この会社が大連に製造工場を作りました。西洋式の豪華な曲木家具を満州在住のお金持ちのためにつくる一方、トーネット式こたつというものも１９３８年につくり始め</w:t>
      </w:r>
      <w:r>
        <w:rPr>
          <w:rFonts w:ascii="ＭＳ 明朝" w:eastAsia="ＭＳ 明朝" w:hAnsi="ＭＳ 明朝" w:cs="ＭＳ 明朝" w:hint="eastAsia"/>
          <w:lang w:eastAsia="ja-JP"/>
        </w:rPr>
        <w:t xml:space="preserve">たのもハイブリッドな空間に住む日本人の生活を如実に示しています。 </w:t>
      </w:r>
      <w:r w:rsidR="004C48B7" w:rsidRPr="0030607D">
        <w:rPr>
          <w:rFonts w:ascii="ＭＳ 明朝" w:eastAsia="ＭＳ 明朝" w:hAnsi="ＭＳ 明朝" w:cs="ＭＳ 明朝" w:hint="eastAsia"/>
          <w:b/>
          <w:lang w:eastAsia="ja-JP"/>
        </w:rPr>
        <w:t>（</w:t>
      </w:r>
      <w:r w:rsidR="0030607D" w:rsidRPr="0030607D">
        <w:rPr>
          <w:rFonts w:ascii="ＭＳ 明朝" w:eastAsia="ＭＳ 明朝" w:hAnsi="ＭＳ 明朝" w:cs="ＭＳ 明朝" w:hint="eastAsia"/>
          <w:b/>
          <w:lang w:eastAsia="ja-JP"/>
        </w:rPr>
        <w:t>挿図１５</w:t>
      </w:r>
      <w:r w:rsidR="004C48B7" w:rsidRPr="0030607D">
        <w:rPr>
          <w:rFonts w:ascii="ＭＳ 明朝" w:eastAsia="ＭＳ 明朝" w:hAnsi="ＭＳ 明朝" w:cs="ＭＳ 明朝" w:hint="eastAsia"/>
          <w:b/>
          <w:lang w:eastAsia="ja-JP"/>
        </w:rPr>
        <w:t>）</w:t>
      </w:r>
    </w:p>
    <w:p w14:paraId="3ABE9CFF" w14:textId="7967044C" w:rsidR="00EF4679" w:rsidRDefault="004C48B7" w:rsidP="0030607D">
      <w:pPr>
        <w:spacing w:line="360" w:lineRule="auto"/>
        <w:rPr>
          <w:rFonts w:ascii="ＭＳ 明朝" w:eastAsia="ＭＳ 明朝" w:hAnsi="ＭＳ 明朝" w:cs="ＭＳ 明朝"/>
          <w:lang w:eastAsia="ja-JP"/>
        </w:rPr>
      </w:pPr>
      <w:r w:rsidRPr="004C48B7">
        <w:rPr>
          <w:rFonts w:ascii="ＭＳ 明朝" w:eastAsia="ＭＳ 明朝" w:hAnsi="ＭＳ 明朝" w:cs="ＭＳ 明朝" w:hint="eastAsia"/>
          <w:lang w:eastAsia="ja-JP"/>
        </w:rPr>
        <w:t>西欧モ</w:t>
      </w:r>
      <w:r w:rsidR="004D4528">
        <w:rPr>
          <w:rFonts w:ascii="ＭＳ 明朝" w:eastAsia="ＭＳ 明朝" w:hAnsi="ＭＳ 明朝" w:cs="ＭＳ 明朝" w:hint="eastAsia"/>
          <w:lang w:eastAsia="ja-JP"/>
        </w:rPr>
        <w:t>ダニストの家具が東洋化して行く過程でいろいろとハイブリッドなデザインが</w:t>
      </w:r>
      <w:r w:rsidRPr="00297FAF">
        <w:rPr>
          <w:rFonts w:ascii="ＭＳ 明朝" w:eastAsia="ＭＳ 明朝" w:hAnsi="ＭＳ 明朝" w:cs="ＭＳ 明朝" w:hint="eastAsia"/>
          <w:lang w:eastAsia="ja-JP"/>
        </w:rPr>
        <w:t>現れて</w:t>
      </w:r>
      <w:r w:rsidR="004D4528">
        <w:rPr>
          <w:rFonts w:ascii="ＭＳ 明朝" w:eastAsia="ＭＳ 明朝" w:hAnsi="ＭＳ 明朝" w:cs="ＭＳ 明朝" w:hint="eastAsia"/>
          <w:lang w:eastAsia="ja-JP"/>
        </w:rPr>
        <w:t>きます。</w:t>
      </w:r>
      <w:r w:rsidR="00297FAF" w:rsidRPr="00297FAF">
        <w:rPr>
          <w:rFonts w:ascii="ＭＳ 明朝" w:eastAsia="ＭＳ 明朝" w:hAnsi="ＭＳ 明朝" w:cs="ＭＳ 明朝" w:hint="eastAsia"/>
          <w:lang w:eastAsia="ja-JP"/>
        </w:rPr>
        <w:t>吉田璋也がデザインした椅子も中国の椅子の影響を受けているのが見て取れますが、バウハウスの傑作アルミニウムの</w:t>
      </w:r>
      <w:r w:rsidR="00EF4679" w:rsidRPr="00297FAF">
        <w:rPr>
          <w:rFonts w:ascii="ＭＳ 明朝" w:eastAsia="ＭＳ 明朝" w:hAnsi="ＭＳ 明朝" w:cs="ＭＳ 明朝" w:hint="eastAsia"/>
          <w:lang w:eastAsia="ja-JP"/>
        </w:rPr>
        <w:t>鋼管椅子</w:t>
      </w:r>
      <w:r w:rsidR="00297FAF" w:rsidRPr="00297FAF">
        <w:rPr>
          <w:rFonts w:ascii="ＭＳ 明朝" w:eastAsia="ＭＳ 明朝" w:hAnsi="ＭＳ 明朝" w:cs="ＭＳ 明朝" w:hint="eastAsia"/>
          <w:lang w:eastAsia="ja-JP"/>
        </w:rPr>
        <w:t>とも呼応</w:t>
      </w:r>
      <w:r w:rsidR="00297FAF">
        <w:rPr>
          <w:rFonts w:ascii="ＭＳ 明朝" w:eastAsia="ＭＳ 明朝" w:hAnsi="ＭＳ 明朝" w:cs="ＭＳ 明朝" w:hint="eastAsia"/>
          <w:lang w:eastAsia="ja-JP"/>
        </w:rPr>
        <w:t>していますし、アルヴァー・アール</w:t>
      </w:r>
      <w:r w:rsidR="001D5EDC">
        <w:rPr>
          <w:rFonts w:ascii="ＭＳ 明朝" w:eastAsia="ＭＳ 明朝" w:hAnsi="ＭＳ 明朝" w:cs="ＭＳ 明朝" w:hint="eastAsia"/>
          <w:lang w:eastAsia="ja-JP"/>
        </w:rPr>
        <w:t>トがそれを又木工に適用したデザイン、豊口克平の竹に適用したデザインにもつながりが見られます</w:t>
      </w:r>
      <w:r w:rsidR="00297FAF" w:rsidRPr="00297FAF">
        <w:rPr>
          <w:rFonts w:ascii="ＭＳ 明朝" w:eastAsia="ＭＳ 明朝" w:hAnsi="ＭＳ 明朝" w:cs="ＭＳ 明朝" w:hint="eastAsia"/>
          <w:lang w:eastAsia="ja-JP"/>
        </w:rPr>
        <w:t>。</w:t>
      </w:r>
      <w:r w:rsidR="00297FAF">
        <w:rPr>
          <w:rFonts w:ascii="ＭＳ 明朝" w:eastAsia="ＭＳ 明朝" w:hAnsi="ＭＳ 明朝" w:cs="ＭＳ 明朝" w:hint="eastAsia"/>
          <w:lang w:eastAsia="ja-JP"/>
        </w:rPr>
        <w:t>（</w:t>
      </w:r>
      <w:r w:rsidR="00297FAF" w:rsidRPr="004D3FFB">
        <w:rPr>
          <w:rFonts w:ascii="ＭＳ 明朝" w:eastAsia="ＭＳ 明朝" w:hAnsi="ＭＳ 明朝" w:cs="ＭＳ 明朝" w:hint="eastAsia"/>
          <w:b/>
          <w:lang w:eastAsia="ja-JP"/>
        </w:rPr>
        <w:t>挿図</w:t>
      </w:r>
      <w:r w:rsidR="00297FAF">
        <w:rPr>
          <w:rFonts w:ascii="ＭＳ 明朝" w:eastAsia="ＭＳ 明朝" w:hAnsi="ＭＳ 明朝" w:cs="ＭＳ 明朝" w:hint="eastAsia"/>
          <w:b/>
          <w:lang w:eastAsia="ja-JP"/>
        </w:rPr>
        <w:t>１６</w:t>
      </w:r>
      <w:r w:rsidR="00297FAF">
        <w:rPr>
          <w:rFonts w:ascii="ＭＳ 明朝" w:eastAsia="ＭＳ 明朝" w:hAnsi="ＭＳ 明朝" w:cs="ＭＳ 明朝" w:hint="eastAsia"/>
          <w:lang w:eastAsia="ja-JP"/>
        </w:rPr>
        <w:t>）</w:t>
      </w:r>
      <w:r w:rsidR="001D5EDC">
        <w:rPr>
          <w:rFonts w:ascii="ＭＳ 明朝" w:eastAsia="ＭＳ 明朝" w:hAnsi="ＭＳ 明朝" w:cs="ＭＳ 明朝" w:hint="eastAsia"/>
          <w:lang w:eastAsia="ja-JP"/>
        </w:rPr>
        <w:t>西洋式椅子にに中国式椅子が入って来て椅子の日本化の様相が不可思議なハイブリッドになっていくのがわかります。</w:t>
      </w:r>
    </w:p>
    <w:p w14:paraId="3460CB26" w14:textId="77777777" w:rsidR="007947E7" w:rsidRDefault="007947E7" w:rsidP="0030607D">
      <w:pPr>
        <w:spacing w:line="360" w:lineRule="auto"/>
        <w:rPr>
          <w:rFonts w:ascii="ＭＳ 明朝" w:eastAsia="ＭＳ 明朝" w:hAnsi="ＭＳ 明朝" w:cs="ＭＳ 明朝"/>
          <w:lang w:eastAsia="ja-JP"/>
        </w:rPr>
      </w:pPr>
    </w:p>
    <w:p w14:paraId="3F476701" w14:textId="6D51420C" w:rsidR="00E406D1" w:rsidRDefault="007947E7"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最も強烈に「東洋式」「大東亜式」椅子というものを</w:t>
      </w:r>
      <w:r w:rsidR="00BA4955">
        <w:rPr>
          <w:rFonts w:ascii="ＭＳ 明朝" w:eastAsia="ＭＳ 明朝" w:hAnsi="ＭＳ 明朝" w:cs="ＭＳ 明朝" w:hint="eastAsia"/>
          <w:lang w:eastAsia="ja-JP"/>
        </w:rPr>
        <w:t>明快に</w:t>
      </w:r>
      <w:r>
        <w:rPr>
          <w:rFonts w:ascii="ＭＳ 明朝" w:eastAsia="ＭＳ 明朝" w:hAnsi="ＭＳ 明朝" w:cs="ＭＳ 明朝" w:hint="eastAsia"/>
          <w:lang w:eastAsia="ja-JP"/>
        </w:rPr>
        <w:t>提示したデザイナーは剣持勇です。</w:t>
      </w:r>
      <w:r w:rsidR="0011198C">
        <w:rPr>
          <w:rFonts w:ascii="ＭＳ 明朝" w:eastAsia="ＭＳ 明朝" w:hAnsi="ＭＳ 明朝" w:cs="ＭＳ 明朝" w:hint="eastAsia"/>
          <w:lang w:eastAsia="ja-JP"/>
        </w:rPr>
        <w:t>剣持は工芸指導所で西川の同僚で、西川同様、日本帝国内の中国や他の東洋の椅子に出会って刺激を受け新しく「東洋式の椅子」を作ろうと熱心に説いたデザイナーです。</w:t>
      </w:r>
      <w:r w:rsidR="001B31DD">
        <w:rPr>
          <w:rFonts w:ascii="ＭＳ 明朝" w:eastAsia="ＭＳ 明朝" w:hAnsi="ＭＳ 明朝" w:cs="ＭＳ 明朝" w:hint="eastAsia"/>
          <w:lang w:eastAsia="ja-JP"/>
        </w:rPr>
        <w:t>（</w:t>
      </w:r>
      <w:r w:rsidR="001B31DD" w:rsidRPr="004D3FFB">
        <w:rPr>
          <w:rFonts w:ascii="ＭＳ 明朝" w:eastAsia="ＭＳ 明朝" w:hAnsi="ＭＳ 明朝" w:cs="ＭＳ 明朝" w:hint="eastAsia"/>
          <w:b/>
          <w:lang w:eastAsia="ja-JP"/>
        </w:rPr>
        <w:t>挿図</w:t>
      </w:r>
      <w:r w:rsidR="001B31DD">
        <w:rPr>
          <w:rFonts w:ascii="ＭＳ 明朝" w:eastAsia="ＭＳ 明朝" w:hAnsi="ＭＳ 明朝" w:cs="ＭＳ 明朝" w:hint="eastAsia"/>
          <w:b/>
          <w:lang w:eastAsia="ja-JP"/>
        </w:rPr>
        <w:t>１７）</w:t>
      </w:r>
      <w:r w:rsidR="001B31DD">
        <w:rPr>
          <w:rFonts w:ascii="ＭＳ 明朝" w:eastAsia="ＭＳ 明朝" w:hAnsi="ＭＳ 明朝" w:cs="ＭＳ 明朝" w:hint="eastAsia"/>
          <w:lang w:eastAsia="ja-JP"/>
        </w:rPr>
        <w:t>剣持は西洋式椅子を「快楽型」と称します。理由は椅子の背のデザインが座ると快楽をもたらしそれが座る人を</w:t>
      </w:r>
      <w:r w:rsidR="00E406D1">
        <w:rPr>
          <w:rFonts w:ascii="ＭＳ 明朝" w:eastAsia="ＭＳ 明朝" w:hAnsi="ＭＳ 明朝" w:cs="ＭＳ 明朝" w:hint="eastAsia"/>
          <w:lang w:eastAsia="ja-JP"/>
        </w:rPr>
        <w:t>怠惰にするというもの、一方で東洋式（例は中国の椅子を例にとっていますが）は「苦行型」と称し、快楽を制限し苦痛の一歩手前で押さえているデザインだからだと言います。剣持のデ</w:t>
      </w:r>
      <w:r w:rsidR="00BA4955">
        <w:rPr>
          <w:rFonts w:ascii="ＭＳ 明朝" w:eastAsia="ＭＳ 明朝" w:hAnsi="ＭＳ 明朝" w:cs="ＭＳ 明朝" w:hint="eastAsia"/>
          <w:lang w:eastAsia="ja-JP"/>
        </w:rPr>
        <w:t>ザインは後者の苦行型の</w:t>
      </w:r>
      <w:r w:rsidR="00E406D1">
        <w:rPr>
          <w:rFonts w:ascii="ＭＳ 明朝" w:eastAsia="ＭＳ 明朝" w:hAnsi="ＭＳ 明朝" w:cs="ＭＳ 明朝" w:hint="eastAsia"/>
          <w:lang w:eastAsia="ja-JP"/>
        </w:rPr>
        <w:t>東洋式椅子を目指します。秋田木工によって作られた剣持デザインの１９５０年と１９６４椅子はグッドデザイン賞を受賞しますがそのデザインアイデアを具現しているようです。又、</w:t>
      </w:r>
      <w:r w:rsidR="00BA4955">
        <w:rPr>
          <w:rFonts w:ascii="ＭＳ 明朝" w:eastAsia="ＭＳ 明朝" w:hAnsi="ＭＳ 明朝" w:cs="ＭＳ 明朝" w:hint="eastAsia"/>
          <w:lang w:eastAsia="ja-JP"/>
        </w:rPr>
        <w:t>中国</w:t>
      </w:r>
      <w:r w:rsidR="00E406D1">
        <w:rPr>
          <w:rFonts w:ascii="ＭＳ 明朝" w:eastAsia="ＭＳ 明朝" w:hAnsi="ＭＳ 明朝" w:cs="ＭＳ 明朝" w:hint="eastAsia"/>
          <w:lang w:eastAsia="ja-JP"/>
        </w:rPr>
        <w:t>明時代の椅子から影響を受けたような吉田璋也デザインの椅子もその系統のようです。これらの東洋式椅子は戦後１９５０年代６０年代になって高さが低く畳に置ける日本式椅子に発展して行くわけです。（</w:t>
      </w:r>
      <w:r w:rsidR="00E406D1" w:rsidRPr="004D3FFB">
        <w:rPr>
          <w:rFonts w:ascii="ＭＳ 明朝" w:eastAsia="ＭＳ 明朝" w:hAnsi="ＭＳ 明朝" w:cs="ＭＳ 明朝" w:hint="eastAsia"/>
          <w:b/>
          <w:lang w:eastAsia="ja-JP"/>
        </w:rPr>
        <w:t>挿図</w:t>
      </w:r>
      <w:r w:rsidR="00E406D1">
        <w:rPr>
          <w:rFonts w:ascii="ＭＳ 明朝" w:eastAsia="ＭＳ 明朝" w:hAnsi="ＭＳ 明朝" w:cs="ＭＳ 明朝" w:hint="eastAsia"/>
          <w:b/>
          <w:lang w:eastAsia="ja-JP"/>
        </w:rPr>
        <w:t>１８</w:t>
      </w:r>
      <w:r w:rsidR="00E406D1">
        <w:rPr>
          <w:rFonts w:ascii="ＭＳ 明朝" w:eastAsia="ＭＳ 明朝" w:hAnsi="ＭＳ 明朝" w:cs="ＭＳ 明朝" w:hint="eastAsia"/>
          <w:lang w:eastAsia="ja-JP"/>
        </w:rPr>
        <w:t>）　坂倉順三デザインの竹籠を応用して低いフレームに竹籠編のクッションを据えた竹籠座や坂倉の弟子の長大作の低座椅子などは日本人の生活と身体に適合しているとされ、日本式椅子のモデルになりました。</w:t>
      </w:r>
      <w:r w:rsidR="008F4BF1">
        <w:rPr>
          <w:rFonts w:ascii="ＭＳ 明朝" w:eastAsia="ＭＳ 明朝" w:hAnsi="ＭＳ 明朝" w:cs="ＭＳ 明朝" w:hint="eastAsia"/>
          <w:lang w:eastAsia="ja-JP"/>
        </w:rPr>
        <w:t>西欧を象徴した椅子は中国</w:t>
      </w:r>
      <w:r w:rsidR="00BA4955">
        <w:rPr>
          <w:rFonts w:ascii="ＭＳ 明朝" w:eastAsia="ＭＳ 明朝" w:hAnsi="ＭＳ 明朝" w:cs="ＭＳ 明朝" w:hint="eastAsia"/>
          <w:lang w:eastAsia="ja-JP"/>
        </w:rPr>
        <w:t>や</w:t>
      </w:r>
      <w:r w:rsidR="008F4BF1">
        <w:rPr>
          <w:rFonts w:ascii="ＭＳ 明朝" w:eastAsia="ＭＳ 明朝" w:hAnsi="ＭＳ 明朝" w:cs="ＭＳ 明朝" w:hint="eastAsia"/>
          <w:lang w:eastAsia="ja-JP"/>
        </w:rPr>
        <w:t>台湾の椅子に出会ったことで変革し、西洋式椅子の東洋化にデザインの発露をみいだしました。東洋式の椅子のデザインにおいて材料の選択、形などにそのクリエイティブなアイデアが生み出され、それが「大東亜」という政治的な意図と合体して行きました。</w:t>
      </w:r>
    </w:p>
    <w:p w14:paraId="430C5A85" w14:textId="77777777" w:rsidR="008F4BF1" w:rsidRDefault="008F4BF1" w:rsidP="0030607D">
      <w:pPr>
        <w:spacing w:line="360" w:lineRule="auto"/>
        <w:rPr>
          <w:rFonts w:ascii="ＭＳ 明朝" w:eastAsia="ＭＳ 明朝" w:hAnsi="ＭＳ 明朝" w:cs="ＭＳ 明朝"/>
          <w:lang w:eastAsia="ja-JP"/>
        </w:rPr>
      </w:pPr>
    </w:p>
    <w:p w14:paraId="1423DA62" w14:textId="5B2FDF4E" w:rsidR="008F4BF1" w:rsidRDefault="008F4BF1" w:rsidP="0030607D">
      <w:pPr>
        <w:spacing w:line="360" w:lineRule="auto"/>
        <w:rPr>
          <w:b/>
        </w:rPr>
      </w:pPr>
      <w:r>
        <w:rPr>
          <w:rFonts w:hint="eastAsia"/>
          <w:b/>
        </w:rPr>
        <w:t>ケーススタディ　３</w:t>
      </w:r>
      <w:r w:rsidRPr="008561B3">
        <w:rPr>
          <w:rFonts w:hint="eastAsia"/>
          <w:b/>
        </w:rPr>
        <w:t>：</w:t>
      </w:r>
      <w:r>
        <w:rPr>
          <w:rFonts w:hint="eastAsia"/>
          <w:b/>
        </w:rPr>
        <w:t>パナマ帽子</w:t>
      </w:r>
      <w:r w:rsidR="00857714" w:rsidRPr="00857714">
        <w:rPr>
          <w:rFonts w:ascii="ＭＳ 明朝" w:eastAsia="ＭＳ 明朝" w:hAnsi="ＭＳ 明朝" w:cs="ＭＳ 明朝" w:hint="eastAsia"/>
          <w:b/>
          <w:lang w:eastAsia="ja-JP"/>
        </w:rPr>
        <w:t>（挿図１９）</w:t>
      </w:r>
    </w:p>
    <w:p w14:paraId="3FD2FEA3" w14:textId="305285D8" w:rsidR="008C2983" w:rsidRDefault="008F4BF1" w:rsidP="0030607D">
      <w:pPr>
        <w:spacing w:line="360" w:lineRule="auto"/>
        <w:rPr>
          <w:rFonts w:ascii="ＭＳ 明朝" w:eastAsia="ＭＳ 明朝" w:hAnsi="ＭＳ 明朝" w:cs="ＭＳ 明朝"/>
          <w:lang w:eastAsia="ja-JP"/>
        </w:rPr>
      </w:pPr>
      <w:r>
        <w:rPr>
          <w:rFonts w:hint="eastAsia"/>
        </w:rPr>
        <w:t>最後の例はパナマ帽子です。椅子と同様、帽子も近代西洋ファションとして江戸封建制を閉じる象徴として現れます。侍のちょんまげは１８７１年の</w:t>
      </w:r>
      <w:r w:rsidR="00BA4955">
        <w:rPr>
          <w:rFonts w:hint="eastAsia"/>
        </w:rPr>
        <w:t>断髪例によって</w:t>
      </w:r>
      <w:r w:rsidR="00FF69FA">
        <w:rPr>
          <w:rFonts w:hint="eastAsia"/>
        </w:rPr>
        <w:t>禁止され西欧風のショートヘアが標準化されます。それに</w:t>
      </w:r>
      <w:r>
        <w:rPr>
          <w:rFonts w:hint="eastAsia"/>
        </w:rPr>
        <w:t>従い最初は輸入された山高帽</w:t>
      </w:r>
      <w:r w:rsidR="00FF69FA">
        <w:rPr>
          <w:rFonts w:hint="eastAsia"/>
        </w:rPr>
        <w:t>がエリート政治家や役人</w:t>
      </w:r>
      <w:r w:rsidR="00614E08">
        <w:rPr>
          <w:rFonts w:hint="eastAsia"/>
        </w:rPr>
        <w:t>がかぶるものになり、上流階級の夫人達がドレスハットを公式の場で</w:t>
      </w:r>
      <w:r w:rsidR="00FF69FA">
        <w:rPr>
          <w:rFonts w:hint="eastAsia"/>
        </w:rPr>
        <w:t>かぶるようになり、軍隊、学校等</w:t>
      </w:r>
      <w:r w:rsidR="008C2983">
        <w:rPr>
          <w:rFonts w:hint="eastAsia"/>
        </w:rPr>
        <w:t>の制服にも帽子が取り入れられました。様々な近代化の活動をリードした</w:t>
      </w:r>
      <w:r w:rsidR="00FF69FA">
        <w:rPr>
          <w:rFonts w:hint="eastAsia"/>
        </w:rPr>
        <w:t>澁澤栄一子爵</w:t>
      </w:r>
      <w:r w:rsidR="008C2983">
        <w:rPr>
          <w:rFonts w:ascii="ＭＳ 明朝" w:eastAsia="ＭＳ 明朝" w:hAnsi="ＭＳ 明朝" w:cs="ＭＳ 明朝" w:hint="eastAsia"/>
          <w:lang w:eastAsia="ja-JP"/>
        </w:rPr>
        <w:t>が日本制帽設立株式会社を１８８９年に設立し、フェルト帽子を</w:t>
      </w:r>
      <w:r w:rsidR="00BA4955">
        <w:rPr>
          <w:rFonts w:ascii="ＭＳ 明朝" w:eastAsia="ＭＳ 明朝" w:hAnsi="ＭＳ 明朝" w:cs="ＭＳ 明朝" w:hint="eastAsia"/>
          <w:lang w:eastAsia="ja-JP"/>
        </w:rPr>
        <w:t>日本で初めて</w:t>
      </w:r>
      <w:r w:rsidR="008C2983">
        <w:rPr>
          <w:rFonts w:ascii="ＭＳ 明朝" w:eastAsia="ＭＳ 明朝" w:hAnsi="ＭＳ 明朝" w:cs="ＭＳ 明朝" w:hint="eastAsia"/>
          <w:lang w:eastAsia="ja-JP"/>
        </w:rPr>
        <w:t>製造したのを始めに国内の帽子産業が発展します。帽子製造は日本の男性文化に熱狂的に支援され、１９２０年代から第二次大戦の始まりまで黄金時代を迎えます。１９３０年代の終わり頃までには東京在住の成人男性は平均で６つの帽子を</w:t>
      </w:r>
      <w:r w:rsidR="00BA4955">
        <w:rPr>
          <w:rFonts w:ascii="ＭＳ 明朝" w:eastAsia="ＭＳ 明朝" w:hAnsi="ＭＳ 明朝" w:cs="ＭＳ 明朝" w:hint="eastAsia"/>
          <w:lang w:eastAsia="ja-JP"/>
        </w:rPr>
        <w:t>持っていたと言われています。冬はフェルト帽</w:t>
      </w:r>
      <w:r w:rsidR="00614E08">
        <w:rPr>
          <w:rFonts w:ascii="ＭＳ 明朝" w:eastAsia="ＭＳ 明朝" w:hAnsi="ＭＳ 明朝" w:cs="ＭＳ 明朝" w:hint="eastAsia"/>
          <w:lang w:eastAsia="ja-JP"/>
        </w:rPr>
        <w:t>、夏は麦稈のカンカン帽かパナマ帽が男性にとって必須のファッションアイテムでした。</w:t>
      </w:r>
    </w:p>
    <w:p w14:paraId="10D2B81B" w14:textId="77777777" w:rsidR="00614E08" w:rsidRDefault="00614E08" w:rsidP="0030607D">
      <w:pPr>
        <w:spacing w:line="360" w:lineRule="auto"/>
        <w:rPr>
          <w:rFonts w:ascii="ＭＳ 明朝" w:eastAsia="ＭＳ 明朝" w:hAnsi="ＭＳ 明朝" w:cs="ＭＳ 明朝"/>
          <w:lang w:eastAsia="ja-JP"/>
        </w:rPr>
      </w:pPr>
    </w:p>
    <w:p w14:paraId="7EED8F57" w14:textId="1DE0976C" w:rsidR="00614E08" w:rsidRDefault="00614E08"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同様</w:t>
      </w:r>
      <w:r w:rsidR="00A65C6A">
        <w:rPr>
          <w:rFonts w:ascii="ＭＳ 明朝" w:eastAsia="ＭＳ 明朝" w:hAnsi="ＭＳ 明朝" w:cs="ＭＳ 明朝" w:hint="eastAsia"/>
          <w:lang w:eastAsia="ja-JP"/>
        </w:rPr>
        <w:t>に中国でも弁髪が近代化のはじめとして１９１１年の辛亥革命以降廃止</w:t>
      </w:r>
      <w:r>
        <w:rPr>
          <w:rFonts w:ascii="ＭＳ 明朝" w:eastAsia="ＭＳ 明朝" w:hAnsi="ＭＳ 明朝" w:cs="ＭＳ 明朝" w:hint="eastAsia"/>
          <w:lang w:eastAsia="ja-JP"/>
        </w:rPr>
        <w:t>され、冬の帽子と夏の帽子がファッションとなりました。</w:t>
      </w:r>
      <w:r w:rsidR="00BA4955">
        <w:rPr>
          <w:rFonts w:ascii="ＭＳ 明朝" w:eastAsia="ＭＳ 明朝" w:hAnsi="ＭＳ 明朝" w:cs="ＭＳ 明朝" w:hint="eastAsia"/>
          <w:lang w:eastAsia="ja-JP"/>
        </w:rPr>
        <w:t>しかし、中国の</w:t>
      </w:r>
      <w:r w:rsidR="00F97D03">
        <w:rPr>
          <w:rFonts w:ascii="ＭＳ 明朝" w:eastAsia="ＭＳ 明朝" w:hAnsi="ＭＳ 明朝" w:cs="ＭＳ 明朝" w:hint="eastAsia"/>
          <w:lang w:eastAsia="ja-JP"/>
        </w:rPr>
        <w:t>状況について</w:t>
      </w:r>
      <w:r w:rsidR="00BA4955">
        <w:rPr>
          <w:rFonts w:ascii="ＭＳ 明朝" w:eastAsia="ＭＳ 明朝" w:hAnsi="ＭＳ 明朝" w:cs="ＭＳ 明朝" w:hint="eastAsia"/>
          <w:lang w:eastAsia="ja-JP"/>
        </w:rPr>
        <w:t>日本の商工省</w:t>
      </w:r>
      <w:r w:rsidR="00A65C6A">
        <w:rPr>
          <w:rFonts w:ascii="ＭＳ 明朝" w:eastAsia="ＭＳ 明朝" w:hAnsi="ＭＳ 明朝" w:cs="ＭＳ 明朝" w:hint="eastAsia"/>
          <w:lang w:eastAsia="ja-JP"/>
        </w:rPr>
        <w:t>輸出局は</w:t>
      </w:r>
      <w:r w:rsidR="00F97D03">
        <w:rPr>
          <w:rFonts w:ascii="ＭＳ 明朝" w:eastAsia="ＭＳ 明朝" w:hAnsi="ＭＳ 明朝" w:cs="ＭＳ 明朝" w:hint="eastAsia"/>
          <w:lang w:eastAsia="ja-JP"/>
        </w:rPr>
        <w:t>日本と少し違った趣味と消費のパターンについて報告しています。麦稈のカンカン帽は中国人の服装にあまり合わないということで中国人にはあまり人気がないので、広幅のつばのある麦稈帽を作った方が</w:t>
      </w:r>
      <w:r w:rsidR="00BA4955">
        <w:rPr>
          <w:rFonts w:ascii="ＭＳ 明朝" w:eastAsia="ＭＳ 明朝" w:hAnsi="ＭＳ 明朝" w:cs="ＭＳ 明朝" w:hint="eastAsia"/>
          <w:lang w:eastAsia="ja-JP"/>
        </w:rPr>
        <w:t>いいと提案</w:t>
      </w:r>
      <w:r w:rsidR="00F97D03">
        <w:rPr>
          <w:rFonts w:ascii="ＭＳ 明朝" w:eastAsia="ＭＳ 明朝" w:hAnsi="ＭＳ 明朝" w:cs="ＭＳ 明朝" w:hint="eastAsia"/>
          <w:lang w:eastAsia="ja-JP"/>
        </w:rPr>
        <w:t>しています。但し、ターゲットにするのは「あまり洗練されていない」北支の消費者であって、天津や上海の洗練された消費者はもっとお洒落なイタリア製の広幅のつばのある麦稈帽を好むので日本製は駄目であろうと言っています。この報告書は中国地元製で質のいい麦稈を使い、技術も高いものが作られていること、その上、反日感情が反映された日本製品の不買運動も起こっていることを報告しています。</w:t>
      </w:r>
      <w:r w:rsidR="00857714">
        <w:rPr>
          <w:rFonts w:ascii="ＭＳ 明朝" w:eastAsia="ＭＳ 明朝" w:hAnsi="ＭＳ 明朝" w:cs="ＭＳ 明朝" w:hint="eastAsia"/>
          <w:lang w:eastAsia="ja-JP"/>
        </w:rPr>
        <w:t>日本製の麦稈帽の原料の麦稈</w:t>
      </w:r>
      <w:r w:rsidR="00F97D03">
        <w:rPr>
          <w:rFonts w:ascii="ＭＳ 明朝" w:eastAsia="ＭＳ 明朝" w:hAnsi="ＭＳ 明朝" w:cs="ＭＳ 明朝" w:hint="eastAsia"/>
          <w:lang w:eastAsia="ja-JP"/>
        </w:rPr>
        <w:t>は主に山東省から</w:t>
      </w:r>
      <w:r w:rsidR="00857714">
        <w:rPr>
          <w:rFonts w:ascii="ＭＳ 明朝" w:eastAsia="ＭＳ 明朝" w:hAnsi="ＭＳ 明朝" w:cs="ＭＳ 明朝" w:hint="eastAsia"/>
          <w:lang w:eastAsia="ja-JP"/>
        </w:rPr>
        <w:t>輸入して作られても、ファッションの洗練度が高く反日感情も強い天津や上海などの都市消費者には受けないという事実、又、市場は洗練されていない辺境的田舎の北支の</w:t>
      </w:r>
      <w:r w:rsidR="00BA4955">
        <w:rPr>
          <w:rFonts w:ascii="ＭＳ 明朝" w:eastAsia="ＭＳ 明朝" w:hAnsi="ＭＳ 明朝" w:cs="ＭＳ 明朝" w:hint="eastAsia"/>
          <w:lang w:eastAsia="ja-JP"/>
        </w:rPr>
        <w:t>消費者向けだけという事実は日本が建設した満州国</w:t>
      </w:r>
      <w:r w:rsidR="00857714">
        <w:rPr>
          <w:rFonts w:ascii="ＭＳ 明朝" w:eastAsia="ＭＳ 明朝" w:hAnsi="ＭＳ 明朝" w:cs="ＭＳ 明朝" w:hint="eastAsia"/>
          <w:lang w:eastAsia="ja-JP"/>
        </w:rPr>
        <w:t>は田舎趣味であることがわかって面白いところです。</w:t>
      </w:r>
    </w:p>
    <w:p w14:paraId="053AD4CB" w14:textId="77777777" w:rsidR="00857714" w:rsidRDefault="00857714" w:rsidP="0030607D">
      <w:pPr>
        <w:spacing w:line="360" w:lineRule="auto"/>
        <w:rPr>
          <w:rFonts w:ascii="ＭＳ 明朝" w:eastAsia="ＭＳ 明朝" w:hAnsi="ＭＳ 明朝" w:cs="ＭＳ 明朝"/>
          <w:lang w:eastAsia="ja-JP"/>
        </w:rPr>
      </w:pPr>
    </w:p>
    <w:p w14:paraId="716E9CE8" w14:textId="20D63744" w:rsidR="0096292C" w:rsidRDefault="00857714"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このように日本の帽子産業は中国ではあまり発展を見せませんでしたが、一方台湾ではパナマ帽産業がさかんになります。</w:t>
      </w:r>
      <w:r w:rsidRPr="00857714">
        <w:rPr>
          <w:rFonts w:ascii="ＭＳ 明朝" w:eastAsia="ＭＳ 明朝" w:hAnsi="ＭＳ 明朝" w:cs="ＭＳ 明朝" w:hint="eastAsia"/>
          <w:b/>
          <w:lang w:eastAsia="ja-JP"/>
        </w:rPr>
        <w:t>（挿図</w:t>
      </w:r>
      <w:r>
        <w:rPr>
          <w:rFonts w:ascii="ＭＳ 明朝" w:eastAsia="ＭＳ 明朝" w:hAnsi="ＭＳ 明朝" w:cs="ＭＳ 明朝" w:hint="eastAsia"/>
          <w:b/>
          <w:lang w:eastAsia="ja-JP"/>
        </w:rPr>
        <w:t>２０</w:t>
      </w:r>
      <w:r w:rsidRPr="00857714">
        <w:rPr>
          <w:rFonts w:ascii="ＭＳ 明朝" w:eastAsia="ＭＳ 明朝" w:hAnsi="ＭＳ 明朝" w:cs="ＭＳ 明朝" w:hint="eastAsia"/>
          <w:b/>
          <w:lang w:eastAsia="ja-JP"/>
        </w:rPr>
        <w:t>）</w:t>
      </w:r>
      <w:r>
        <w:rPr>
          <w:rFonts w:ascii="ＭＳ 明朝" w:eastAsia="ＭＳ 明朝" w:hAnsi="ＭＳ 明朝" w:cs="ＭＳ 明朝" w:hint="eastAsia"/>
          <w:lang w:eastAsia="ja-JP"/>
        </w:rPr>
        <w:t>パナマ帽は１８９２年頃内地では麦稈カンカン帽に替わって夏の最もポピュラーなファションになりました。</w:t>
      </w:r>
      <w:r w:rsidR="00BC3D7A">
        <w:rPr>
          <w:rFonts w:ascii="ＭＳ 明朝" w:eastAsia="ＭＳ 明朝" w:hAnsi="ＭＳ 明朝" w:cs="ＭＳ 明朝" w:hint="eastAsia"/>
          <w:lang w:eastAsia="ja-JP"/>
        </w:rPr>
        <w:t>元祖パナマ帽は</w:t>
      </w:r>
      <w:r w:rsidR="00660880">
        <w:rPr>
          <w:rFonts w:ascii="ＭＳ 明朝" w:eastAsia="ＭＳ 明朝" w:hAnsi="ＭＳ 明朝" w:cs="ＭＳ 明朝" w:hint="eastAsia"/>
          <w:lang w:eastAsia="ja-JP"/>
        </w:rPr>
        <w:t>パナマではなく</w:t>
      </w:r>
      <w:r w:rsidR="00BC3D7A">
        <w:rPr>
          <w:rFonts w:ascii="ＭＳ 明朝" w:eastAsia="ＭＳ 明朝" w:hAnsi="ＭＳ 明朝" w:cs="ＭＳ 明朝" w:hint="eastAsia"/>
          <w:lang w:eastAsia="ja-JP"/>
        </w:rPr>
        <w:t>エクアドルやコロンビア産で</w:t>
      </w:r>
      <w:r w:rsidR="00660880">
        <w:rPr>
          <w:rFonts w:ascii="ＭＳ 明朝" w:eastAsia="ＭＳ 明朝" w:hAnsi="ＭＳ 明朝" w:cs="ＭＳ 明朝" w:hint="eastAsia"/>
          <w:lang w:eastAsia="ja-JP"/>
        </w:rPr>
        <w:t>相当な高級品で値段も高くなかなか日本人が簡単に買えるものではありませんでした。そこで台湾製のパナマ帽が庶民の手に届くその代わりになりました。台湾パナマ帽は台湾に自生する大甲三角蘭や野生のパイナップルのような草である林投という材料で作られました。１９０３年の国際博覧会で 展示したことをき</w:t>
      </w:r>
      <w:r w:rsidR="00235802">
        <w:rPr>
          <w:rFonts w:ascii="ＭＳ 明朝" w:eastAsia="ＭＳ 明朝" w:hAnsi="ＭＳ 明朝" w:cs="ＭＳ 明朝" w:hint="eastAsia"/>
          <w:lang w:eastAsia="ja-JP"/>
        </w:rPr>
        <w:t>っかけに世界中で知られるようになり、西欧に多く輸出され日本内地での</w:t>
      </w:r>
      <w:r w:rsidR="00660880">
        <w:rPr>
          <w:rFonts w:ascii="ＭＳ 明朝" w:eastAsia="ＭＳ 明朝" w:hAnsi="ＭＳ 明朝" w:cs="ＭＳ 明朝" w:hint="eastAsia"/>
          <w:lang w:eastAsia="ja-JP"/>
        </w:rPr>
        <w:t>消費</w:t>
      </w:r>
      <w:r w:rsidR="00235802">
        <w:rPr>
          <w:rFonts w:ascii="ＭＳ 明朝" w:eastAsia="ＭＳ 明朝" w:hAnsi="ＭＳ 明朝" w:cs="ＭＳ 明朝" w:hint="eastAsia"/>
          <w:lang w:eastAsia="ja-JP"/>
        </w:rPr>
        <w:t>ものびて行きます。</w:t>
      </w:r>
      <w:r w:rsidR="00660880">
        <w:rPr>
          <w:rFonts w:ascii="ＭＳ 明朝" w:eastAsia="ＭＳ 明朝" w:hAnsi="ＭＳ 明朝" w:cs="ＭＳ 明朝" w:hint="eastAsia"/>
          <w:lang w:eastAsia="ja-JP"/>
        </w:rPr>
        <w:t>最初は大甲三角蘭でつくられた自然のままの茶色のパナマ帽が製産されましたが、次に漂白した林投パナマ帽が人気を博しました。しかし、林投の漂白が技術的に難しく</w:t>
      </w:r>
      <w:r w:rsidR="000644E5">
        <w:rPr>
          <w:rFonts w:ascii="ＭＳ 明朝" w:eastAsia="ＭＳ 明朝" w:hAnsi="ＭＳ 明朝" w:cs="ＭＳ 明朝" w:hint="eastAsia"/>
          <w:lang w:eastAsia="ja-JP"/>
        </w:rPr>
        <w:t>そのためコストが高くなるので、次に出て来たのが１９１５年ぐらいから製産された紙のパナマ帽です。フィリピン</w:t>
      </w:r>
      <w:r w:rsidR="00B01B62">
        <w:rPr>
          <w:rFonts w:ascii="ＭＳ 明朝" w:eastAsia="ＭＳ 明朝" w:hAnsi="ＭＳ 明朝" w:cs="ＭＳ 明朝" w:hint="eastAsia"/>
          <w:lang w:eastAsia="ja-JP"/>
        </w:rPr>
        <w:t>のマニラから輸入される麻を使って内地日本で製造される紙の原料をよ</w:t>
      </w:r>
      <w:r w:rsidR="000644E5">
        <w:rPr>
          <w:rFonts w:ascii="ＭＳ 明朝" w:eastAsia="ＭＳ 明朝" w:hAnsi="ＭＳ 明朝" w:cs="ＭＳ 明朝" w:hint="eastAsia"/>
          <w:lang w:eastAsia="ja-JP"/>
        </w:rPr>
        <w:t>り合わせ、コロディンやセルローズなどでコーティン</w:t>
      </w:r>
      <w:r w:rsidR="00B01B62">
        <w:rPr>
          <w:rFonts w:ascii="ＭＳ 明朝" w:eastAsia="ＭＳ 明朝" w:hAnsi="ＭＳ 明朝" w:cs="ＭＳ 明朝" w:hint="eastAsia"/>
          <w:lang w:eastAsia="ja-JP"/>
        </w:rPr>
        <w:t>グしてから神戸から台湾に船で輸送し、台湾の女性や子供の内職で編ませ</w:t>
      </w:r>
      <w:r w:rsidR="000644E5">
        <w:rPr>
          <w:rFonts w:ascii="ＭＳ 明朝" w:eastAsia="ＭＳ 明朝" w:hAnsi="ＭＳ 明朝" w:cs="ＭＳ 明朝" w:hint="eastAsia"/>
          <w:lang w:eastAsia="ja-JP"/>
        </w:rPr>
        <w:t>パナマ帽に仕立て、又神戸に送り返しそこから世界に輸出するという複雑なグローバル産業になりました。これらの紙パナマ帽は「オリエンタルパナマ」と呼ばれ、１９３０年までには天然の草を使ったパナマ帽に完全にとって代わられ</w:t>
      </w:r>
      <w:r w:rsidR="000804D8">
        <w:rPr>
          <w:rFonts w:ascii="ＭＳ 明朝" w:eastAsia="ＭＳ 明朝" w:hAnsi="ＭＳ 明朝" w:cs="ＭＳ 明朝" w:hint="eastAsia"/>
          <w:lang w:eastAsia="ja-JP"/>
        </w:rPr>
        <w:t>１９４１年に戦争が始まり輸出貿易が途絶えるまで欧米に</w:t>
      </w:r>
      <w:r w:rsidR="00BA5DC0">
        <w:rPr>
          <w:rFonts w:ascii="ＭＳ 明朝" w:eastAsia="ＭＳ 明朝" w:hAnsi="ＭＳ 明朝" w:cs="ＭＳ 明朝" w:hint="eastAsia"/>
          <w:lang w:eastAsia="ja-JP"/>
        </w:rPr>
        <w:t>大量に</w:t>
      </w:r>
      <w:r w:rsidR="000804D8">
        <w:rPr>
          <w:rFonts w:ascii="ＭＳ 明朝" w:eastAsia="ＭＳ 明朝" w:hAnsi="ＭＳ 明朝" w:cs="ＭＳ 明朝" w:hint="eastAsia"/>
          <w:lang w:eastAsia="ja-JP"/>
        </w:rPr>
        <w:t>輸出</w:t>
      </w:r>
      <w:r w:rsidR="00BA5DC0">
        <w:rPr>
          <w:rFonts w:ascii="ＭＳ 明朝" w:eastAsia="ＭＳ 明朝" w:hAnsi="ＭＳ 明朝" w:cs="ＭＳ 明朝" w:hint="eastAsia"/>
          <w:lang w:eastAsia="ja-JP"/>
        </w:rPr>
        <w:t xml:space="preserve">され、 </w:t>
      </w:r>
      <w:r w:rsidR="0096292C">
        <w:rPr>
          <w:rFonts w:ascii="ＭＳ 明朝" w:eastAsia="ＭＳ 明朝" w:hAnsi="ＭＳ 明朝" w:cs="ＭＳ 明朝" w:hint="eastAsia"/>
          <w:lang w:eastAsia="ja-JP"/>
        </w:rPr>
        <w:t>戦時中は新しく日本帝国になっていった東南アジア諸国に輸出されました。紛らわしい名で「オリエンタルバンコック」という商標で出回ったパナマ帽が１９２０年代から製産されますが、これは沖縄産のパナマ帽で台湾産の「オリエンタルパナマ」と日本帝国内に競合する産業でした。</w:t>
      </w:r>
    </w:p>
    <w:p w14:paraId="2DA4CD3E" w14:textId="77777777" w:rsidR="0096292C" w:rsidRDefault="0096292C" w:rsidP="0030607D">
      <w:pPr>
        <w:spacing w:line="360" w:lineRule="auto"/>
        <w:rPr>
          <w:rFonts w:ascii="ＭＳ 明朝" w:eastAsia="ＭＳ 明朝" w:hAnsi="ＭＳ 明朝" w:cs="ＭＳ 明朝"/>
          <w:lang w:eastAsia="ja-JP"/>
        </w:rPr>
      </w:pPr>
    </w:p>
    <w:p w14:paraId="35AD1D74" w14:textId="25490BEA" w:rsidR="00857714" w:rsidRDefault="0096292C"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「オリエンタルパナマ」は日本帝国の国際的に成功したビジネスとして誇り</w:t>
      </w:r>
      <w:r w:rsidR="00BA5DC0">
        <w:rPr>
          <w:rFonts w:ascii="ＭＳ 明朝" w:eastAsia="ＭＳ 明朝" w:hAnsi="ＭＳ 明朝" w:cs="ＭＳ 明朝" w:hint="eastAsia"/>
          <w:lang w:eastAsia="ja-JP"/>
        </w:rPr>
        <w:t>高い存在でした</w:t>
      </w:r>
      <w:r>
        <w:rPr>
          <w:rFonts w:ascii="ＭＳ 明朝" w:eastAsia="ＭＳ 明朝" w:hAnsi="ＭＳ 明朝" w:cs="ＭＳ 明朝" w:hint="eastAsia"/>
          <w:lang w:eastAsia="ja-JP"/>
        </w:rPr>
        <w:t>。１９３９年に出版された</w:t>
      </w:r>
      <w:r>
        <w:rPr>
          <w:rFonts w:ascii="ＭＳ 明朝" w:eastAsia="ＭＳ 明朝" w:hAnsi="ＭＳ 明朝" w:cs="ＭＳ 明朝"/>
          <w:lang w:eastAsia="ja-JP"/>
        </w:rPr>
        <w:t>Commerce Japan</w:t>
      </w:r>
      <w:r>
        <w:rPr>
          <w:rFonts w:ascii="ＭＳ 明朝" w:eastAsia="ＭＳ 明朝" w:hAnsi="ＭＳ 明朝" w:cs="ＭＳ 明朝" w:hint="eastAsia"/>
          <w:lang w:eastAsia="ja-JP"/>
        </w:rPr>
        <w:t>という</w:t>
      </w:r>
      <w:r w:rsidR="000E4A04">
        <w:rPr>
          <w:rFonts w:ascii="ＭＳ 明朝" w:eastAsia="ＭＳ 明朝" w:hAnsi="ＭＳ 明朝" w:cs="ＭＳ 明朝" w:hint="eastAsia"/>
          <w:lang w:eastAsia="ja-JP"/>
        </w:rPr>
        <w:t>日本帝国</w:t>
      </w:r>
      <w:r w:rsidR="00161897">
        <w:rPr>
          <w:rFonts w:ascii="ＭＳ 明朝" w:eastAsia="ＭＳ 明朝" w:hAnsi="ＭＳ 明朝" w:cs="ＭＳ 明朝" w:hint="eastAsia"/>
          <w:lang w:eastAsia="ja-JP"/>
        </w:rPr>
        <w:t>の海外向けプロパガンダ雑誌には「洗練されたオリエンタルパナマは</w:t>
      </w:r>
      <w:r w:rsidR="00BA5DC0">
        <w:rPr>
          <w:rFonts w:ascii="ＭＳ 明朝" w:eastAsia="ＭＳ 明朝" w:hAnsi="ＭＳ 明朝" w:cs="ＭＳ 明朝" w:hint="eastAsia"/>
          <w:lang w:eastAsia="ja-JP"/>
        </w:rPr>
        <w:t>質のよさと特別な染色によって生み出される光沢、そして何より</w:t>
      </w:r>
      <w:r w:rsidR="000E4A04">
        <w:rPr>
          <w:rFonts w:ascii="ＭＳ 明朝" w:eastAsia="ＭＳ 明朝" w:hAnsi="ＭＳ 明朝" w:cs="ＭＳ 明朝" w:hint="eastAsia"/>
          <w:lang w:eastAsia="ja-JP"/>
        </w:rPr>
        <w:t>手頃な価格が世界中を魅了し、</w:t>
      </w:r>
      <w:r w:rsidR="00161897">
        <w:rPr>
          <w:rFonts w:ascii="ＭＳ 明朝" w:eastAsia="ＭＳ 明朝" w:hAnsi="ＭＳ 明朝" w:cs="ＭＳ 明朝" w:hint="eastAsia"/>
          <w:lang w:eastAsia="ja-JP"/>
        </w:rPr>
        <w:t>多くのセールス高をあげている。</w:t>
      </w:r>
      <w:r w:rsidR="000E4A04">
        <w:rPr>
          <w:rFonts w:ascii="ＭＳ 明朝" w:eastAsia="ＭＳ 明朝" w:hAnsi="ＭＳ 明朝" w:cs="ＭＳ 明朝" w:hint="eastAsia"/>
          <w:lang w:eastAsia="ja-JP"/>
        </w:rPr>
        <w:t>」</w:t>
      </w:r>
      <w:r w:rsidR="00161897">
        <w:rPr>
          <w:rFonts w:ascii="ＭＳ 明朝" w:eastAsia="ＭＳ 明朝" w:hAnsi="ＭＳ 明朝" w:cs="ＭＳ 明朝" w:hint="eastAsia"/>
          <w:lang w:eastAsia="ja-JP"/>
        </w:rPr>
        <w:t>と述べられています。台湾との関係でパナマ帽子のことが語られる時に、帽子は西洋式の近代的なファッションが台湾のプリミティブな文化を開花するのに役立つというレトリックが使われる一方、漂白の技術などに関わる技術的革新</w:t>
      </w:r>
      <w:r w:rsidR="00BA5DC0">
        <w:rPr>
          <w:rFonts w:ascii="ＭＳ 明朝" w:eastAsia="ＭＳ 明朝" w:hAnsi="ＭＳ 明朝" w:cs="ＭＳ 明朝" w:hint="eastAsia"/>
          <w:lang w:eastAsia="ja-JP"/>
        </w:rPr>
        <w:t>や紙素材で帽子を作るなどの新しい創造的デザイン性についても</w:t>
      </w:r>
      <w:r w:rsidR="00161897">
        <w:rPr>
          <w:rFonts w:ascii="ＭＳ 明朝" w:eastAsia="ＭＳ 明朝" w:hAnsi="ＭＳ 明朝" w:cs="ＭＳ 明朝" w:hint="eastAsia"/>
          <w:lang w:eastAsia="ja-JP"/>
        </w:rPr>
        <w:t>強調されました。帽子はそうした革新的な若い台湾の表象と結びついていただけでなく、日本帝国が南進していく</w:t>
      </w:r>
      <w:r w:rsidR="002F5333">
        <w:rPr>
          <w:rFonts w:ascii="ＭＳ 明朝" w:eastAsia="ＭＳ 明朝" w:hAnsi="ＭＳ 明朝" w:cs="ＭＳ 明朝" w:hint="eastAsia"/>
          <w:lang w:eastAsia="ja-JP"/>
        </w:rPr>
        <w:t>躍進するイメージの象徴となっていきました。</w:t>
      </w:r>
      <w:r w:rsidR="002F5333" w:rsidRPr="00857714">
        <w:rPr>
          <w:rFonts w:ascii="ＭＳ 明朝" w:eastAsia="ＭＳ 明朝" w:hAnsi="ＭＳ 明朝" w:cs="ＭＳ 明朝" w:hint="eastAsia"/>
          <w:b/>
          <w:lang w:eastAsia="ja-JP"/>
        </w:rPr>
        <w:t>（挿図</w:t>
      </w:r>
      <w:r w:rsidR="002F5333">
        <w:rPr>
          <w:rFonts w:ascii="ＭＳ 明朝" w:eastAsia="ＭＳ 明朝" w:hAnsi="ＭＳ 明朝" w:cs="ＭＳ 明朝" w:hint="eastAsia"/>
          <w:b/>
          <w:lang w:eastAsia="ja-JP"/>
        </w:rPr>
        <w:t>２１</w:t>
      </w:r>
      <w:r w:rsidR="002F5333" w:rsidRPr="00857714">
        <w:rPr>
          <w:rFonts w:ascii="ＭＳ 明朝" w:eastAsia="ＭＳ 明朝" w:hAnsi="ＭＳ 明朝" w:cs="ＭＳ 明朝" w:hint="eastAsia"/>
          <w:b/>
          <w:lang w:eastAsia="ja-JP"/>
        </w:rPr>
        <w:t>）</w:t>
      </w:r>
      <w:r w:rsidR="002F5333">
        <w:rPr>
          <w:rFonts w:ascii="ＭＳ 明朝" w:eastAsia="ＭＳ 明朝" w:hAnsi="ＭＳ 明朝" w:cs="ＭＳ 明朝" w:hint="eastAsia"/>
          <w:lang w:eastAsia="ja-JP"/>
        </w:rPr>
        <w:t>ここにお見せしているの</w:t>
      </w:r>
      <w:r w:rsidR="002F5333" w:rsidRPr="002F5333">
        <w:rPr>
          <w:rFonts w:ascii="ＭＳ 明朝" w:eastAsia="ＭＳ 明朝" w:hAnsi="ＭＳ 明朝" w:cs="ＭＳ 明朝" w:hint="eastAsia"/>
          <w:lang w:eastAsia="ja-JP"/>
        </w:rPr>
        <w:t>はオリエンタルパナマ帽を使った政治プロパガンダポスターですが、</w:t>
      </w:r>
      <w:r w:rsidR="002F5333">
        <w:rPr>
          <w:rFonts w:ascii="ＭＳ 明朝" w:eastAsia="ＭＳ 明朝" w:hAnsi="ＭＳ 明朝" w:cs="ＭＳ 明朝" w:hint="eastAsia"/>
          <w:lang w:eastAsia="ja-JP"/>
        </w:rPr>
        <w:t>パナマ帽が南進する軍艦と一緒になった図、そして南方のアジアの諸文化や民族がパナマ帽の下に一体になり大東亜の他民族主義を推進する図になっています。</w:t>
      </w:r>
    </w:p>
    <w:p w14:paraId="1157B3DB" w14:textId="77777777" w:rsidR="002F5333" w:rsidRDefault="002F5333" w:rsidP="0030607D">
      <w:pPr>
        <w:spacing w:line="360" w:lineRule="auto"/>
        <w:rPr>
          <w:rFonts w:ascii="ＭＳ 明朝" w:eastAsia="ＭＳ 明朝" w:hAnsi="ＭＳ 明朝" w:cs="ＭＳ 明朝"/>
          <w:lang w:eastAsia="ja-JP"/>
        </w:rPr>
      </w:pPr>
    </w:p>
    <w:p w14:paraId="6C9B9A58" w14:textId="30888168" w:rsidR="002F5333" w:rsidRDefault="00BA5DC0"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このようにパナマ帽子の例は椅子の例と同様</w:t>
      </w:r>
      <w:r w:rsidR="002F5333">
        <w:rPr>
          <w:rFonts w:ascii="ＭＳ 明朝" w:eastAsia="ＭＳ 明朝" w:hAnsi="ＭＳ 明朝" w:cs="ＭＳ 明朝" w:hint="eastAsia"/>
          <w:lang w:eastAsia="ja-JP"/>
        </w:rPr>
        <w:t>、西洋の近代性を象徴することを元にしており、日本を含めた東アジアにおいて帽子をかぶること自体が西洋ファションと生活スタイルを適用するということでした。しかし「オリエンタルパナマ」の発明により東洋的なものという意味が加えられ、しまいには日本の近代性、日本帝国の技術革新、世界経済での成功、帝国内の地域性や地域に根ざす材料をアピールする手段となりました。</w:t>
      </w:r>
    </w:p>
    <w:p w14:paraId="5CD0A253" w14:textId="77777777" w:rsidR="002F5333" w:rsidRPr="008C2983" w:rsidRDefault="002F5333" w:rsidP="0030607D">
      <w:pPr>
        <w:spacing w:line="360" w:lineRule="auto"/>
        <w:rPr>
          <w:rFonts w:ascii="ＭＳ 明朝" w:eastAsia="ＭＳ 明朝" w:hAnsi="ＭＳ 明朝" w:cs="ＭＳ 明朝"/>
          <w:lang w:eastAsia="ja-JP"/>
        </w:rPr>
      </w:pPr>
    </w:p>
    <w:p w14:paraId="4BF98A6A" w14:textId="42E924AE" w:rsidR="008F4BF1" w:rsidRDefault="002F5333" w:rsidP="0030607D">
      <w:pPr>
        <w:spacing w:line="360" w:lineRule="auto"/>
        <w:rPr>
          <w:rFonts w:ascii="ＭＳ 明朝" w:eastAsia="ＭＳ 明朝" w:hAnsi="ＭＳ 明朝" w:cs="ＭＳ 明朝"/>
          <w:b/>
          <w:lang w:eastAsia="ja-JP"/>
        </w:rPr>
      </w:pPr>
      <w:r>
        <w:rPr>
          <w:rFonts w:ascii="ＭＳ 明朝" w:eastAsia="ＭＳ 明朝" w:hAnsi="ＭＳ 明朝" w:cs="ＭＳ 明朝" w:hint="eastAsia"/>
          <w:b/>
          <w:lang w:eastAsia="ja-JP"/>
        </w:rPr>
        <w:t>５、結論</w:t>
      </w:r>
      <w:r w:rsidR="007816CD">
        <w:rPr>
          <w:rFonts w:ascii="ＭＳ 明朝" w:eastAsia="ＭＳ 明朝" w:hAnsi="ＭＳ 明朝" w:cs="ＭＳ 明朝" w:hint="eastAsia"/>
          <w:b/>
          <w:lang w:eastAsia="ja-JP"/>
        </w:rPr>
        <w:t xml:space="preserve">　</w:t>
      </w:r>
      <w:r w:rsidR="007816CD" w:rsidRPr="00857714">
        <w:rPr>
          <w:rFonts w:ascii="ＭＳ 明朝" w:eastAsia="ＭＳ 明朝" w:hAnsi="ＭＳ 明朝" w:cs="ＭＳ 明朝" w:hint="eastAsia"/>
          <w:b/>
          <w:lang w:eastAsia="ja-JP"/>
        </w:rPr>
        <w:t>（挿図</w:t>
      </w:r>
      <w:r w:rsidR="00F045E0">
        <w:rPr>
          <w:rFonts w:ascii="ＭＳ 明朝" w:eastAsia="ＭＳ 明朝" w:hAnsi="ＭＳ 明朝" w:cs="ＭＳ 明朝" w:hint="eastAsia"/>
          <w:b/>
          <w:lang w:eastAsia="ja-JP"/>
        </w:rPr>
        <w:t>２２</w:t>
      </w:r>
      <w:r w:rsidR="007816CD" w:rsidRPr="00857714">
        <w:rPr>
          <w:rFonts w:ascii="ＭＳ 明朝" w:eastAsia="ＭＳ 明朝" w:hAnsi="ＭＳ 明朝" w:cs="ＭＳ 明朝" w:hint="eastAsia"/>
          <w:b/>
          <w:lang w:eastAsia="ja-JP"/>
        </w:rPr>
        <w:t>）</w:t>
      </w:r>
    </w:p>
    <w:p w14:paraId="4F05BB5B" w14:textId="7370A6FA" w:rsidR="007816CD" w:rsidRDefault="007816CD"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この発表でお話しました３つのケーススタディは非常に限られた例ですが、そこには日本帝国の「東洋趣味」を形成する強い要素が示されています。それをまとめますと、</w:t>
      </w:r>
    </w:p>
    <w:p w14:paraId="07442AF0" w14:textId="4B2E6424" w:rsidR="007816CD" w:rsidRDefault="007816CD"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第一に、「</w:t>
      </w:r>
      <w:r w:rsidR="00BA5DC0">
        <w:rPr>
          <w:rFonts w:ascii="ＭＳ 明朝" w:eastAsia="ＭＳ 明朝" w:hAnsi="ＭＳ 明朝" w:cs="ＭＳ 明朝" w:hint="eastAsia"/>
          <w:lang w:eastAsia="ja-JP"/>
        </w:rPr>
        <w:t>東洋趣味」とは「生活用品」という分野を選んで語られました</w:t>
      </w:r>
      <w:r>
        <w:rPr>
          <w:rFonts w:ascii="ＭＳ 明朝" w:eastAsia="ＭＳ 明朝" w:hAnsi="ＭＳ 明朝" w:cs="ＭＳ 明朝" w:hint="eastAsia"/>
          <w:lang w:eastAsia="ja-JP"/>
        </w:rPr>
        <w:t>。この分野は物資が不足し自給自足を迫られた戦争中の現実からやむを得ず直面せざるを得なかった分野でしたが、西欧のモダニストが夢見たデザインの標準規格化、機能主義、技術革新、一般民衆のためのデザインという理想が実際に試せる分野でもあったということがわかりました。</w:t>
      </w:r>
    </w:p>
    <w:p w14:paraId="4255B290" w14:textId="123F82C3" w:rsidR="007816CD" w:rsidRPr="007816CD" w:rsidRDefault="007816CD"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第二に、「東洋趣味」は偉大なる中国の伝統に刺激されて新しく作られたものですが、その過程で日本人によって取捨選択されハイブリッド化されたものだということがわかりました。</w:t>
      </w:r>
      <w:r w:rsidR="004802BF">
        <w:rPr>
          <w:rFonts w:ascii="ＭＳ 明朝" w:eastAsia="ＭＳ 明朝" w:hAnsi="ＭＳ 明朝" w:cs="ＭＳ 明朝" w:hint="eastAsia"/>
          <w:lang w:eastAsia="ja-JP"/>
        </w:rPr>
        <w:t>又、日本のデザインディスコースは西欧</w:t>
      </w:r>
      <w:r w:rsidR="00BA5DC0">
        <w:rPr>
          <w:rFonts w:ascii="ＭＳ 明朝" w:eastAsia="ＭＳ 明朝" w:hAnsi="ＭＳ 明朝" w:cs="ＭＳ 明朝" w:hint="eastAsia"/>
          <w:lang w:eastAsia="ja-JP"/>
        </w:rPr>
        <w:t>に汚染されていない純粋な中国的なものを強調し、又同時に日本の</w:t>
      </w:r>
      <w:r w:rsidR="004802BF">
        <w:rPr>
          <w:rFonts w:ascii="ＭＳ 明朝" w:eastAsia="ＭＳ 明朝" w:hAnsi="ＭＳ 明朝" w:cs="ＭＳ 明朝" w:hint="eastAsia"/>
          <w:lang w:eastAsia="ja-JP"/>
        </w:rPr>
        <w:t>文化や</w:t>
      </w:r>
      <w:r w:rsidR="00BA5DC0">
        <w:rPr>
          <w:rFonts w:ascii="ＭＳ 明朝" w:eastAsia="ＭＳ 明朝" w:hAnsi="ＭＳ 明朝" w:cs="ＭＳ 明朝" w:hint="eastAsia"/>
          <w:lang w:eastAsia="ja-JP"/>
        </w:rPr>
        <w:t>技術の</w:t>
      </w:r>
      <w:r w:rsidR="004802BF">
        <w:rPr>
          <w:rFonts w:ascii="ＭＳ 明朝" w:eastAsia="ＭＳ 明朝" w:hAnsi="ＭＳ 明朝" w:cs="ＭＳ 明朝" w:hint="eastAsia"/>
          <w:lang w:eastAsia="ja-JP"/>
        </w:rPr>
        <w:t>先進</w:t>
      </w:r>
      <w:r w:rsidR="00BA5DC0">
        <w:rPr>
          <w:rFonts w:ascii="ＭＳ 明朝" w:eastAsia="ＭＳ 明朝" w:hAnsi="ＭＳ 明朝" w:cs="ＭＳ 明朝" w:hint="eastAsia"/>
          <w:lang w:eastAsia="ja-JP"/>
        </w:rPr>
        <w:t xml:space="preserve">性 </w:t>
      </w:r>
      <w:r w:rsidR="004802BF">
        <w:rPr>
          <w:rFonts w:ascii="ＭＳ 明朝" w:eastAsia="ＭＳ 明朝" w:hAnsi="ＭＳ 明朝" w:cs="ＭＳ 明朝" w:hint="eastAsia"/>
          <w:lang w:eastAsia="ja-JP"/>
        </w:rPr>
        <w:t>を強調したことがわかりました。</w:t>
      </w:r>
    </w:p>
    <w:p w14:paraId="76440D70" w14:textId="69800895" w:rsidR="00EF4679" w:rsidRDefault="007816CD"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第三に、</w:t>
      </w:r>
      <w:r w:rsidR="003F568C">
        <w:rPr>
          <w:rFonts w:ascii="ＭＳ 明朝" w:eastAsia="ＭＳ 明朝" w:hAnsi="ＭＳ 明朝" w:cs="ＭＳ 明朝" w:hint="eastAsia"/>
          <w:lang w:eastAsia="ja-JP"/>
        </w:rPr>
        <w:t>「東洋趣味」の形成過程で、様々な近代東洋スタイルというのが生み</w:t>
      </w:r>
      <w:r w:rsidR="00BA5DC0">
        <w:rPr>
          <w:rFonts w:ascii="ＭＳ 明朝" w:eastAsia="ＭＳ 明朝" w:hAnsi="ＭＳ 明朝" w:cs="ＭＳ 明朝" w:hint="eastAsia"/>
          <w:lang w:eastAsia="ja-JP"/>
        </w:rPr>
        <w:t>出されました。ケーススタディで見た</w:t>
      </w:r>
      <w:r w:rsidR="003F568C">
        <w:rPr>
          <w:rFonts w:ascii="ＭＳ 明朝" w:eastAsia="ＭＳ 明朝" w:hAnsi="ＭＳ 明朝" w:cs="ＭＳ 明朝" w:hint="eastAsia"/>
          <w:lang w:eastAsia="ja-JP"/>
        </w:rPr>
        <w:t>食器、椅子、パナマ帽等に日本のデザイナーやデザインプロデューサーが創造性を発揮しているのが観察されました。彼らの書き残したもの、スケッチ、デザインされたものに彼らの生き生きした興奮が感じられます。日本帝国は政</w:t>
      </w:r>
      <w:r w:rsidR="005F5A41">
        <w:rPr>
          <w:rFonts w:ascii="ＭＳ 明朝" w:eastAsia="ＭＳ 明朝" w:hAnsi="ＭＳ 明朝" w:cs="ＭＳ 明朝" w:hint="eastAsia"/>
          <w:lang w:eastAsia="ja-JP"/>
        </w:rPr>
        <w:t>治的に困難な上、物資不足の状況下でも彼らに「東洋趣味」を生み出す創造的な</w:t>
      </w:r>
      <w:r w:rsidR="003F568C">
        <w:rPr>
          <w:rFonts w:ascii="ＭＳ 明朝" w:eastAsia="ＭＳ 明朝" w:hAnsi="ＭＳ 明朝" w:cs="ＭＳ 明朝" w:hint="eastAsia"/>
          <w:lang w:eastAsia="ja-JP"/>
        </w:rPr>
        <w:t>機会を</w:t>
      </w:r>
      <w:r w:rsidR="005F5A41">
        <w:rPr>
          <w:rFonts w:ascii="ＭＳ 明朝" w:eastAsia="ＭＳ 明朝" w:hAnsi="ＭＳ 明朝" w:cs="ＭＳ 明朝" w:hint="eastAsia"/>
          <w:lang w:eastAsia="ja-JP"/>
        </w:rPr>
        <w:t>与えたと言えます。</w:t>
      </w:r>
    </w:p>
    <w:p w14:paraId="7FF3588E" w14:textId="77777777" w:rsidR="005F5A41" w:rsidRDefault="005F5A41" w:rsidP="0030607D">
      <w:pPr>
        <w:spacing w:line="360" w:lineRule="auto"/>
        <w:rPr>
          <w:rFonts w:ascii="ＭＳ 明朝" w:eastAsia="ＭＳ 明朝" w:hAnsi="ＭＳ 明朝" w:cs="ＭＳ 明朝"/>
          <w:lang w:eastAsia="ja-JP"/>
        </w:rPr>
      </w:pPr>
    </w:p>
    <w:p w14:paraId="5B395572" w14:textId="73D8855F" w:rsidR="00EF4679" w:rsidRPr="00297FAF" w:rsidRDefault="005F5A41" w:rsidP="0030607D">
      <w:pPr>
        <w:spacing w:line="360" w:lineRule="auto"/>
        <w:rPr>
          <w:rFonts w:ascii="ＭＳ 明朝" w:eastAsia="ＭＳ 明朝" w:hAnsi="ＭＳ 明朝" w:cs="ＭＳ 明朝"/>
          <w:lang w:eastAsia="ja-JP"/>
        </w:rPr>
      </w:pPr>
      <w:r>
        <w:rPr>
          <w:rFonts w:ascii="ＭＳ 明朝" w:eastAsia="ＭＳ 明朝" w:hAnsi="ＭＳ 明朝" w:cs="ＭＳ 明朝" w:hint="eastAsia"/>
          <w:lang w:eastAsia="ja-JP"/>
        </w:rPr>
        <w:t>これは最後に余興ですが、副総理兼財務大臣の麻生太郎です。</w:t>
      </w:r>
      <w:r w:rsidR="00F045E0">
        <w:rPr>
          <w:rFonts w:ascii="ＭＳ 明朝" w:eastAsia="ＭＳ 明朝" w:hAnsi="ＭＳ 明朝" w:cs="ＭＳ 明朝" w:hint="eastAsia"/>
          <w:lang w:eastAsia="ja-JP"/>
        </w:rPr>
        <w:t>（</w:t>
      </w:r>
      <w:r w:rsidR="00F045E0" w:rsidRPr="00857714">
        <w:rPr>
          <w:rFonts w:ascii="ＭＳ 明朝" w:eastAsia="ＭＳ 明朝" w:hAnsi="ＭＳ 明朝" w:cs="ＭＳ 明朝" w:hint="eastAsia"/>
          <w:b/>
          <w:lang w:eastAsia="ja-JP"/>
        </w:rPr>
        <w:t>挿図</w:t>
      </w:r>
      <w:r w:rsidR="00F045E0">
        <w:rPr>
          <w:rFonts w:ascii="ＭＳ 明朝" w:eastAsia="ＭＳ 明朝" w:hAnsi="ＭＳ 明朝" w:cs="ＭＳ 明朝" w:hint="eastAsia"/>
          <w:b/>
          <w:lang w:eastAsia="ja-JP"/>
        </w:rPr>
        <w:t>２３</w:t>
      </w:r>
      <w:r w:rsidR="00F045E0" w:rsidRPr="00857714">
        <w:rPr>
          <w:rFonts w:ascii="ＭＳ 明朝" w:eastAsia="ＭＳ 明朝" w:hAnsi="ＭＳ 明朝" w:cs="ＭＳ 明朝" w:hint="eastAsia"/>
          <w:b/>
          <w:lang w:eastAsia="ja-JP"/>
        </w:rPr>
        <w:t>）</w:t>
      </w:r>
      <w:r>
        <w:rPr>
          <w:rFonts w:ascii="ＭＳ 明朝" w:eastAsia="ＭＳ 明朝" w:hAnsi="ＭＳ 明朝" w:cs="ＭＳ 明朝" w:hint="eastAsia"/>
          <w:lang w:eastAsia="ja-JP"/>
        </w:rPr>
        <w:t>最近ギャングスタイルとかで有名になりましたが、冬のモスクワのG２０の会合にでかける際のフェルト帽、それから夏のASEANの会合に出かける際のパナマ帽を見て私は日本の近代を感じてしまいましたが、皆さんはいかがでしょうか？</w:t>
      </w:r>
    </w:p>
    <w:sectPr w:rsidR="00EF4679" w:rsidRPr="00297FAF" w:rsidSect="00E36A09">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690A9" w14:textId="77777777" w:rsidR="00B01B62" w:rsidRDefault="00B01B62" w:rsidP="001C5176">
      <w:r>
        <w:separator/>
      </w:r>
    </w:p>
  </w:endnote>
  <w:endnote w:type="continuationSeparator" w:id="0">
    <w:p w14:paraId="46B7B2C7" w14:textId="77777777" w:rsidR="00B01B62" w:rsidRDefault="00B01B62" w:rsidP="001C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Mincho">
    <w:altName w:val="ＭＳ 明朝"/>
    <w:charset w:val="80"/>
    <w:family w:val="modern"/>
    <w:pitch w:val="fixed"/>
    <w:sig w:usb0="A00002BF" w:usb1="68C7FCFB" w:usb2="00000010" w:usb3="00000000" w:csb0="0002009F" w:csb1="00000000"/>
  </w:font>
  <w:font w:name="ヒラギノ明朝 Pro W6">
    <w:charset w:val="4E"/>
    <w:family w:val="auto"/>
    <w:pitch w:val="variable"/>
    <w:sig w:usb0="E00002FF" w:usb1="7AC7FFFF" w:usb2="00000012" w:usb3="00000000" w:csb0="0002000D" w:csb1="00000000"/>
  </w:font>
  <w:font w:name="华文宋体">
    <w:charset w:val="50"/>
    <w:family w:val="auto"/>
    <w:pitch w:val="variable"/>
    <w:sig w:usb0="00000287" w:usb1="080F0000" w:usb2="00000010" w:usb3="00000000" w:csb0="0004009F" w:csb1="00000000"/>
  </w:font>
  <w:font w:name="ＭＳ Ｐ明朝">
    <w:charset w:val="4E"/>
    <w:family w:val="auto"/>
    <w:pitch w:val="variable"/>
    <w:sig w:usb0="E00002FF" w:usb1="6AC7FDFB" w:usb2="00000012" w:usb3="00000000" w:csb0="0002009F" w:csb1="00000000"/>
  </w:font>
  <w:font w:name="MingLiU">
    <w:altName w:val="細明體"/>
    <w:charset w:val="88"/>
    <w:family w:val="modern"/>
    <w:pitch w:val="fixed"/>
    <w:sig w:usb0="00000003" w:usb1="080E0000" w:usb2="00000016" w:usb3="00000000" w:csb0="001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56B2" w14:textId="77777777" w:rsidR="00B01B62" w:rsidRDefault="00B01B62" w:rsidP="001C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AB4EC" w14:textId="77777777" w:rsidR="00B01B62" w:rsidRDefault="00B01B6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509E7" w14:textId="77777777" w:rsidR="00B01B62" w:rsidRDefault="00B01B62" w:rsidP="001C5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5DC0">
      <w:rPr>
        <w:rStyle w:val="PageNumber"/>
        <w:noProof/>
      </w:rPr>
      <w:t>1</w:t>
    </w:r>
    <w:r>
      <w:rPr>
        <w:rStyle w:val="PageNumber"/>
      </w:rPr>
      <w:fldChar w:fldCharType="end"/>
    </w:r>
  </w:p>
  <w:p w14:paraId="0379AFF3" w14:textId="77777777" w:rsidR="00B01B62" w:rsidRDefault="00B01B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8FE470" w14:textId="77777777" w:rsidR="00B01B62" w:rsidRDefault="00B01B62" w:rsidP="001C5176">
      <w:r>
        <w:separator/>
      </w:r>
    </w:p>
  </w:footnote>
  <w:footnote w:type="continuationSeparator" w:id="0">
    <w:p w14:paraId="400E0CEA" w14:textId="77777777" w:rsidR="00B01B62" w:rsidRDefault="00B01B62" w:rsidP="001C5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F3"/>
    <w:rsid w:val="00022CFC"/>
    <w:rsid w:val="00032148"/>
    <w:rsid w:val="000644E5"/>
    <w:rsid w:val="0006637E"/>
    <w:rsid w:val="000804D8"/>
    <w:rsid w:val="000B096C"/>
    <w:rsid w:val="000C7A14"/>
    <w:rsid w:val="000E4A04"/>
    <w:rsid w:val="000F5B8A"/>
    <w:rsid w:val="0011198C"/>
    <w:rsid w:val="00136283"/>
    <w:rsid w:val="00150E4A"/>
    <w:rsid w:val="00161897"/>
    <w:rsid w:val="001B31DD"/>
    <w:rsid w:val="001B3F89"/>
    <w:rsid w:val="001B415C"/>
    <w:rsid w:val="001B5750"/>
    <w:rsid w:val="001B7E26"/>
    <w:rsid w:val="001C36F4"/>
    <w:rsid w:val="001C5176"/>
    <w:rsid w:val="001D5EDC"/>
    <w:rsid w:val="00214691"/>
    <w:rsid w:val="00235802"/>
    <w:rsid w:val="002939DE"/>
    <w:rsid w:val="00297FAF"/>
    <w:rsid w:val="002A1E38"/>
    <w:rsid w:val="002F5333"/>
    <w:rsid w:val="0030607D"/>
    <w:rsid w:val="003B75CE"/>
    <w:rsid w:val="003C1EA1"/>
    <w:rsid w:val="003D55C5"/>
    <w:rsid w:val="003F568C"/>
    <w:rsid w:val="00421C7A"/>
    <w:rsid w:val="00431A56"/>
    <w:rsid w:val="004541FB"/>
    <w:rsid w:val="00462C61"/>
    <w:rsid w:val="004802BF"/>
    <w:rsid w:val="004B1DBB"/>
    <w:rsid w:val="004C48B7"/>
    <w:rsid w:val="004D3FFB"/>
    <w:rsid w:val="004D4528"/>
    <w:rsid w:val="004D7297"/>
    <w:rsid w:val="00534CD1"/>
    <w:rsid w:val="005F5A41"/>
    <w:rsid w:val="006143AB"/>
    <w:rsid w:val="00614E08"/>
    <w:rsid w:val="00632CE4"/>
    <w:rsid w:val="00633493"/>
    <w:rsid w:val="00660880"/>
    <w:rsid w:val="00664F1F"/>
    <w:rsid w:val="006678B5"/>
    <w:rsid w:val="0070072C"/>
    <w:rsid w:val="007816CD"/>
    <w:rsid w:val="007947E7"/>
    <w:rsid w:val="007C7617"/>
    <w:rsid w:val="007D6737"/>
    <w:rsid w:val="007E1FFA"/>
    <w:rsid w:val="007E4518"/>
    <w:rsid w:val="008143A7"/>
    <w:rsid w:val="00825B64"/>
    <w:rsid w:val="00834B49"/>
    <w:rsid w:val="00854583"/>
    <w:rsid w:val="008561B3"/>
    <w:rsid w:val="00857714"/>
    <w:rsid w:val="008754BB"/>
    <w:rsid w:val="008C2983"/>
    <w:rsid w:val="008C49F4"/>
    <w:rsid w:val="008E3DC7"/>
    <w:rsid w:val="008F4BF1"/>
    <w:rsid w:val="00902021"/>
    <w:rsid w:val="00911866"/>
    <w:rsid w:val="0096292C"/>
    <w:rsid w:val="009C2515"/>
    <w:rsid w:val="009C3FD1"/>
    <w:rsid w:val="009E28B3"/>
    <w:rsid w:val="00A65C6A"/>
    <w:rsid w:val="00AB55F3"/>
    <w:rsid w:val="00AC3DE1"/>
    <w:rsid w:val="00AC3F44"/>
    <w:rsid w:val="00B01507"/>
    <w:rsid w:val="00B01B62"/>
    <w:rsid w:val="00B2292E"/>
    <w:rsid w:val="00B326E7"/>
    <w:rsid w:val="00B366A7"/>
    <w:rsid w:val="00B41A01"/>
    <w:rsid w:val="00B659FB"/>
    <w:rsid w:val="00BA4955"/>
    <w:rsid w:val="00BA5DC0"/>
    <w:rsid w:val="00BB3BB7"/>
    <w:rsid w:val="00BC3D7A"/>
    <w:rsid w:val="00BF245E"/>
    <w:rsid w:val="00BF5852"/>
    <w:rsid w:val="00C0665C"/>
    <w:rsid w:val="00C1491A"/>
    <w:rsid w:val="00CD293D"/>
    <w:rsid w:val="00CD2F2A"/>
    <w:rsid w:val="00CD3BA8"/>
    <w:rsid w:val="00CF324B"/>
    <w:rsid w:val="00D4563B"/>
    <w:rsid w:val="00D53C64"/>
    <w:rsid w:val="00DA6706"/>
    <w:rsid w:val="00DC0302"/>
    <w:rsid w:val="00DE14D2"/>
    <w:rsid w:val="00E301B9"/>
    <w:rsid w:val="00E36A09"/>
    <w:rsid w:val="00E406D1"/>
    <w:rsid w:val="00E55F03"/>
    <w:rsid w:val="00EF4679"/>
    <w:rsid w:val="00F045E0"/>
    <w:rsid w:val="00F253F4"/>
    <w:rsid w:val="00F67419"/>
    <w:rsid w:val="00F878A8"/>
    <w:rsid w:val="00F97D03"/>
    <w:rsid w:val="00FA0FAE"/>
    <w:rsid w:val="00FC1A56"/>
    <w:rsid w:val="00FD4198"/>
    <w:rsid w:val="00FF6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7F5A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176"/>
    <w:pPr>
      <w:tabs>
        <w:tab w:val="center" w:pos="4320"/>
        <w:tab w:val="right" w:pos="8640"/>
      </w:tabs>
    </w:pPr>
  </w:style>
  <w:style w:type="character" w:customStyle="1" w:styleId="FooterChar">
    <w:name w:val="Footer Char"/>
    <w:basedOn w:val="DefaultParagraphFont"/>
    <w:link w:val="Footer"/>
    <w:uiPriority w:val="99"/>
    <w:rsid w:val="001C5176"/>
  </w:style>
  <w:style w:type="character" w:styleId="PageNumber">
    <w:name w:val="page number"/>
    <w:basedOn w:val="DefaultParagraphFont"/>
    <w:uiPriority w:val="99"/>
    <w:semiHidden/>
    <w:unhideWhenUsed/>
    <w:rsid w:val="001C5176"/>
  </w:style>
  <w:style w:type="paragraph" w:styleId="Header">
    <w:name w:val="header"/>
    <w:basedOn w:val="Normal"/>
    <w:link w:val="HeaderChar"/>
    <w:uiPriority w:val="99"/>
    <w:unhideWhenUsed/>
    <w:rsid w:val="00150E4A"/>
    <w:pPr>
      <w:tabs>
        <w:tab w:val="center" w:pos="4320"/>
        <w:tab w:val="right" w:pos="8640"/>
      </w:tabs>
    </w:pPr>
  </w:style>
  <w:style w:type="character" w:customStyle="1" w:styleId="HeaderChar">
    <w:name w:val="Header Char"/>
    <w:basedOn w:val="DefaultParagraphFont"/>
    <w:link w:val="Header"/>
    <w:uiPriority w:val="99"/>
    <w:rsid w:val="00150E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C5176"/>
    <w:pPr>
      <w:tabs>
        <w:tab w:val="center" w:pos="4320"/>
        <w:tab w:val="right" w:pos="8640"/>
      </w:tabs>
    </w:pPr>
  </w:style>
  <w:style w:type="character" w:customStyle="1" w:styleId="FooterChar">
    <w:name w:val="Footer Char"/>
    <w:basedOn w:val="DefaultParagraphFont"/>
    <w:link w:val="Footer"/>
    <w:uiPriority w:val="99"/>
    <w:rsid w:val="001C5176"/>
  </w:style>
  <w:style w:type="character" w:styleId="PageNumber">
    <w:name w:val="page number"/>
    <w:basedOn w:val="DefaultParagraphFont"/>
    <w:uiPriority w:val="99"/>
    <w:semiHidden/>
    <w:unhideWhenUsed/>
    <w:rsid w:val="001C5176"/>
  </w:style>
  <w:style w:type="paragraph" w:styleId="Header">
    <w:name w:val="header"/>
    <w:basedOn w:val="Normal"/>
    <w:link w:val="HeaderChar"/>
    <w:uiPriority w:val="99"/>
    <w:unhideWhenUsed/>
    <w:rsid w:val="00150E4A"/>
    <w:pPr>
      <w:tabs>
        <w:tab w:val="center" w:pos="4320"/>
        <w:tab w:val="right" w:pos="8640"/>
      </w:tabs>
    </w:pPr>
  </w:style>
  <w:style w:type="character" w:customStyle="1" w:styleId="HeaderChar">
    <w:name w:val="Header Char"/>
    <w:basedOn w:val="DefaultParagraphFont"/>
    <w:link w:val="Header"/>
    <w:uiPriority w:val="99"/>
    <w:rsid w:val="0015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2262</TotalTime>
  <Pages>14</Pages>
  <Words>1951</Words>
  <Characters>11122</Characters>
  <Application>Microsoft Macintosh Word</Application>
  <DocSecurity>0</DocSecurity>
  <Lines>92</Lines>
  <Paragraphs>26</Paragraphs>
  <ScaleCrop>false</ScaleCrop>
  <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Kikuchi</dc:creator>
  <cp:keywords/>
  <dc:description/>
  <cp:lastModifiedBy>Y Kikuchi</cp:lastModifiedBy>
  <cp:revision>54</cp:revision>
  <dcterms:created xsi:type="dcterms:W3CDTF">2013-07-07T22:24:00Z</dcterms:created>
  <dcterms:modified xsi:type="dcterms:W3CDTF">2013-07-14T02:08:00Z</dcterms:modified>
</cp:coreProperties>
</file>