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98316" w14:textId="039829FC" w:rsidR="000B061B" w:rsidRPr="00EA31DD" w:rsidRDefault="00110075" w:rsidP="00EA31DD">
      <w:pPr>
        <w:rPr>
          <w:b/>
          <w:szCs w:val="22"/>
        </w:rPr>
      </w:pPr>
      <w:r w:rsidRPr="00EA31DD">
        <w:rPr>
          <w:b/>
          <w:szCs w:val="22"/>
        </w:rPr>
        <w:t>The Fashion Land Ethic</w:t>
      </w:r>
      <w:r w:rsidR="00353AF7" w:rsidRPr="00EA31DD">
        <w:rPr>
          <w:b/>
          <w:szCs w:val="22"/>
        </w:rPr>
        <w:t>: localism, clothing activity and Macclesfield</w:t>
      </w:r>
    </w:p>
    <w:p w14:paraId="2EDE0E0F" w14:textId="17CE172A" w:rsidR="00C81769" w:rsidRPr="00EA31DD" w:rsidRDefault="00C81769" w:rsidP="00EA31DD">
      <w:pPr>
        <w:rPr>
          <w:szCs w:val="22"/>
        </w:rPr>
      </w:pPr>
      <w:r w:rsidRPr="00EA31DD">
        <w:rPr>
          <w:szCs w:val="22"/>
        </w:rPr>
        <w:t>Kate Fletcher</w:t>
      </w:r>
    </w:p>
    <w:p w14:paraId="5C9DDAC1" w14:textId="77777777" w:rsidR="00C81769" w:rsidRPr="00EA31DD" w:rsidRDefault="00C81769" w:rsidP="00EA31DD">
      <w:pPr>
        <w:rPr>
          <w:szCs w:val="22"/>
        </w:rPr>
      </w:pPr>
    </w:p>
    <w:p w14:paraId="585B6532" w14:textId="45461F2F" w:rsidR="00C81769" w:rsidRPr="00EA31DD" w:rsidRDefault="00C81769" w:rsidP="00EA31DD">
      <w:pPr>
        <w:rPr>
          <w:b/>
          <w:szCs w:val="22"/>
        </w:rPr>
      </w:pPr>
      <w:r w:rsidRPr="00EA31DD">
        <w:rPr>
          <w:b/>
          <w:szCs w:val="22"/>
        </w:rPr>
        <w:t>Abstract</w:t>
      </w:r>
    </w:p>
    <w:p w14:paraId="261E34D5" w14:textId="3000431F" w:rsidR="0017506E" w:rsidRPr="00EA31DD" w:rsidRDefault="00BE2041" w:rsidP="00EA31DD">
      <w:pPr>
        <w:rPr>
          <w:szCs w:val="22"/>
        </w:rPr>
      </w:pPr>
      <w:r w:rsidRPr="00EA31DD">
        <w:rPr>
          <w:szCs w:val="22"/>
        </w:rPr>
        <w:t>Almost sixty years after Aldo Leopold first articulat</w:t>
      </w:r>
      <w:r w:rsidR="00216A80" w:rsidRPr="00EA31DD">
        <w:rPr>
          <w:szCs w:val="22"/>
        </w:rPr>
        <w:t>ed</w:t>
      </w:r>
      <w:r w:rsidRPr="00EA31DD">
        <w:rPr>
          <w:szCs w:val="22"/>
        </w:rPr>
        <w:t xml:space="preserve"> ‘</w:t>
      </w:r>
      <w:r w:rsidR="00121399" w:rsidRPr="00EA31DD">
        <w:rPr>
          <w:szCs w:val="22"/>
        </w:rPr>
        <w:t>t</w:t>
      </w:r>
      <w:r w:rsidRPr="00EA31DD">
        <w:rPr>
          <w:szCs w:val="22"/>
        </w:rPr>
        <w:t xml:space="preserve">he </w:t>
      </w:r>
      <w:r w:rsidR="00121399" w:rsidRPr="00EA31DD">
        <w:rPr>
          <w:szCs w:val="22"/>
        </w:rPr>
        <w:t>l</w:t>
      </w:r>
      <w:r w:rsidRPr="00EA31DD">
        <w:rPr>
          <w:szCs w:val="22"/>
        </w:rPr>
        <w:t xml:space="preserve">and </w:t>
      </w:r>
      <w:r w:rsidR="00121399" w:rsidRPr="00EA31DD">
        <w:rPr>
          <w:szCs w:val="22"/>
        </w:rPr>
        <w:t>e</w:t>
      </w:r>
      <w:r w:rsidRPr="00EA31DD">
        <w:rPr>
          <w:szCs w:val="22"/>
        </w:rPr>
        <w:t>thic</w:t>
      </w:r>
      <w:r w:rsidR="00A91A01" w:rsidRPr="00EA31DD">
        <w:rPr>
          <w:szCs w:val="22"/>
        </w:rPr>
        <w:t>’ (1959)</w:t>
      </w:r>
      <w:r w:rsidRPr="00EA31DD">
        <w:rPr>
          <w:szCs w:val="22"/>
        </w:rPr>
        <w:t xml:space="preserve"> this paper extends</w:t>
      </w:r>
      <w:r w:rsidR="00A91A01" w:rsidRPr="00EA31DD">
        <w:rPr>
          <w:szCs w:val="22"/>
        </w:rPr>
        <w:t>,</w:t>
      </w:r>
      <w:r w:rsidRPr="00EA31DD">
        <w:rPr>
          <w:szCs w:val="22"/>
        </w:rPr>
        <w:t xml:space="preserve"> </w:t>
      </w:r>
      <w:r w:rsidR="00A91A01" w:rsidRPr="00EA31DD">
        <w:rPr>
          <w:szCs w:val="22"/>
        </w:rPr>
        <w:t xml:space="preserve">to the fashion context, </w:t>
      </w:r>
      <w:r w:rsidRPr="00EA31DD">
        <w:rPr>
          <w:szCs w:val="22"/>
        </w:rPr>
        <w:t>Leopold’s</w:t>
      </w:r>
      <w:r w:rsidR="00241B18" w:rsidRPr="00EA31DD">
        <w:rPr>
          <w:szCs w:val="22"/>
        </w:rPr>
        <w:t xml:space="preserve"> </w:t>
      </w:r>
      <w:r w:rsidR="002A39E2" w:rsidRPr="00EA31DD">
        <w:rPr>
          <w:szCs w:val="22"/>
        </w:rPr>
        <w:t>view that</w:t>
      </w:r>
      <w:r w:rsidR="00241B18" w:rsidRPr="00EA31DD">
        <w:rPr>
          <w:szCs w:val="22"/>
        </w:rPr>
        <w:t xml:space="preserve"> an ecological conscience </w:t>
      </w:r>
      <w:r w:rsidR="002A39E2" w:rsidRPr="00EA31DD">
        <w:rPr>
          <w:szCs w:val="22"/>
        </w:rPr>
        <w:t xml:space="preserve">is based in </w:t>
      </w:r>
      <w:r w:rsidR="00241B18" w:rsidRPr="00EA31DD">
        <w:rPr>
          <w:szCs w:val="22"/>
        </w:rPr>
        <w:t>a</w:t>
      </w:r>
      <w:r w:rsidRPr="00EA31DD">
        <w:rPr>
          <w:szCs w:val="22"/>
        </w:rPr>
        <w:t xml:space="preserve"> conviction of individual responsibility for </w:t>
      </w:r>
      <w:r w:rsidR="00216A80" w:rsidRPr="00EA31DD">
        <w:rPr>
          <w:szCs w:val="22"/>
        </w:rPr>
        <w:t xml:space="preserve">the </w:t>
      </w:r>
      <w:r w:rsidR="000761F7" w:rsidRPr="00EA31DD">
        <w:rPr>
          <w:szCs w:val="22"/>
        </w:rPr>
        <w:t xml:space="preserve">health of the </w:t>
      </w:r>
      <w:r w:rsidR="005E6557" w:rsidRPr="00EA31DD">
        <w:rPr>
          <w:szCs w:val="22"/>
        </w:rPr>
        <w:t>places in which humans live</w:t>
      </w:r>
      <w:r w:rsidR="00CE67DC" w:rsidRPr="00EA31DD">
        <w:rPr>
          <w:szCs w:val="22"/>
        </w:rPr>
        <w:t xml:space="preserve">. </w:t>
      </w:r>
      <w:r w:rsidR="00A91A01" w:rsidRPr="00EA31DD">
        <w:rPr>
          <w:szCs w:val="22"/>
        </w:rPr>
        <w:t xml:space="preserve">The paper’s </w:t>
      </w:r>
      <w:r w:rsidR="00121399" w:rsidRPr="00EA31DD">
        <w:rPr>
          <w:szCs w:val="22"/>
        </w:rPr>
        <w:t>starting point is</w:t>
      </w:r>
      <w:r w:rsidR="00241B18" w:rsidRPr="00EA31DD">
        <w:rPr>
          <w:szCs w:val="22"/>
        </w:rPr>
        <w:t xml:space="preserve"> </w:t>
      </w:r>
      <w:r w:rsidR="00121399" w:rsidRPr="00EA31DD">
        <w:rPr>
          <w:szCs w:val="22"/>
        </w:rPr>
        <w:t>that</w:t>
      </w:r>
      <w:r w:rsidR="005E6557" w:rsidRPr="00EA31DD">
        <w:rPr>
          <w:szCs w:val="22"/>
        </w:rPr>
        <w:t xml:space="preserve"> </w:t>
      </w:r>
      <w:r w:rsidR="0004638C" w:rsidRPr="00EA31DD">
        <w:rPr>
          <w:szCs w:val="22"/>
        </w:rPr>
        <w:t>t</w:t>
      </w:r>
      <w:r w:rsidR="00A91A01" w:rsidRPr="00EA31DD">
        <w:rPr>
          <w:szCs w:val="22"/>
        </w:rPr>
        <w:t>he</w:t>
      </w:r>
      <w:r w:rsidR="00121399" w:rsidRPr="00EA31DD">
        <w:rPr>
          <w:szCs w:val="22"/>
        </w:rPr>
        <w:t xml:space="preserve"> </w:t>
      </w:r>
      <w:r w:rsidR="00E5497B" w:rsidRPr="00EA31DD">
        <w:rPr>
          <w:szCs w:val="22"/>
        </w:rPr>
        <w:t>site</w:t>
      </w:r>
      <w:r w:rsidR="00121399" w:rsidRPr="00EA31DD">
        <w:rPr>
          <w:szCs w:val="22"/>
        </w:rPr>
        <w:t xml:space="preserve"> of an activity is a criterion for sustainability change</w:t>
      </w:r>
      <w:r w:rsidR="006C227E" w:rsidRPr="00EA31DD">
        <w:rPr>
          <w:szCs w:val="22"/>
        </w:rPr>
        <w:t xml:space="preserve">. </w:t>
      </w:r>
      <w:r w:rsidR="00951A92" w:rsidRPr="00EA31DD">
        <w:rPr>
          <w:szCs w:val="22"/>
        </w:rPr>
        <w:t>It e</w:t>
      </w:r>
      <w:r w:rsidR="00B27D68" w:rsidRPr="00EA31DD">
        <w:rPr>
          <w:szCs w:val="22"/>
        </w:rPr>
        <w:t>xplore</w:t>
      </w:r>
      <w:r w:rsidR="00951A92" w:rsidRPr="00EA31DD">
        <w:rPr>
          <w:szCs w:val="22"/>
        </w:rPr>
        <w:t>s</w:t>
      </w:r>
      <w:r w:rsidR="00B27D68" w:rsidRPr="00EA31DD">
        <w:rPr>
          <w:szCs w:val="22"/>
        </w:rPr>
        <w:t xml:space="preserve"> </w:t>
      </w:r>
      <w:r w:rsidR="00241B18" w:rsidRPr="00EA31DD">
        <w:rPr>
          <w:szCs w:val="22"/>
        </w:rPr>
        <w:t>place</w:t>
      </w:r>
      <w:r w:rsidR="00951A92" w:rsidRPr="00EA31DD">
        <w:rPr>
          <w:szCs w:val="22"/>
        </w:rPr>
        <w:t>,</w:t>
      </w:r>
      <w:r w:rsidR="00241B18" w:rsidRPr="00EA31DD">
        <w:rPr>
          <w:szCs w:val="22"/>
        </w:rPr>
        <w:t xml:space="preserve"> or in Leopold’s words, </w:t>
      </w:r>
      <w:r w:rsidR="00D06FE4" w:rsidRPr="00EA31DD">
        <w:rPr>
          <w:szCs w:val="22"/>
        </w:rPr>
        <w:t>‘</w:t>
      </w:r>
      <w:r w:rsidR="00234F3C" w:rsidRPr="00EA31DD">
        <w:rPr>
          <w:szCs w:val="22"/>
        </w:rPr>
        <w:t xml:space="preserve">an </w:t>
      </w:r>
      <w:r w:rsidR="00A91A01" w:rsidRPr="00EA31DD">
        <w:rPr>
          <w:szCs w:val="22"/>
        </w:rPr>
        <w:t xml:space="preserve">intense </w:t>
      </w:r>
      <w:r w:rsidRPr="00EA31DD">
        <w:rPr>
          <w:szCs w:val="22"/>
        </w:rPr>
        <w:t>consciousness of land’ (ibid</w:t>
      </w:r>
      <w:r w:rsidR="00AC57EE" w:rsidRPr="00EA31DD">
        <w:rPr>
          <w:szCs w:val="22"/>
        </w:rPr>
        <w:t>: 223</w:t>
      </w:r>
      <w:r w:rsidRPr="00EA31DD">
        <w:rPr>
          <w:szCs w:val="22"/>
        </w:rPr>
        <w:t>)</w:t>
      </w:r>
      <w:r w:rsidR="00031D5B" w:rsidRPr="00EA31DD">
        <w:rPr>
          <w:szCs w:val="22"/>
        </w:rPr>
        <w:t xml:space="preserve"> in</w:t>
      </w:r>
      <w:r w:rsidRPr="00EA31DD">
        <w:rPr>
          <w:szCs w:val="22"/>
        </w:rPr>
        <w:t xml:space="preserve"> </w:t>
      </w:r>
      <w:r w:rsidR="00031D5B" w:rsidRPr="00EA31DD">
        <w:rPr>
          <w:szCs w:val="22"/>
        </w:rPr>
        <w:t>garments</w:t>
      </w:r>
      <w:r w:rsidR="00121399" w:rsidRPr="00EA31DD">
        <w:rPr>
          <w:szCs w:val="22"/>
        </w:rPr>
        <w:t xml:space="preserve"> and</w:t>
      </w:r>
      <w:r w:rsidR="00951A92" w:rsidRPr="00EA31DD">
        <w:rPr>
          <w:szCs w:val="22"/>
        </w:rPr>
        <w:t xml:space="preserve"> clothing</w:t>
      </w:r>
      <w:r w:rsidR="00121399" w:rsidRPr="00EA31DD">
        <w:rPr>
          <w:szCs w:val="22"/>
        </w:rPr>
        <w:t xml:space="preserve"> activity</w:t>
      </w:r>
      <w:r w:rsidR="00B27D68" w:rsidRPr="00EA31DD">
        <w:rPr>
          <w:szCs w:val="22"/>
        </w:rPr>
        <w:t xml:space="preserve"> </w:t>
      </w:r>
      <w:r w:rsidR="00031D5B" w:rsidRPr="00EA31DD">
        <w:rPr>
          <w:szCs w:val="22"/>
        </w:rPr>
        <w:t>in the town of Macclesfield in the north of England</w:t>
      </w:r>
      <w:r w:rsidR="0017506E" w:rsidRPr="00EA31DD">
        <w:rPr>
          <w:szCs w:val="22"/>
        </w:rPr>
        <w:t xml:space="preserve">. </w:t>
      </w:r>
      <w:r w:rsidR="00234F3C" w:rsidRPr="00EA31DD">
        <w:rPr>
          <w:szCs w:val="22"/>
        </w:rPr>
        <w:t>Through a focus</w:t>
      </w:r>
      <w:r w:rsidR="00E67B6E" w:rsidRPr="00EA31DD">
        <w:rPr>
          <w:szCs w:val="22"/>
        </w:rPr>
        <w:t xml:space="preserve"> on </w:t>
      </w:r>
      <w:r w:rsidR="00D524BA" w:rsidRPr="00EA31DD">
        <w:rPr>
          <w:szCs w:val="22"/>
        </w:rPr>
        <w:t xml:space="preserve">the fashion </w:t>
      </w:r>
      <w:r w:rsidR="00F66F3E" w:rsidRPr="00EA31DD">
        <w:rPr>
          <w:szCs w:val="22"/>
        </w:rPr>
        <w:t xml:space="preserve">resources, </w:t>
      </w:r>
      <w:r w:rsidR="00D524BA" w:rsidRPr="00EA31DD">
        <w:rPr>
          <w:szCs w:val="22"/>
        </w:rPr>
        <w:t>actions</w:t>
      </w:r>
      <w:r w:rsidR="00F66F3E" w:rsidRPr="00EA31DD">
        <w:rPr>
          <w:szCs w:val="22"/>
        </w:rPr>
        <w:t xml:space="preserve"> and relationships in one</w:t>
      </w:r>
      <w:r w:rsidR="00D524BA" w:rsidRPr="00EA31DD">
        <w:rPr>
          <w:szCs w:val="22"/>
        </w:rPr>
        <w:t xml:space="preserve"> </w:t>
      </w:r>
      <w:r w:rsidR="00B33513" w:rsidRPr="00EA31DD">
        <w:rPr>
          <w:szCs w:val="22"/>
        </w:rPr>
        <w:t>location</w:t>
      </w:r>
      <w:r w:rsidR="00475280" w:rsidRPr="00EA31DD">
        <w:rPr>
          <w:szCs w:val="22"/>
        </w:rPr>
        <w:t>,</w:t>
      </w:r>
      <w:r w:rsidR="00E67B6E" w:rsidRPr="00EA31DD">
        <w:rPr>
          <w:szCs w:val="22"/>
        </w:rPr>
        <w:t xml:space="preserve"> i</w:t>
      </w:r>
      <w:r w:rsidR="0017506E" w:rsidRPr="00EA31DD">
        <w:rPr>
          <w:szCs w:val="22"/>
        </w:rPr>
        <w:t xml:space="preserve">t aims to build understanding of the emancipatory aims of localism </w:t>
      </w:r>
      <w:r w:rsidR="00DA1567" w:rsidRPr="00EA31DD">
        <w:rPr>
          <w:szCs w:val="22"/>
        </w:rPr>
        <w:t>in a</w:t>
      </w:r>
      <w:r w:rsidR="00F66F3E" w:rsidRPr="00EA31DD">
        <w:rPr>
          <w:szCs w:val="22"/>
        </w:rPr>
        <w:t xml:space="preserve"> fashion</w:t>
      </w:r>
      <w:r w:rsidR="00DA1567" w:rsidRPr="00EA31DD">
        <w:rPr>
          <w:szCs w:val="22"/>
        </w:rPr>
        <w:t xml:space="preserve"> context</w:t>
      </w:r>
      <w:r w:rsidR="00F66F3E" w:rsidRPr="00EA31DD">
        <w:rPr>
          <w:szCs w:val="22"/>
        </w:rPr>
        <w:t xml:space="preserve"> </w:t>
      </w:r>
      <w:r w:rsidR="0017506E" w:rsidRPr="00EA31DD">
        <w:rPr>
          <w:szCs w:val="22"/>
        </w:rPr>
        <w:t xml:space="preserve">and explore how </w:t>
      </w:r>
      <w:r w:rsidR="00F66F3E" w:rsidRPr="00EA31DD">
        <w:rPr>
          <w:szCs w:val="22"/>
        </w:rPr>
        <w:t>connections</w:t>
      </w:r>
      <w:r w:rsidR="0017506E" w:rsidRPr="00EA31DD">
        <w:rPr>
          <w:szCs w:val="22"/>
        </w:rPr>
        <w:t xml:space="preserve"> between place, nature, society and clothing can act as an explicitly normative route to create sustainability futures.</w:t>
      </w:r>
    </w:p>
    <w:p w14:paraId="4B1CCDE3" w14:textId="77777777" w:rsidR="007B0657" w:rsidRPr="00EA31DD" w:rsidRDefault="007B0657" w:rsidP="00EA31DD">
      <w:pPr>
        <w:rPr>
          <w:szCs w:val="22"/>
        </w:rPr>
      </w:pPr>
    </w:p>
    <w:p w14:paraId="7658DE23" w14:textId="7971CB6A" w:rsidR="00064501" w:rsidRPr="00EA31DD" w:rsidRDefault="00064501" w:rsidP="00EA31DD">
      <w:pPr>
        <w:rPr>
          <w:szCs w:val="22"/>
        </w:rPr>
      </w:pPr>
      <w:r w:rsidRPr="00EA31DD">
        <w:rPr>
          <w:szCs w:val="22"/>
        </w:rPr>
        <w:t xml:space="preserve">Keywords: </w:t>
      </w:r>
      <w:r w:rsidR="00A73E1E" w:rsidRPr="00EA31DD">
        <w:rPr>
          <w:szCs w:val="22"/>
        </w:rPr>
        <w:t>fashion</w:t>
      </w:r>
      <w:r w:rsidR="00B95D14" w:rsidRPr="00EA31DD">
        <w:rPr>
          <w:szCs w:val="22"/>
        </w:rPr>
        <w:t>,</w:t>
      </w:r>
      <w:r w:rsidR="00A73E1E" w:rsidRPr="00EA31DD">
        <w:rPr>
          <w:szCs w:val="22"/>
        </w:rPr>
        <w:t xml:space="preserve"> </w:t>
      </w:r>
      <w:r w:rsidR="001012AD" w:rsidRPr="00EA31DD">
        <w:rPr>
          <w:szCs w:val="22"/>
        </w:rPr>
        <w:t>localism, place-adaptation, sustainability</w:t>
      </w:r>
      <w:r w:rsidR="00A73E1E" w:rsidRPr="00EA31DD">
        <w:rPr>
          <w:szCs w:val="22"/>
        </w:rPr>
        <w:t>, land</w:t>
      </w:r>
      <w:r w:rsidR="005E6F8F" w:rsidRPr="00EA31DD">
        <w:rPr>
          <w:szCs w:val="22"/>
        </w:rPr>
        <w:t>.</w:t>
      </w:r>
    </w:p>
    <w:p w14:paraId="4A4EE90A" w14:textId="77777777" w:rsidR="00064501" w:rsidRDefault="00064501" w:rsidP="00EA31DD">
      <w:pPr>
        <w:rPr>
          <w:szCs w:val="22"/>
        </w:rPr>
      </w:pPr>
    </w:p>
    <w:p w14:paraId="4787CD0E" w14:textId="0774A9E9" w:rsidR="00EE085A" w:rsidRPr="00EE085A" w:rsidRDefault="00EE085A" w:rsidP="00EA31DD">
      <w:pPr>
        <w:rPr>
          <w:b/>
          <w:szCs w:val="22"/>
        </w:rPr>
      </w:pPr>
      <w:r w:rsidRPr="00EE085A">
        <w:rPr>
          <w:b/>
          <w:szCs w:val="22"/>
        </w:rPr>
        <w:t>Biography</w:t>
      </w:r>
    </w:p>
    <w:p w14:paraId="064ABC70" w14:textId="719D259A" w:rsidR="009A3564" w:rsidRDefault="009A3564" w:rsidP="009A3564">
      <w:pPr>
        <w:rPr>
          <w:szCs w:val="22"/>
        </w:rPr>
      </w:pPr>
      <w:r>
        <w:rPr>
          <w:szCs w:val="22"/>
        </w:rPr>
        <w:t xml:space="preserve">Kate Fletcher is Research Professor at University of the Arts London where she explores design for sustainability in fashion. </w:t>
      </w:r>
      <w:r w:rsidR="00D01208">
        <w:rPr>
          <w:szCs w:val="22"/>
        </w:rPr>
        <w:t xml:space="preserve">Kate </w:t>
      </w:r>
      <w:r w:rsidRPr="006425E0">
        <w:rPr>
          <w:szCs w:val="22"/>
        </w:rPr>
        <w:t>has</w:t>
      </w:r>
      <w:r>
        <w:rPr>
          <w:szCs w:val="22"/>
        </w:rPr>
        <w:t xml:space="preserve"> </w:t>
      </w:r>
      <w:r w:rsidRPr="006425E0">
        <w:rPr>
          <w:szCs w:val="22"/>
        </w:rPr>
        <w:t xml:space="preserve">authored </w:t>
      </w:r>
      <w:r>
        <w:rPr>
          <w:szCs w:val="22"/>
        </w:rPr>
        <w:t xml:space="preserve">five books and more than 60 </w:t>
      </w:r>
      <w:r w:rsidRPr="006425E0">
        <w:rPr>
          <w:szCs w:val="22"/>
        </w:rPr>
        <w:t>scholarly and popular publications in the</w:t>
      </w:r>
      <w:r>
        <w:rPr>
          <w:szCs w:val="22"/>
        </w:rPr>
        <w:t xml:space="preserve"> </w:t>
      </w:r>
      <w:r w:rsidRPr="006425E0">
        <w:rPr>
          <w:szCs w:val="22"/>
        </w:rPr>
        <w:t>field.</w:t>
      </w:r>
      <w:r>
        <w:rPr>
          <w:szCs w:val="22"/>
        </w:rPr>
        <w:t xml:space="preserve"> </w:t>
      </w:r>
      <w:r w:rsidR="00D01208">
        <w:rPr>
          <w:szCs w:val="22"/>
        </w:rPr>
        <w:t>M</w:t>
      </w:r>
      <w:r w:rsidRPr="009A3564">
        <w:rPr>
          <w:szCs w:val="22"/>
        </w:rPr>
        <w:t xml:space="preserve">ost recently her work </w:t>
      </w:r>
      <w:r>
        <w:rPr>
          <w:szCs w:val="22"/>
        </w:rPr>
        <w:t>was</w:t>
      </w:r>
      <w:r w:rsidRPr="009A3564">
        <w:rPr>
          <w:szCs w:val="22"/>
        </w:rPr>
        <w:t xml:space="preserve"> published by the Philosophical Transactions of the Royal</w:t>
      </w:r>
      <w:r>
        <w:rPr>
          <w:szCs w:val="22"/>
        </w:rPr>
        <w:t xml:space="preserve"> </w:t>
      </w:r>
      <w:r w:rsidRPr="009A3564">
        <w:rPr>
          <w:szCs w:val="22"/>
        </w:rPr>
        <w:t>Society A and featured in the fashion magazine Marie Claire</w:t>
      </w:r>
      <w:r>
        <w:rPr>
          <w:szCs w:val="22"/>
        </w:rPr>
        <w:t>.</w:t>
      </w:r>
    </w:p>
    <w:p w14:paraId="7C2BB833" w14:textId="77777777" w:rsidR="009A3564" w:rsidRDefault="009A3564" w:rsidP="006425E0">
      <w:pPr>
        <w:rPr>
          <w:szCs w:val="22"/>
        </w:rPr>
      </w:pPr>
    </w:p>
    <w:p w14:paraId="38C7AD9A" w14:textId="478DA3D2" w:rsidR="0017506E" w:rsidRPr="00EA31DD" w:rsidRDefault="001864FE" w:rsidP="006425E0">
      <w:pPr>
        <w:rPr>
          <w:b/>
          <w:szCs w:val="22"/>
        </w:rPr>
      </w:pPr>
      <w:r w:rsidRPr="00EA31DD">
        <w:rPr>
          <w:b/>
          <w:szCs w:val="22"/>
        </w:rPr>
        <w:t>Introduction</w:t>
      </w:r>
    </w:p>
    <w:p w14:paraId="7B45ED4E" w14:textId="1EB763A0" w:rsidR="003E4DE7" w:rsidRPr="00EA31DD" w:rsidRDefault="0017506E" w:rsidP="00EA31DD">
      <w:pPr>
        <w:rPr>
          <w:szCs w:val="22"/>
        </w:rPr>
      </w:pPr>
      <w:r w:rsidRPr="00EA31DD">
        <w:rPr>
          <w:szCs w:val="22"/>
        </w:rPr>
        <w:t>E</w:t>
      </w:r>
      <w:r w:rsidR="009D7984" w:rsidRPr="00EA31DD">
        <w:rPr>
          <w:szCs w:val="22"/>
        </w:rPr>
        <w:t>cosystems vary</w:t>
      </w:r>
      <w:r w:rsidRPr="00EA31DD">
        <w:rPr>
          <w:szCs w:val="22"/>
        </w:rPr>
        <w:t xml:space="preserve"> depending on where they are</w:t>
      </w:r>
      <w:r w:rsidR="009D7984" w:rsidRPr="00EA31DD">
        <w:rPr>
          <w:szCs w:val="22"/>
        </w:rPr>
        <w:t>.</w:t>
      </w:r>
      <w:r w:rsidR="007B0657" w:rsidRPr="00EA31DD">
        <w:rPr>
          <w:szCs w:val="22"/>
        </w:rPr>
        <w:t xml:space="preserve"> </w:t>
      </w:r>
      <w:r w:rsidR="00C276DE" w:rsidRPr="00EA31DD">
        <w:rPr>
          <w:szCs w:val="22"/>
        </w:rPr>
        <w:t>F</w:t>
      </w:r>
      <w:r w:rsidR="00ED776E" w:rsidRPr="00EA31DD">
        <w:rPr>
          <w:szCs w:val="22"/>
        </w:rPr>
        <w:t xml:space="preserve">or </w:t>
      </w:r>
      <w:r w:rsidR="007B0657" w:rsidRPr="00EA31DD">
        <w:rPr>
          <w:szCs w:val="22"/>
        </w:rPr>
        <w:t xml:space="preserve">locally varied ecosystems </w:t>
      </w:r>
      <w:r w:rsidR="00ED776E" w:rsidRPr="00EA31DD">
        <w:rPr>
          <w:szCs w:val="22"/>
        </w:rPr>
        <w:t>to flourish</w:t>
      </w:r>
      <w:r w:rsidR="00A22D4C" w:rsidRPr="00EA31DD">
        <w:rPr>
          <w:szCs w:val="22"/>
        </w:rPr>
        <w:t xml:space="preserve"> and for their wealth, their ‘natural capital’ to be </w:t>
      </w:r>
      <w:r w:rsidR="009A19F9" w:rsidRPr="00EA31DD">
        <w:rPr>
          <w:szCs w:val="22"/>
        </w:rPr>
        <w:t>conserved</w:t>
      </w:r>
      <w:r w:rsidR="00ED776E" w:rsidRPr="00EA31DD">
        <w:rPr>
          <w:szCs w:val="22"/>
        </w:rPr>
        <w:t xml:space="preserve">, </w:t>
      </w:r>
      <w:r w:rsidR="00342EEB" w:rsidRPr="00EA31DD">
        <w:rPr>
          <w:szCs w:val="22"/>
        </w:rPr>
        <w:t xml:space="preserve">the activities within them </w:t>
      </w:r>
      <w:r w:rsidR="00A22D4C" w:rsidRPr="00EA31DD">
        <w:rPr>
          <w:szCs w:val="22"/>
        </w:rPr>
        <w:t xml:space="preserve">– </w:t>
      </w:r>
      <w:r w:rsidR="00C12978" w:rsidRPr="00EA31DD">
        <w:rPr>
          <w:szCs w:val="22"/>
        </w:rPr>
        <w:t>knowledge, communities, products, cultures and practices</w:t>
      </w:r>
      <w:r w:rsidR="00342EEB" w:rsidRPr="00EA31DD">
        <w:rPr>
          <w:szCs w:val="22"/>
        </w:rPr>
        <w:t xml:space="preserve"> </w:t>
      </w:r>
      <w:r w:rsidR="00C300BC" w:rsidRPr="00EA31DD">
        <w:rPr>
          <w:szCs w:val="22"/>
        </w:rPr>
        <w:t>–</w:t>
      </w:r>
      <w:r w:rsidR="00C12978" w:rsidRPr="00EA31DD">
        <w:rPr>
          <w:szCs w:val="22"/>
        </w:rPr>
        <w:t xml:space="preserve"> </w:t>
      </w:r>
      <w:r w:rsidR="00ED776E" w:rsidRPr="00EA31DD">
        <w:rPr>
          <w:szCs w:val="22"/>
        </w:rPr>
        <w:t xml:space="preserve">require </w:t>
      </w:r>
      <w:r w:rsidR="00C300BC" w:rsidRPr="00EA31DD">
        <w:rPr>
          <w:szCs w:val="22"/>
        </w:rPr>
        <w:t>adapt</w:t>
      </w:r>
      <w:r w:rsidR="00ED776E" w:rsidRPr="00EA31DD">
        <w:rPr>
          <w:szCs w:val="22"/>
        </w:rPr>
        <w:t>ation</w:t>
      </w:r>
      <w:r w:rsidR="00C12978" w:rsidRPr="00EA31DD">
        <w:rPr>
          <w:szCs w:val="22"/>
        </w:rPr>
        <w:t xml:space="preserve"> to</w:t>
      </w:r>
      <w:r w:rsidR="003C2FD3" w:rsidRPr="00EA31DD">
        <w:rPr>
          <w:szCs w:val="22"/>
        </w:rPr>
        <w:t xml:space="preserve"> their specific</w:t>
      </w:r>
      <w:r w:rsidR="00C12978" w:rsidRPr="00EA31DD">
        <w:rPr>
          <w:szCs w:val="22"/>
        </w:rPr>
        <w:t xml:space="preserve"> place</w:t>
      </w:r>
      <w:r w:rsidR="009D7984" w:rsidRPr="00EA31DD">
        <w:rPr>
          <w:szCs w:val="22"/>
        </w:rPr>
        <w:t>.</w:t>
      </w:r>
      <w:r w:rsidR="006D503D" w:rsidRPr="00EA31DD">
        <w:rPr>
          <w:szCs w:val="22"/>
        </w:rPr>
        <w:t xml:space="preserve"> </w:t>
      </w:r>
      <w:r w:rsidR="00146B23" w:rsidRPr="00EA31DD">
        <w:rPr>
          <w:szCs w:val="22"/>
        </w:rPr>
        <w:t>This process is l</w:t>
      </w:r>
      <w:r w:rsidR="006254AE" w:rsidRPr="00EA31DD">
        <w:rPr>
          <w:szCs w:val="22"/>
        </w:rPr>
        <w:t>ocalism</w:t>
      </w:r>
      <w:r w:rsidR="00F705D9" w:rsidRPr="00EA31DD">
        <w:rPr>
          <w:szCs w:val="22"/>
        </w:rPr>
        <w:t>. It involves</w:t>
      </w:r>
      <w:r w:rsidR="000E0214" w:rsidRPr="00EA31DD">
        <w:rPr>
          <w:szCs w:val="22"/>
        </w:rPr>
        <w:t xml:space="preserve"> the </w:t>
      </w:r>
      <w:r w:rsidR="00830EEA" w:rsidRPr="00EA31DD">
        <w:rPr>
          <w:szCs w:val="22"/>
        </w:rPr>
        <w:t>shaping</w:t>
      </w:r>
      <w:r w:rsidR="006D503D" w:rsidRPr="00EA31DD">
        <w:rPr>
          <w:szCs w:val="22"/>
        </w:rPr>
        <w:t xml:space="preserve"> </w:t>
      </w:r>
      <w:r w:rsidR="000E0214" w:rsidRPr="00EA31DD">
        <w:rPr>
          <w:szCs w:val="22"/>
        </w:rPr>
        <w:t xml:space="preserve">of </w:t>
      </w:r>
      <w:r w:rsidR="006D503D" w:rsidRPr="00EA31DD">
        <w:rPr>
          <w:szCs w:val="22"/>
        </w:rPr>
        <w:t>activity by</w:t>
      </w:r>
      <w:r w:rsidR="000E0214" w:rsidRPr="00EA31DD">
        <w:rPr>
          <w:szCs w:val="22"/>
        </w:rPr>
        <w:t xml:space="preserve"> a region’s</w:t>
      </w:r>
      <w:r w:rsidR="006D503D" w:rsidRPr="00EA31DD">
        <w:rPr>
          <w:szCs w:val="22"/>
        </w:rPr>
        <w:t xml:space="preserve"> natural factors </w:t>
      </w:r>
      <w:r w:rsidR="000E0214" w:rsidRPr="00EA31DD">
        <w:rPr>
          <w:szCs w:val="22"/>
        </w:rPr>
        <w:t xml:space="preserve">and </w:t>
      </w:r>
      <w:r w:rsidR="006254AE" w:rsidRPr="00EA31DD">
        <w:rPr>
          <w:szCs w:val="22"/>
        </w:rPr>
        <w:t xml:space="preserve">by what is </w:t>
      </w:r>
      <w:r w:rsidR="00AC4DDC" w:rsidRPr="00EA31DD">
        <w:rPr>
          <w:szCs w:val="22"/>
        </w:rPr>
        <w:t>intriguing</w:t>
      </w:r>
      <w:r w:rsidR="006254AE" w:rsidRPr="00EA31DD">
        <w:rPr>
          <w:szCs w:val="22"/>
        </w:rPr>
        <w:t xml:space="preserve"> and dynamic </w:t>
      </w:r>
      <w:r w:rsidR="00F705D9" w:rsidRPr="00EA31DD">
        <w:rPr>
          <w:szCs w:val="22"/>
        </w:rPr>
        <w:t>in a place</w:t>
      </w:r>
      <w:r w:rsidR="006254AE" w:rsidRPr="00EA31DD">
        <w:rPr>
          <w:szCs w:val="22"/>
        </w:rPr>
        <w:t xml:space="preserve"> </w:t>
      </w:r>
      <w:r w:rsidR="00F705D9" w:rsidRPr="00EA31DD">
        <w:rPr>
          <w:szCs w:val="22"/>
        </w:rPr>
        <w:t>to</w:t>
      </w:r>
      <w:r w:rsidR="004E21F7" w:rsidRPr="00EA31DD">
        <w:rPr>
          <w:szCs w:val="22"/>
        </w:rPr>
        <w:t xml:space="preserve"> ensure</w:t>
      </w:r>
      <w:r w:rsidR="006254AE" w:rsidRPr="00EA31DD">
        <w:rPr>
          <w:szCs w:val="22"/>
        </w:rPr>
        <w:t xml:space="preserve"> </w:t>
      </w:r>
      <w:r w:rsidR="000E0214" w:rsidRPr="00EA31DD">
        <w:rPr>
          <w:szCs w:val="22"/>
        </w:rPr>
        <w:t xml:space="preserve">its </w:t>
      </w:r>
      <w:r w:rsidR="006254AE" w:rsidRPr="00EA31DD">
        <w:rPr>
          <w:szCs w:val="22"/>
        </w:rPr>
        <w:t xml:space="preserve">long-term </w:t>
      </w:r>
      <w:r w:rsidR="007B0657" w:rsidRPr="00EA31DD">
        <w:rPr>
          <w:szCs w:val="22"/>
        </w:rPr>
        <w:t>prosperity</w:t>
      </w:r>
      <w:r w:rsidR="006254AE" w:rsidRPr="00EA31DD">
        <w:rPr>
          <w:szCs w:val="22"/>
        </w:rPr>
        <w:t xml:space="preserve">. </w:t>
      </w:r>
      <w:r w:rsidR="00C300BC" w:rsidRPr="00EA31DD">
        <w:rPr>
          <w:szCs w:val="22"/>
        </w:rPr>
        <w:t>It</w:t>
      </w:r>
      <w:r w:rsidR="00C64503" w:rsidRPr="00EA31DD">
        <w:rPr>
          <w:szCs w:val="22"/>
        </w:rPr>
        <w:t xml:space="preserve"> </w:t>
      </w:r>
      <w:r w:rsidR="00146B23" w:rsidRPr="00EA31DD">
        <w:rPr>
          <w:szCs w:val="22"/>
        </w:rPr>
        <w:t>favou</w:t>
      </w:r>
      <w:r w:rsidR="004E00BE" w:rsidRPr="00EA31DD">
        <w:rPr>
          <w:szCs w:val="22"/>
        </w:rPr>
        <w:t xml:space="preserve">rs the use of nearby resources, </w:t>
      </w:r>
      <w:r w:rsidR="00C64503" w:rsidRPr="00EA31DD">
        <w:rPr>
          <w:szCs w:val="22"/>
        </w:rPr>
        <w:t xml:space="preserve">place-specific knowledge, </w:t>
      </w:r>
      <w:r w:rsidR="008966FE" w:rsidRPr="00EA31DD">
        <w:rPr>
          <w:szCs w:val="22"/>
        </w:rPr>
        <w:t xml:space="preserve">community self-reliance, </w:t>
      </w:r>
      <w:r w:rsidR="004E00BE" w:rsidRPr="00EA31DD">
        <w:rPr>
          <w:szCs w:val="22"/>
        </w:rPr>
        <w:t>practices shaped by traditions</w:t>
      </w:r>
      <w:r w:rsidR="00B40716" w:rsidRPr="00EA31DD">
        <w:rPr>
          <w:szCs w:val="22"/>
        </w:rPr>
        <w:t xml:space="preserve">, </w:t>
      </w:r>
      <w:r w:rsidR="00053354" w:rsidRPr="00EA31DD">
        <w:rPr>
          <w:szCs w:val="22"/>
        </w:rPr>
        <w:t>necessity</w:t>
      </w:r>
      <w:r w:rsidR="008966FE" w:rsidRPr="00EA31DD">
        <w:rPr>
          <w:szCs w:val="22"/>
        </w:rPr>
        <w:t>,</w:t>
      </w:r>
      <w:r w:rsidR="004E00BE" w:rsidRPr="00EA31DD">
        <w:rPr>
          <w:szCs w:val="22"/>
        </w:rPr>
        <w:t xml:space="preserve"> climate</w:t>
      </w:r>
      <w:r w:rsidR="001864FE" w:rsidRPr="00EA31DD">
        <w:rPr>
          <w:szCs w:val="22"/>
        </w:rPr>
        <w:t>,</w:t>
      </w:r>
      <w:r w:rsidR="0088390D" w:rsidRPr="00EA31DD">
        <w:rPr>
          <w:szCs w:val="22"/>
        </w:rPr>
        <w:t xml:space="preserve"> </w:t>
      </w:r>
      <w:r w:rsidR="00CA7617" w:rsidRPr="00EA31DD">
        <w:rPr>
          <w:szCs w:val="22"/>
        </w:rPr>
        <w:t>imagination</w:t>
      </w:r>
      <w:r w:rsidR="004E00BE" w:rsidRPr="00EA31DD">
        <w:rPr>
          <w:szCs w:val="22"/>
        </w:rPr>
        <w:t xml:space="preserve"> </w:t>
      </w:r>
      <w:r w:rsidR="00ED776E" w:rsidRPr="00EA31DD">
        <w:rPr>
          <w:szCs w:val="22"/>
        </w:rPr>
        <w:t>and</w:t>
      </w:r>
      <w:r w:rsidR="00C300BC" w:rsidRPr="00EA31DD">
        <w:rPr>
          <w:szCs w:val="22"/>
        </w:rPr>
        <w:t xml:space="preserve"> a distributed form of </w:t>
      </w:r>
      <w:r w:rsidR="00D57793" w:rsidRPr="00EA31DD">
        <w:rPr>
          <w:szCs w:val="22"/>
        </w:rPr>
        <w:t xml:space="preserve">authority, leadership and </w:t>
      </w:r>
      <w:r w:rsidR="00E67B6E" w:rsidRPr="00EA31DD">
        <w:rPr>
          <w:szCs w:val="22"/>
        </w:rPr>
        <w:t>political power</w:t>
      </w:r>
      <w:r w:rsidR="00234F3C" w:rsidRPr="00EA31DD">
        <w:rPr>
          <w:szCs w:val="22"/>
        </w:rPr>
        <w:t xml:space="preserve"> (</w:t>
      </w:r>
      <w:r w:rsidR="00A73E1E" w:rsidRPr="00EA31DD">
        <w:rPr>
          <w:szCs w:val="22"/>
        </w:rPr>
        <w:t>Curtis, 2003</w:t>
      </w:r>
      <w:r w:rsidR="00234F3C" w:rsidRPr="00EA31DD">
        <w:rPr>
          <w:szCs w:val="22"/>
        </w:rPr>
        <w:t>)</w:t>
      </w:r>
      <w:r w:rsidR="00146B23" w:rsidRPr="00EA31DD">
        <w:rPr>
          <w:szCs w:val="22"/>
        </w:rPr>
        <w:t>.</w:t>
      </w:r>
      <w:r w:rsidR="00B86B00" w:rsidRPr="00EA31DD">
        <w:rPr>
          <w:szCs w:val="22"/>
        </w:rPr>
        <w:t xml:space="preserve"> </w:t>
      </w:r>
    </w:p>
    <w:p w14:paraId="29646B67" w14:textId="77777777" w:rsidR="008446CB" w:rsidRPr="00EA31DD" w:rsidRDefault="008446CB" w:rsidP="00EA31DD">
      <w:pPr>
        <w:rPr>
          <w:szCs w:val="22"/>
        </w:rPr>
      </w:pPr>
    </w:p>
    <w:p w14:paraId="13B9E53F" w14:textId="2B2C5949" w:rsidR="006714AB" w:rsidRPr="00EA31DD" w:rsidRDefault="00ED776E" w:rsidP="00EA31DD">
      <w:pPr>
        <w:rPr>
          <w:szCs w:val="22"/>
        </w:rPr>
      </w:pPr>
      <w:r w:rsidRPr="00EA31DD">
        <w:rPr>
          <w:szCs w:val="22"/>
        </w:rPr>
        <w:lastRenderedPageBreak/>
        <w:t xml:space="preserve">Localism </w:t>
      </w:r>
      <w:r w:rsidR="001864FE" w:rsidRPr="00EA31DD">
        <w:rPr>
          <w:szCs w:val="22"/>
        </w:rPr>
        <w:t xml:space="preserve">is </w:t>
      </w:r>
      <w:r w:rsidR="002C34B8" w:rsidRPr="00EA31DD">
        <w:rPr>
          <w:szCs w:val="22"/>
        </w:rPr>
        <w:t xml:space="preserve">recognised as a </w:t>
      </w:r>
      <w:r w:rsidR="001864FE" w:rsidRPr="00EA31DD">
        <w:rPr>
          <w:szCs w:val="22"/>
        </w:rPr>
        <w:t xml:space="preserve">central tenet of </w:t>
      </w:r>
      <w:r w:rsidR="002C34B8" w:rsidRPr="00EA31DD">
        <w:rPr>
          <w:szCs w:val="22"/>
        </w:rPr>
        <w:t>sustainability</w:t>
      </w:r>
      <w:r w:rsidR="001864FE" w:rsidRPr="00EA31DD">
        <w:rPr>
          <w:szCs w:val="22"/>
        </w:rPr>
        <w:t xml:space="preserve"> that</w:t>
      </w:r>
      <w:r w:rsidR="00AC0C99" w:rsidRPr="00EA31DD">
        <w:rPr>
          <w:szCs w:val="22"/>
        </w:rPr>
        <w:t xml:space="preserve"> will, it is claimed</w:t>
      </w:r>
      <w:r w:rsidR="001864FE" w:rsidRPr="00EA31DD">
        <w:rPr>
          <w:szCs w:val="22"/>
        </w:rPr>
        <w:t>, ‘</w:t>
      </w:r>
      <w:r w:rsidR="002C34B8" w:rsidRPr="00EA31DD">
        <w:rPr>
          <w:szCs w:val="22"/>
        </w:rPr>
        <w:t>solve at root many of society’s theoretical and practical problems’</w:t>
      </w:r>
      <w:r w:rsidR="00D93844" w:rsidRPr="00EA31DD">
        <w:rPr>
          <w:szCs w:val="22"/>
        </w:rPr>
        <w:t xml:space="preserve"> (Pepper, 1996: 306)</w:t>
      </w:r>
      <w:r w:rsidR="002C34B8" w:rsidRPr="00EA31DD">
        <w:rPr>
          <w:szCs w:val="22"/>
        </w:rPr>
        <w:t>.</w:t>
      </w:r>
      <w:r w:rsidR="002C34B8" w:rsidRPr="00EA31DD">
        <w:rPr>
          <w:rStyle w:val="EndnoteReference"/>
          <w:rFonts w:asciiTheme="majorHAnsi" w:hAnsiTheme="majorHAnsi"/>
          <w:sz w:val="22"/>
          <w:szCs w:val="22"/>
        </w:rPr>
        <w:t xml:space="preserve"> </w:t>
      </w:r>
      <w:r w:rsidR="00C87B7C" w:rsidRPr="00EA31DD">
        <w:rPr>
          <w:szCs w:val="22"/>
        </w:rPr>
        <w:t>Its promise</w:t>
      </w:r>
      <w:r w:rsidR="006E737F" w:rsidRPr="00EA31DD">
        <w:rPr>
          <w:szCs w:val="22"/>
        </w:rPr>
        <w:t xml:space="preserve"> </w:t>
      </w:r>
      <w:r w:rsidR="00DB2267" w:rsidRPr="00EA31DD">
        <w:rPr>
          <w:szCs w:val="22"/>
        </w:rPr>
        <w:t>arises</w:t>
      </w:r>
      <w:r w:rsidR="00F92A81" w:rsidRPr="00EA31DD">
        <w:rPr>
          <w:szCs w:val="22"/>
        </w:rPr>
        <w:t xml:space="preserve"> </w:t>
      </w:r>
      <w:r w:rsidR="00DB2267" w:rsidRPr="00EA31DD">
        <w:rPr>
          <w:szCs w:val="22"/>
        </w:rPr>
        <w:t>from</w:t>
      </w:r>
      <w:r w:rsidR="007D0CB9" w:rsidRPr="00EA31DD">
        <w:rPr>
          <w:szCs w:val="22"/>
        </w:rPr>
        <w:t xml:space="preserve"> </w:t>
      </w:r>
      <w:r w:rsidR="00AC4DDC" w:rsidRPr="00EA31DD">
        <w:rPr>
          <w:szCs w:val="22"/>
        </w:rPr>
        <w:t xml:space="preserve">two main </w:t>
      </w:r>
      <w:r w:rsidR="00CA7617" w:rsidRPr="00EA31DD">
        <w:rPr>
          <w:szCs w:val="22"/>
        </w:rPr>
        <w:t>sources</w:t>
      </w:r>
      <w:r w:rsidR="00F66F3E" w:rsidRPr="00EA31DD">
        <w:rPr>
          <w:szCs w:val="22"/>
        </w:rPr>
        <w:t>. First</w:t>
      </w:r>
      <w:r w:rsidR="00345C56" w:rsidRPr="00EA31DD">
        <w:rPr>
          <w:szCs w:val="22"/>
        </w:rPr>
        <w:t>, t</w:t>
      </w:r>
      <w:r w:rsidR="007D0CB9" w:rsidRPr="00EA31DD">
        <w:rPr>
          <w:szCs w:val="22"/>
        </w:rPr>
        <w:t>he</w:t>
      </w:r>
      <w:r w:rsidR="00F92A81" w:rsidRPr="00EA31DD">
        <w:rPr>
          <w:szCs w:val="22"/>
        </w:rPr>
        <w:t xml:space="preserve"> </w:t>
      </w:r>
      <w:r w:rsidR="009C6FD9" w:rsidRPr="00EA31DD">
        <w:rPr>
          <w:szCs w:val="22"/>
        </w:rPr>
        <w:t xml:space="preserve">different </w:t>
      </w:r>
      <w:r w:rsidR="00E24EFA" w:rsidRPr="00EA31DD">
        <w:rPr>
          <w:szCs w:val="22"/>
        </w:rPr>
        <w:t>way</w:t>
      </w:r>
      <w:r w:rsidR="00AC4DDC" w:rsidRPr="00EA31DD">
        <w:rPr>
          <w:szCs w:val="22"/>
        </w:rPr>
        <w:t>s</w:t>
      </w:r>
      <w:r w:rsidR="00E24EFA" w:rsidRPr="00EA31DD">
        <w:rPr>
          <w:szCs w:val="22"/>
        </w:rPr>
        <w:t xml:space="preserve"> power is divided when </w:t>
      </w:r>
      <w:r w:rsidR="00AC4DDC" w:rsidRPr="00EA31DD">
        <w:rPr>
          <w:szCs w:val="22"/>
        </w:rPr>
        <w:t xml:space="preserve">the </w:t>
      </w:r>
      <w:r w:rsidR="00DC3301" w:rsidRPr="00EA31DD">
        <w:rPr>
          <w:szCs w:val="22"/>
        </w:rPr>
        <w:t>scale of living</w:t>
      </w:r>
      <w:r w:rsidR="00F66F3E" w:rsidRPr="00EA31DD">
        <w:rPr>
          <w:szCs w:val="22"/>
        </w:rPr>
        <w:t xml:space="preserve"> is revised</w:t>
      </w:r>
      <w:r w:rsidR="00B33513" w:rsidRPr="00EA31DD">
        <w:rPr>
          <w:szCs w:val="22"/>
        </w:rPr>
        <w:t>:</w:t>
      </w:r>
      <w:r w:rsidR="003C2FD3" w:rsidRPr="00EA31DD">
        <w:rPr>
          <w:szCs w:val="22"/>
        </w:rPr>
        <w:t xml:space="preserve"> </w:t>
      </w:r>
      <w:r w:rsidR="006714AB" w:rsidRPr="00EA31DD">
        <w:rPr>
          <w:szCs w:val="22"/>
        </w:rPr>
        <w:t>smaller, local scales change the influence that people have over decisions that affect their lives</w:t>
      </w:r>
      <w:r w:rsidR="00F66F3E" w:rsidRPr="00EA31DD">
        <w:rPr>
          <w:szCs w:val="22"/>
        </w:rPr>
        <w:t xml:space="preserve">. </w:t>
      </w:r>
      <w:r w:rsidR="00A72488" w:rsidRPr="00EA31DD">
        <w:rPr>
          <w:szCs w:val="22"/>
        </w:rPr>
        <w:t>And s</w:t>
      </w:r>
      <w:r w:rsidR="00345C56" w:rsidRPr="00EA31DD">
        <w:rPr>
          <w:szCs w:val="22"/>
        </w:rPr>
        <w:t>econd,</w:t>
      </w:r>
      <w:r w:rsidR="00E24EFA" w:rsidRPr="00EA31DD">
        <w:rPr>
          <w:szCs w:val="22"/>
        </w:rPr>
        <w:t xml:space="preserve"> </w:t>
      </w:r>
      <w:r w:rsidR="004B3304" w:rsidRPr="00EA31DD">
        <w:rPr>
          <w:szCs w:val="22"/>
        </w:rPr>
        <w:t>the recognition</w:t>
      </w:r>
      <w:r w:rsidR="00DC15BC" w:rsidRPr="00EA31DD">
        <w:rPr>
          <w:szCs w:val="22"/>
        </w:rPr>
        <w:t xml:space="preserve"> </w:t>
      </w:r>
      <w:r w:rsidR="007D0CB9" w:rsidRPr="00EA31DD">
        <w:rPr>
          <w:szCs w:val="22"/>
        </w:rPr>
        <w:t xml:space="preserve">that </w:t>
      </w:r>
      <w:r w:rsidR="00DC15BC" w:rsidRPr="00EA31DD">
        <w:rPr>
          <w:szCs w:val="22"/>
        </w:rPr>
        <w:t>a community’s well-being depends on the health of the ecosystems i</w:t>
      </w:r>
      <w:r w:rsidR="006714AB" w:rsidRPr="00EA31DD">
        <w:rPr>
          <w:szCs w:val="22"/>
        </w:rPr>
        <w:t>t</w:t>
      </w:r>
      <w:r w:rsidR="00DC15BC" w:rsidRPr="00EA31DD">
        <w:rPr>
          <w:szCs w:val="22"/>
        </w:rPr>
        <w:t xml:space="preserve"> lives</w:t>
      </w:r>
      <w:r w:rsidR="006714AB" w:rsidRPr="00EA31DD">
        <w:rPr>
          <w:szCs w:val="22"/>
        </w:rPr>
        <w:t xml:space="preserve"> within</w:t>
      </w:r>
      <w:r w:rsidR="00A73E1E" w:rsidRPr="00EA31DD">
        <w:rPr>
          <w:szCs w:val="22"/>
        </w:rPr>
        <w:t>,</w:t>
      </w:r>
      <w:r w:rsidR="00DC15BC" w:rsidRPr="00EA31DD">
        <w:rPr>
          <w:szCs w:val="22"/>
        </w:rPr>
        <w:t xml:space="preserve"> the fitness of which</w:t>
      </w:r>
      <w:r w:rsidR="007D0CB9" w:rsidRPr="00EA31DD">
        <w:rPr>
          <w:szCs w:val="22"/>
        </w:rPr>
        <w:t xml:space="preserve"> </w:t>
      </w:r>
      <w:r w:rsidR="00F66F3E" w:rsidRPr="00EA31DD">
        <w:rPr>
          <w:szCs w:val="22"/>
        </w:rPr>
        <w:t>that</w:t>
      </w:r>
      <w:r w:rsidR="004B3304" w:rsidRPr="00EA31DD">
        <w:rPr>
          <w:szCs w:val="22"/>
        </w:rPr>
        <w:t xml:space="preserve"> same community</w:t>
      </w:r>
      <w:r w:rsidR="00B571DB" w:rsidRPr="00EA31DD">
        <w:rPr>
          <w:szCs w:val="22"/>
        </w:rPr>
        <w:t xml:space="preserve"> </w:t>
      </w:r>
      <w:r w:rsidR="007D0CB9" w:rsidRPr="00EA31DD">
        <w:rPr>
          <w:szCs w:val="22"/>
        </w:rPr>
        <w:t xml:space="preserve">is uniquely placed to understand and </w:t>
      </w:r>
      <w:r w:rsidR="00BD7FC9" w:rsidRPr="00EA31DD">
        <w:rPr>
          <w:szCs w:val="22"/>
        </w:rPr>
        <w:t>affect</w:t>
      </w:r>
      <w:r w:rsidR="007D0CB9" w:rsidRPr="00EA31DD">
        <w:rPr>
          <w:szCs w:val="22"/>
        </w:rPr>
        <w:t>.</w:t>
      </w:r>
      <w:r w:rsidR="00B86B00" w:rsidRPr="00EA31DD">
        <w:rPr>
          <w:szCs w:val="22"/>
        </w:rPr>
        <w:t xml:space="preserve"> David Orr</w:t>
      </w:r>
      <w:r w:rsidR="00F66F3E" w:rsidRPr="00EA31DD">
        <w:rPr>
          <w:szCs w:val="22"/>
        </w:rPr>
        <w:t xml:space="preserve"> </w:t>
      </w:r>
      <w:r w:rsidR="00D57793" w:rsidRPr="00EA31DD">
        <w:rPr>
          <w:szCs w:val="22"/>
        </w:rPr>
        <w:t xml:space="preserve">describes </w:t>
      </w:r>
      <w:r w:rsidR="00F66F3E" w:rsidRPr="00EA31DD">
        <w:rPr>
          <w:szCs w:val="22"/>
        </w:rPr>
        <w:t xml:space="preserve">the </w:t>
      </w:r>
      <w:r w:rsidR="009667B9" w:rsidRPr="00EA31DD">
        <w:rPr>
          <w:szCs w:val="22"/>
        </w:rPr>
        <w:t>relationship</w:t>
      </w:r>
      <w:r w:rsidR="00F66F3E" w:rsidRPr="00EA31DD">
        <w:rPr>
          <w:szCs w:val="22"/>
        </w:rPr>
        <w:t xml:space="preserve"> between</w:t>
      </w:r>
      <w:r w:rsidR="00D57793" w:rsidRPr="00EA31DD">
        <w:rPr>
          <w:szCs w:val="22"/>
        </w:rPr>
        <w:t>,</w:t>
      </w:r>
      <w:r w:rsidR="00F66F3E" w:rsidRPr="00EA31DD">
        <w:rPr>
          <w:szCs w:val="22"/>
        </w:rPr>
        <w:t xml:space="preserve"> nature</w:t>
      </w:r>
      <w:r w:rsidR="00D57793" w:rsidRPr="00EA31DD">
        <w:rPr>
          <w:szCs w:val="22"/>
        </w:rPr>
        <w:t>, place</w:t>
      </w:r>
      <w:r w:rsidR="00F66F3E" w:rsidRPr="00EA31DD">
        <w:rPr>
          <w:szCs w:val="22"/>
        </w:rPr>
        <w:t xml:space="preserve"> and community</w:t>
      </w:r>
      <w:r w:rsidR="00475280" w:rsidRPr="00EA31DD">
        <w:rPr>
          <w:szCs w:val="22"/>
        </w:rPr>
        <w:t xml:space="preserve"> </w:t>
      </w:r>
      <w:r w:rsidR="00B33513" w:rsidRPr="00EA31DD">
        <w:rPr>
          <w:szCs w:val="22"/>
        </w:rPr>
        <w:t>a</w:t>
      </w:r>
      <w:r w:rsidR="00475280" w:rsidRPr="00EA31DD">
        <w:rPr>
          <w:szCs w:val="22"/>
        </w:rPr>
        <w:t>s</w:t>
      </w:r>
      <w:r w:rsidR="00B86B00" w:rsidRPr="00EA31DD">
        <w:rPr>
          <w:szCs w:val="22"/>
        </w:rPr>
        <w:t>, ‘…an inescapable correspondence… between the quality of our places and the quality of the lives lived in them. In short, we need stable, safe, interesting settings, both rural and urban, in which to flourish as fully human creatures.’ (</w:t>
      </w:r>
      <w:r w:rsidR="00D93844" w:rsidRPr="00EA31DD">
        <w:rPr>
          <w:szCs w:val="22"/>
        </w:rPr>
        <w:t>1994:</w:t>
      </w:r>
      <w:r w:rsidR="00B86B00" w:rsidRPr="00EA31DD">
        <w:rPr>
          <w:szCs w:val="22"/>
        </w:rPr>
        <w:t xml:space="preserve"> 161</w:t>
      </w:r>
      <w:r w:rsidR="00D93844" w:rsidRPr="00EA31DD">
        <w:rPr>
          <w:szCs w:val="22"/>
        </w:rPr>
        <w:t xml:space="preserve">) Place, </w:t>
      </w:r>
      <w:r w:rsidR="00B86B00" w:rsidRPr="00EA31DD">
        <w:rPr>
          <w:szCs w:val="22"/>
        </w:rPr>
        <w:t>its</w:t>
      </w:r>
      <w:r w:rsidR="00D93844" w:rsidRPr="00EA31DD">
        <w:rPr>
          <w:szCs w:val="22"/>
        </w:rPr>
        <w:t xml:space="preserve"> make-up and its</w:t>
      </w:r>
      <w:r w:rsidR="00B86B00" w:rsidRPr="00EA31DD">
        <w:rPr>
          <w:szCs w:val="22"/>
        </w:rPr>
        <w:t xml:space="preserve"> </w:t>
      </w:r>
      <w:r w:rsidR="00D93844" w:rsidRPr="00EA31DD">
        <w:rPr>
          <w:szCs w:val="22"/>
        </w:rPr>
        <w:t>calibre</w:t>
      </w:r>
      <w:r w:rsidR="00B86B00" w:rsidRPr="00EA31DD">
        <w:rPr>
          <w:szCs w:val="22"/>
        </w:rPr>
        <w:t xml:space="preserve">, is central to </w:t>
      </w:r>
      <w:r w:rsidR="00CF70B1" w:rsidRPr="00EA31DD">
        <w:rPr>
          <w:szCs w:val="22"/>
        </w:rPr>
        <w:t>how humans live their lives</w:t>
      </w:r>
      <w:r w:rsidR="008C10B6" w:rsidRPr="00EA31DD">
        <w:rPr>
          <w:szCs w:val="22"/>
        </w:rPr>
        <w:t xml:space="preserve">. </w:t>
      </w:r>
      <w:r w:rsidR="00BC3AED" w:rsidRPr="00EA31DD">
        <w:rPr>
          <w:szCs w:val="22"/>
        </w:rPr>
        <w:t xml:space="preserve">And if, as </w:t>
      </w:r>
      <w:proofErr w:type="spellStart"/>
      <w:r w:rsidR="00BC3AED" w:rsidRPr="00EA31DD">
        <w:rPr>
          <w:szCs w:val="22"/>
        </w:rPr>
        <w:t>Ehrenfeld</w:t>
      </w:r>
      <w:proofErr w:type="spellEnd"/>
      <w:r w:rsidR="00BC3AED" w:rsidRPr="00EA31DD">
        <w:rPr>
          <w:szCs w:val="22"/>
        </w:rPr>
        <w:t xml:space="preserve"> (</w:t>
      </w:r>
      <w:r w:rsidR="00ED357A" w:rsidRPr="00EA31DD">
        <w:rPr>
          <w:szCs w:val="22"/>
        </w:rPr>
        <w:t>2008: 7</w:t>
      </w:r>
      <w:r w:rsidR="00BC3AED" w:rsidRPr="00EA31DD">
        <w:rPr>
          <w:szCs w:val="22"/>
        </w:rPr>
        <w:t xml:space="preserve">) suggests, </w:t>
      </w:r>
      <w:r w:rsidR="00C100EB" w:rsidRPr="00EA31DD">
        <w:rPr>
          <w:szCs w:val="22"/>
        </w:rPr>
        <w:t xml:space="preserve">sustainability is an outcome of </w:t>
      </w:r>
      <w:r w:rsidR="002D04B4" w:rsidRPr="00EA31DD">
        <w:rPr>
          <w:szCs w:val="22"/>
        </w:rPr>
        <w:t xml:space="preserve">these </w:t>
      </w:r>
      <w:r w:rsidR="00C100EB" w:rsidRPr="00EA31DD">
        <w:rPr>
          <w:szCs w:val="22"/>
        </w:rPr>
        <w:t>life processes</w:t>
      </w:r>
      <w:r w:rsidR="002472D5" w:rsidRPr="00EA31DD">
        <w:rPr>
          <w:szCs w:val="22"/>
        </w:rPr>
        <w:t>, place</w:t>
      </w:r>
      <w:r w:rsidR="008C10B6" w:rsidRPr="00EA31DD">
        <w:rPr>
          <w:szCs w:val="22"/>
        </w:rPr>
        <w:t xml:space="preserve"> is also a </w:t>
      </w:r>
      <w:r w:rsidR="002472D5" w:rsidRPr="00EA31DD">
        <w:rPr>
          <w:szCs w:val="22"/>
        </w:rPr>
        <w:t xml:space="preserve">major influencing factor in </w:t>
      </w:r>
      <w:r w:rsidR="00475280" w:rsidRPr="00EA31DD">
        <w:rPr>
          <w:szCs w:val="22"/>
        </w:rPr>
        <w:t>sustainability</w:t>
      </w:r>
      <w:r w:rsidR="00D57793" w:rsidRPr="00EA31DD">
        <w:rPr>
          <w:szCs w:val="22"/>
        </w:rPr>
        <w:t xml:space="preserve"> change</w:t>
      </w:r>
      <w:r w:rsidR="00B86B00" w:rsidRPr="00EA31DD">
        <w:rPr>
          <w:szCs w:val="22"/>
        </w:rPr>
        <w:t>.</w:t>
      </w:r>
    </w:p>
    <w:p w14:paraId="6A2792A0" w14:textId="77777777" w:rsidR="006E6331" w:rsidRPr="00EA31DD" w:rsidRDefault="006E6331" w:rsidP="00EA31DD">
      <w:pPr>
        <w:rPr>
          <w:szCs w:val="22"/>
        </w:rPr>
      </w:pPr>
    </w:p>
    <w:p w14:paraId="71A56603" w14:textId="0680386D" w:rsidR="006E6331" w:rsidRPr="00EA31DD" w:rsidRDefault="006E6331" w:rsidP="00EA31DD">
      <w:pPr>
        <w:rPr>
          <w:szCs w:val="22"/>
        </w:rPr>
      </w:pPr>
      <w:r w:rsidRPr="00EA31DD">
        <w:rPr>
          <w:szCs w:val="22"/>
        </w:rPr>
        <w:t xml:space="preserve">In this </w:t>
      </w:r>
      <w:r w:rsidR="008C10B6" w:rsidRPr="00EA31DD">
        <w:rPr>
          <w:szCs w:val="22"/>
        </w:rPr>
        <w:t>paper,</w:t>
      </w:r>
      <w:r w:rsidRPr="00EA31DD">
        <w:rPr>
          <w:szCs w:val="22"/>
        </w:rPr>
        <w:t xml:space="preserve"> I experiment with compiling new and different understanding of localism </w:t>
      </w:r>
      <w:r w:rsidR="00810FD1" w:rsidRPr="00EA31DD">
        <w:rPr>
          <w:szCs w:val="22"/>
        </w:rPr>
        <w:t>for</w:t>
      </w:r>
      <w:r w:rsidR="00C100EB" w:rsidRPr="00EA31DD">
        <w:rPr>
          <w:szCs w:val="22"/>
        </w:rPr>
        <w:t xml:space="preserve"> fashion clothing</w:t>
      </w:r>
      <w:r w:rsidR="002D04B4" w:rsidRPr="00EA31DD">
        <w:rPr>
          <w:szCs w:val="22"/>
        </w:rPr>
        <w:t xml:space="preserve"> in a </w:t>
      </w:r>
      <w:r w:rsidR="0023511A" w:rsidRPr="00EA31DD">
        <w:rPr>
          <w:szCs w:val="22"/>
        </w:rPr>
        <w:t xml:space="preserve">process that </w:t>
      </w:r>
      <w:r w:rsidR="00C4498B" w:rsidRPr="00EA31DD">
        <w:rPr>
          <w:szCs w:val="22"/>
        </w:rPr>
        <w:t>starts</w:t>
      </w:r>
      <w:r w:rsidR="00810FD1" w:rsidRPr="00EA31DD">
        <w:rPr>
          <w:szCs w:val="22"/>
        </w:rPr>
        <w:t>, literally,</w:t>
      </w:r>
      <w:r w:rsidRPr="00EA31DD">
        <w:rPr>
          <w:szCs w:val="22"/>
        </w:rPr>
        <w:t xml:space="preserve"> from the ground-up. </w:t>
      </w:r>
      <w:r w:rsidR="00C4498B" w:rsidRPr="00EA31DD">
        <w:rPr>
          <w:szCs w:val="22"/>
        </w:rPr>
        <w:t xml:space="preserve">My point of departure is </w:t>
      </w:r>
      <w:r w:rsidR="00A96BD7" w:rsidRPr="00EA31DD">
        <w:rPr>
          <w:szCs w:val="22"/>
        </w:rPr>
        <w:t xml:space="preserve">close examination of </w:t>
      </w:r>
      <w:r w:rsidR="002D04B4" w:rsidRPr="00EA31DD">
        <w:rPr>
          <w:szCs w:val="22"/>
        </w:rPr>
        <w:t>a town, its surroundings</w:t>
      </w:r>
      <w:r w:rsidRPr="00EA31DD">
        <w:rPr>
          <w:szCs w:val="22"/>
        </w:rPr>
        <w:t xml:space="preserve"> and the social and material resources there as the </w:t>
      </w:r>
      <w:r w:rsidR="00C4498B" w:rsidRPr="00EA31DD">
        <w:rPr>
          <w:szCs w:val="22"/>
        </w:rPr>
        <w:t>gateway</w:t>
      </w:r>
      <w:r w:rsidRPr="00EA31DD">
        <w:rPr>
          <w:szCs w:val="22"/>
        </w:rPr>
        <w:t xml:space="preserve"> for engaging with local adaptation. I ask, what are the garments and the clothing practices of a </w:t>
      </w:r>
      <w:r w:rsidR="00A96BD7" w:rsidRPr="00EA31DD">
        <w:rPr>
          <w:szCs w:val="22"/>
        </w:rPr>
        <w:t>specific location</w:t>
      </w:r>
      <w:r w:rsidRPr="00EA31DD">
        <w:rPr>
          <w:szCs w:val="22"/>
        </w:rPr>
        <w:t xml:space="preserve">? </w:t>
      </w:r>
      <w:r w:rsidR="00B21DCA" w:rsidRPr="00EA31DD">
        <w:rPr>
          <w:szCs w:val="22"/>
        </w:rPr>
        <w:t xml:space="preserve">I investigate </w:t>
      </w:r>
      <w:r w:rsidRPr="00EA31DD">
        <w:rPr>
          <w:szCs w:val="22"/>
        </w:rPr>
        <w:t xml:space="preserve">the material </w:t>
      </w:r>
      <w:r w:rsidR="00B21DCA" w:rsidRPr="00EA31DD">
        <w:rPr>
          <w:szCs w:val="22"/>
        </w:rPr>
        <w:t xml:space="preserve">and social </w:t>
      </w:r>
      <w:r w:rsidRPr="00EA31DD">
        <w:rPr>
          <w:szCs w:val="22"/>
        </w:rPr>
        <w:t>affordances</w:t>
      </w:r>
      <w:r w:rsidR="002D04B4" w:rsidRPr="00EA31DD">
        <w:rPr>
          <w:szCs w:val="22"/>
        </w:rPr>
        <w:t>, that is the support offered by</w:t>
      </w:r>
      <w:r w:rsidR="003F129F" w:rsidRPr="00EA31DD">
        <w:rPr>
          <w:szCs w:val="22"/>
        </w:rPr>
        <w:t xml:space="preserve"> the</w:t>
      </w:r>
      <w:r w:rsidR="00810FD1" w:rsidRPr="00EA31DD">
        <w:rPr>
          <w:szCs w:val="22"/>
        </w:rPr>
        <w:t xml:space="preserve"> surroundings</w:t>
      </w:r>
      <w:r w:rsidR="002D04B4" w:rsidRPr="00EA31DD">
        <w:rPr>
          <w:szCs w:val="22"/>
        </w:rPr>
        <w:t>, for good or ill</w:t>
      </w:r>
      <w:r w:rsidR="00B21DCA" w:rsidRPr="00EA31DD">
        <w:rPr>
          <w:szCs w:val="22"/>
        </w:rPr>
        <w:t>.</w:t>
      </w:r>
      <w:r w:rsidRPr="00EA31DD">
        <w:rPr>
          <w:szCs w:val="22"/>
        </w:rPr>
        <w:t xml:space="preserve"> </w:t>
      </w:r>
      <w:r w:rsidR="00810FD1" w:rsidRPr="00EA31DD">
        <w:rPr>
          <w:szCs w:val="22"/>
        </w:rPr>
        <w:t>I enquire about the mix of things locally</w:t>
      </w:r>
      <w:r w:rsidR="003F129F" w:rsidRPr="00EA31DD">
        <w:rPr>
          <w:szCs w:val="22"/>
        </w:rPr>
        <w:t>,</w:t>
      </w:r>
      <w:r w:rsidR="00810FD1" w:rsidRPr="00EA31DD">
        <w:rPr>
          <w:szCs w:val="22"/>
        </w:rPr>
        <w:t xml:space="preserve"> the clothing culture.</w:t>
      </w:r>
      <w:r w:rsidRPr="00EA31DD">
        <w:rPr>
          <w:szCs w:val="22"/>
        </w:rPr>
        <w:t xml:space="preserve"> Throughout I draw upon fieldwork conducted as part of the ‘Fashion Ecologies’ project in the town on Macclesfield in the north of England and describe the approaches taken. I also </w:t>
      </w:r>
      <w:r w:rsidR="003F129F" w:rsidRPr="00EA31DD">
        <w:rPr>
          <w:szCs w:val="22"/>
        </w:rPr>
        <w:t>outline</w:t>
      </w:r>
      <w:r w:rsidRPr="00EA31DD">
        <w:rPr>
          <w:szCs w:val="22"/>
        </w:rPr>
        <w:t xml:space="preserve"> initial findings and tentatively offer priorities and vision for fashion localism</w:t>
      </w:r>
      <w:r w:rsidR="00A96BD7" w:rsidRPr="00EA31DD">
        <w:rPr>
          <w:szCs w:val="22"/>
        </w:rPr>
        <w:t xml:space="preserve"> a</w:t>
      </w:r>
      <w:r w:rsidR="002770EF" w:rsidRPr="00EA31DD">
        <w:rPr>
          <w:szCs w:val="22"/>
        </w:rPr>
        <w:t>s the</w:t>
      </w:r>
      <w:r w:rsidR="002D04B4" w:rsidRPr="00EA31DD">
        <w:rPr>
          <w:szCs w:val="22"/>
        </w:rPr>
        <w:t xml:space="preserve"> cumulative</w:t>
      </w:r>
      <w:r w:rsidR="002770EF" w:rsidRPr="00EA31DD">
        <w:rPr>
          <w:szCs w:val="22"/>
        </w:rPr>
        <w:t xml:space="preserve"> </w:t>
      </w:r>
      <w:r w:rsidR="002D04B4" w:rsidRPr="00EA31DD">
        <w:rPr>
          <w:szCs w:val="22"/>
        </w:rPr>
        <w:t xml:space="preserve">clothing-related </w:t>
      </w:r>
      <w:r w:rsidR="002770EF" w:rsidRPr="00EA31DD">
        <w:rPr>
          <w:szCs w:val="22"/>
        </w:rPr>
        <w:t>activity</w:t>
      </w:r>
      <w:r w:rsidR="00B21DCA" w:rsidRPr="00EA31DD">
        <w:rPr>
          <w:szCs w:val="22"/>
        </w:rPr>
        <w:t>, including production activity,</w:t>
      </w:r>
      <w:r w:rsidR="002770EF" w:rsidRPr="00EA31DD">
        <w:rPr>
          <w:szCs w:val="22"/>
        </w:rPr>
        <w:t xml:space="preserve"> </w:t>
      </w:r>
      <w:r w:rsidR="002D04B4" w:rsidRPr="00EA31DD">
        <w:rPr>
          <w:szCs w:val="22"/>
        </w:rPr>
        <w:t xml:space="preserve">in </w:t>
      </w:r>
      <w:r w:rsidR="00A96BD7" w:rsidRPr="00EA31DD">
        <w:rPr>
          <w:szCs w:val="22"/>
        </w:rPr>
        <w:t xml:space="preserve">a </w:t>
      </w:r>
      <w:proofErr w:type="gramStart"/>
      <w:r w:rsidRPr="00EA31DD">
        <w:rPr>
          <w:szCs w:val="22"/>
        </w:rPr>
        <w:t xml:space="preserve">particular </w:t>
      </w:r>
      <w:r w:rsidR="00AA0F48" w:rsidRPr="00EA31DD">
        <w:rPr>
          <w:szCs w:val="22"/>
        </w:rPr>
        <w:t>place</w:t>
      </w:r>
      <w:proofErr w:type="gramEnd"/>
      <w:r w:rsidRPr="00EA31DD">
        <w:rPr>
          <w:szCs w:val="22"/>
        </w:rPr>
        <w:t xml:space="preserve"> with multiple </w:t>
      </w:r>
      <w:r w:rsidR="00A96BD7" w:rsidRPr="00EA31DD">
        <w:rPr>
          <w:szCs w:val="22"/>
        </w:rPr>
        <w:t>goals</w:t>
      </w:r>
      <w:r w:rsidRPr="00EA31DD">
        <w:rPr>
          <w:szCs w:val="22"/>
        </w:rPr>
        <w:t>.</w:t>
      </w:r>
    </w:p>
    <w:p w14:paraId="0B30FEA3" w14:textId="77777777" w:rsidR="006E6331" w:rsidRPr="00EA31DD" w:rsidRDefault="006E6331" w:rsidP="00EA31DD">
      <w:pPr>
        <w:rPr>
          <w:szCs w:val="22"/>
        </w:rPr>
      </w:pPr>
    </w:p>
    <w:p w14:paraId="173A1C76" w14:textId="15495E23" w:rsidR="006714AB" w:rsidRPr="00EA31DD" w:rsidRDefault="00A96BD7" w:rsidP="00EA31DD">
      <w:pPr>
        <w:rPr>
          <w:b/>
          <w:szCs w:val="22"/>
        </w:rPr>
      </w:pPr>
      <w:r w:rsidRPr="00EA31DD">
        <w:rPr>
          <w:b/>
          <w:szCs w:val="22"/>
        </w:rPr>
        <w:t>Localism</w:t>
      </w:r>
    </w:p>
    <w:p w14:paraId="67D75861" w14:textId="77777777" w:rsidR="00186687" w:rsidRPr="00EA31DD" w:rsidRDefault="009667B9" w:rsidP="00EA31DD">
      <w:pPr>
        <w:rPr>
          <w:szCs w:val="22"/>
        </w:rPr>
      </w:pPr>
      <w:r w:rsidRPr="00EA31DD">
        <w:rPr>
          <w:szCs w:val="22"/>
        </w:rPr>
        <w:t xml:space="preserve">The </w:t>
      </w:r>
      <w:r w:rsidR="00B1363A" w:rsidRPr="00EA31DD">
        <w:rPr>
          <w:szCs w:val="22"/>
        </w:rPr>
        <w:t>practice</w:t>
      </w:r>
      <w:r w:rsidRPr="00EA31DD">
        <w:rPr>
          <w:szCs w:val="22"/>
        </w:rPr>
        <w:t xml:space="preserve"> of c</w:t>
      </w:r>
      <w:r w:rsidR="00B571DB" w:rsidRPr="00EA31DD">
        <w:rPr>
          <w:szCs w:val="22"/>
        </w:rPr>
        <w:t xml:space="preserve">onnecting a community </w:t>
      </w:r>
      <w:r w:rsidR="009911D1" w:rsidRPr="00EA31DD">
        <w:rPr>
          <w:szCs w:val="22"/>
        </w:rPr>
        <w:t>with</w:t>
      </w:r>
      <w:r w:rsidR="00B571DB" w:rsidRPr="00EA31DD">
        <w:rPr>
          <w:szCs w:val="22"/>
        </w:rPr>
        <w:t xml:space="preserve"> the </w:t>
      </w:r>
      <w:r w:rsidR="00B86B00" w:rsidRPr="00EA31DD">
        <w:rPr>
          <w:szCs w:val="22"/>
        </w:rPr>
        <w:t>place</w:t>
      </w:r>
      <w:r w:rsidR="00B571DB" w:rsidRPr="00EA31DD">
        <w:rPr>
          <w:szCs w:val="22"/>
        </w:rPr>
        <w:t xml:space="preserve"> that supports it introduces a feedback loop </w:t>
      </w:r>
      <w:r w:rsidRPr="00EA31DD">
        <w:rPr>
          <w:szCs w:val="22"/>
        </w:rPr>
        <w:t xml:space="preserve">that is </w:t>
      </w:r>
      <w:r w:rsidR="009911D1" w:rsidRPr="00EA31DD">
        <w:rPr>
          <w:szCs w:val="22"/>
        </w:rPr>
        <w:t>location-</w:t>
      </w:r>
      <w:r w:rsidR="00B571DB" w:rsidRPr="00EA31DD">
        <w:rPr>
          <w:szCs w:val="22"/>
        </w:rPr>
        <w:t xml:space="preserve">specific </w:t>
      </w:r>
      <w:r w:rsidRPr="00EA31DD">
        <w:rPr>
          <w:szCs w:val="22"/>
        </w:rPr>
        <w:t xml:space="preserve">and which </w:t>
      </w:r>
      <w:r w:rsidR="00B571DB" w:rsidRPr="00EA31DD">
        <w:rPr>
          <w:szCs w:val="22"/>
        </w:rPr>
        <w:t xml:space="preserve">binds together </w:t>
      </w:r>
      <w:r w:rsidR="00AC4DDC" w:rsidRPr="00EA31DD">
        <w:rPr>
          <w:szCs w:val="22"/>
        </w:rPr>
        <w:t xml:space="preserve">a community’s </w:t>
      </w:r>
      <w:r w:rsidR="00B571DB" w:rsidRPr="00EA31DD">
        <w:rPr>
          <w:szCs w:val="22"/>
        </w:rPr>
        <w:t xml:space="preserve">actions, </w:t>
      </w:r>
      <w:r w:rsidR="00AC4DDC" w:rsidRPr="00EA31DD">
        <w:rPr>
          <w:szCs w:val="22"/>
        </w:rPr>
        <w:t xml:space="preserve">their </w:t>
      </w:r>
      <w:r w:rsidR="00B571DB" w:rsidRPr="00EA31DD">
        <w:rPr>
          <w:szCs w:val="22"/>
        </w:rPr>
        <w:t>effects and</w:t>
      </w:r>
      <w:r w:rsidR="00AC4DDC" w:rsidRPr="00EA31DD">
        <w:rPr>
          <w:szCs w:val="22"/>
        </w:rPr>
        <w:t xml:space="preserve"> </w:t>
      </w:r>
      <w:r w:rsidR="00B571DB" w:rsidRPr="00EA31DD">
        <w:rPr>
          <w:szCs w:val="22"/>
        </w:rPr>
        <w:t xml:space="preserve">responsibility for them. This loop </w:t>
      </w:r>
      <w:r w:rsidR="00B86B00" w:rsidRPr="00EA31DD">
        <w:rPr>
          <w:szCs w:val="22"/>
        </w:rPr>
        <w:t xml:space="preserve">has been </w:t>
      </w:r>
      <w:r w:rsidR="00B571DB" w:rsidRPr="00EA31DD">
        <w:rPr>
          <w:szCs w:val="22"/>
        </w:rPr>
        <w:t>described</w:t>
      </w:r>
      <w:r w:rsidR="00AC4DDC" w:rsidRPr="00EA31DD">
        <w:rPr>
          <w:szCs w:val="22"/>
        </w:rPr>
        <w:t xml:space="preserve"> </w:t>
      </w:r>
      <w:r w:rsidR="00B571DB" w:rsidRPr="00EA31DD">
        <w:rPr>
          <w:szCs w:val="22"/>
        </w:rPr>
        <w:t>as the IMBY effect (I</w:t>
      </w:r>
      <w:r w:rsidR="00BC2220" w:rsidRPr="00EA31DD">
        <w:rPr>
          <w:szCs w:val="22"/>
        </w:rPr>
        <w:t>n My Back Yard) (</w:t>
      </w:r>
      <w:r w:rsidR="009C70C1" w:rsidRPr="00EA31DD">
        <w:rPr>
          <w:szCs w:val="22"/>
        </w:rPr>
        <w:t>Curtis, op</w:t>
      </w:r>
      <w:r w:rsidR="00BA3E1B" w:rsidRPr="00EA31DD">
        <w:rPr>
          <w:szCs w:val="22"/>
        </w:rPr>
        <w:t xml:space="preserve"> </w:t>
      </w:r>
      <w:proofErr w:type="spellStart"/>
      <w:r w:rsidR="00BA3E1B" w:rsidRPr="00EA31DD">
        <w:rPr>
          <w:szCs w:val="22"/>
        </w:rPr>
        <w:t>cit</w:t>
      </w:r>
      <w:proofErr w:type="spellEnd"/>
      <w:r w:rsidR="00BC2220" w:rsidRPr="00EA31DD">
        <w:rPr>
          <w:szCs w:val="22"/>
        </w:rPr>
        <w:t>)</w:t>
      </w:r>
      <w:r w:rsidR="004D7932" w:rsidRPr="00EA31DD">
        <w:rPr>
          <w:szCs w:val="22"/>
        </w:rPr>
        <w:t>, a</w:t>
      </w:r>
      <w:r w:rsidR="00B54FD8" w:rsidRPr="00EA31DD">
        <w:rPr>
          <w:szCs w:val="22"/>
        </w:rPr>
        <w:t xml:space="preserve">n </w:t>
      </w:r>
      <w:r w:rsidR="004D7932" w:rsidRPr="00EA31DD">
        <w:rPr>
          <w:szCs w:val="22"/>
        </w:rPr>
        <w:t>update of</w:t>
      </w:r>
      <w:r w:rsidR="00B1363A" w:rsidRPr="00EA31DD">
        <w:rPr>
          <w:szCs w:val="22"/>
        </w:rPr>
        <w:t xml:space="preserve"> the more </w:t>
      </w:r>
      <w:r w:rsidR="004D7932" w:rsidRPr="00EA31DD">
        <w:rPr>
          <w:szCs w:val="22"/>
        </w:rPr>
        <w:t>widely</w:t>
      </w:r>
      <w:r w:rsidR="00B1363A" w:rsidRPr="00EA31DD">
        <w:rPr>
          <w:szCs w:val="22"/>
        </w:rPr>
        <w:t xml:space="preserve"> known NIMBY </w:t>
      </w:r>
      <w:r w:rsidR="00B54FD8" w:rsidRPr="00EA31DD">
        <w:rPr>
          <w:szCs w:val="22"/>
        </w:rPr>
        <w:t xml:space="preserve">phenomenon </w:t>
      </w:r>
      <w:r w:rsidR="00B1363A" w:rsidRPr="00EA31DD">
        <w:rPr>
          <w:szCs w:val="22"/>
        </w:rPr>
        <w:t xml:space="preserve">(Not </w:t>
      </w:r>
      <w:proofErr w:type="gramStart"/>
      <w:r w:rsidR="00B1363A" w:rsidRPr="00EA31DD">
        <w:rPr>
          <w:szCs w:val="22"/>
        </w:rPr>
        <w:t>In</w:t>
      </w:r>
      <w:proofErr w:type="gramEnd"/>
      <w:r w:rsidR="00B1363A" w:rsidRPr="00EA31DD">
        <w:rPr>
          <w:szCs w:val="22"/>
        </w:rPr>
        <w:t xml:space="preserve"> My Back Yard) </w:t>
      </w:r>
      <w:r w:rsidR="002D04B4" w:rsidRPr="00EA31DD">
        <w:rPr>
          <w:szCs w:val="22"/>
        </w:rPr>
        <w:t>which refers to</w:t>
      </w:r>
      <w:r w:rsidR="00B1363A" w:rsidRPr="00EA31DD">
        <w:rPr>
          <w:szCs w:val="22"/>
        </w:rPr>
        <w:t xml:space="preserve"> </w:t>
      </w:r>
      <w:r w:rsidR="00186687" w:rsidRPr="00EA31DD">
        <w:rPr>
          <w:szCs w:val="22"/>
        </w:rPr>
        <w:t>opposition</w:t>
      </w:r>
      <w:r w:rsidR="004D7932" w:rsidRPr="00EA31DD">
        <w:rPr>
          <w:szCs w:val="22"/>
        </w:rPr>
        <w:t xml:space="preserve"> made to </w:t>
      </w:r>
      <w:r w:rsidR="00B1363A" w:rsidRPr="00EA31DD">
        <w:rPr>
          <w:szCs w:val="22"/>
        </w:rPr>
        <w:t xml:space="preserve">the </w:t>
      </w:r>
      <w:r w:rsidR="00124ED7" w:rsidRPr="00EA31DD">
        <w:rPr>
          <w:szCs w:val="22"/>
        </w:rPr>
        <w:t>occurrence</w:t>
      </w:r>
      <w:r w:rsidR="00B1363A" w:rsidRPr="00EA31DD">
        <w:rPr>
          <w:szCs w:val="22"/>
        </w:rPr>
        <w:t xml:space="preserve"> of something</w:t>
      </w:r>
      <w:r w:rsidR="004D7932" w:rsidRPr="00EA31DD">
        <w:rPr>
          <w:szCs w:val="22"/>
        </w:rPr>
        <w:t xml:space="preserve"> when</w:t>
      </w:r>
      <w:r w:rsidR="00B1363A" w:rsidRPr="00EA31DD">
        <w:rPr>
          <w:szCs w:val="22"/>
        </w:rPr>
        <w:t xml:space="preserve"> </w:t>
      </w:r>
      <w:r w:rsidR="00186687" w:rsidRPr="00EA31DD">
        <w:rPr>
          <w:szCs w:val="22"/>
        </w:rPr>
        <w:t xml:space="preserve">its </w:t>
      </w:r>
    </w:p>
    <w:p w14:paraId="5FB4A97F" w14:textId="17530A5D" w:rsidR="001B3B78" w:rsidRPr="00EA31DD" w:rsidRDefault="00124ED7" w:rsidP="00EA31DD">
      <w:pPr>
        <w:rPr>
          <w:szCs w:val="22"/>
        </w:rPr>
      </w:pPr>
      <w:r w:rsidRPr="00EA31DD">
        <w:rPr>
          <w:szCs w:val="22"/>
        </w:rPr>
        <w:t xml:space="preserve">impacts are felt </w:t>
      </w:r>
      <w:r w:rsidR="00B1363A" w:rsidRPr="00EA31DD">
        <w:rPr>
          <w:szCs w:val="22"/>
        </w:rPr>
        <w:t xml:space="preserve">close by, while no such </w:t>
      </w:r>
      <w:r w:rsidR="004D7932" w:rsidRPr="00EA31DD">
        <w:rPr>
          <w:szCs w:val="22"/>
        </w:rPr>
        <w:t>concerns are raised</w:t>
      </w:r>
      <w:r w:rsidR="00B1363A" w:rsidRPr="00EA31DD">
        <w:rPr>
          <w:szCs w:val="22"/>
        </w:rPr>
        <w:t xml:space="preserve"> to similar developments elsewhere</w:t>
      </w:r>
      <w:r w:rsidR="009667B9" w:rsidRPr="00EA31DD">
        <w:rPr>
          <w:szCs w:val="22"/>
        </w:rPr>
        <w:t xml:space="preserve">. </w:t>
      </w:r>
      <w:r w:rsidR="00056706" w:rsidRPr="00EA31DD">
        <w:rPr>
          <w:szCs w:val="22"/>
        </w:rPr>
        <w:t xml:space="preserve">In an </w:t>
      </w:r>
      <w:r w:rsidR="00B1363A" w:rsidRPr="00EA31DD">
        <w:rPr>
          <w:szCs w:val="22"/>
        </w:rPr>
        <w:t>IMBY</w:t>
      </w:r>
      <w:r w:rsidR="00056706" w:rsidRPr="00EA31DD">
        <w:rPr>
          <w:szCs w:val="22"/>
        </w:rPr>
        <w:t xml:space="preserve"> feedback </w:t>
      </w:r>
      <w:r w:rsidR="00AA0F48" w:rsidRPr="00EA31DD">
        <w:rPr>
          <w:szCs w:val="22"/>
        </w:rPr>
        <w:t>loop</w:t>
      </w:r>
      <w:r w:rsidR="001B3C42" w:rsidRPr="00EA31DD">
        <w:rPr>
          <w:szCs w:val="22"/>
        </w:rPr>
        <w:t xml:space="preserve">, </w:t>
      </w:r>
      <w:r w:rsidR="00F76472" w:rsidRPr="00EA31DD">
        <w:rPr>
          <w:szCs w:val="22"/>
        </w:rPr>
        <w:t>a</w:t>
      </w:r>
      <w:r w:rsidR="00BC2220" w:rsidRPr="00EA31DD">
        <w:rPr>
          <w:szCs w:val="22"/>
        </w:rPr>
        <w:t xml:space="preserve"> </w:t>
      </w:r>
      <w:r w:rsidR="00B571DB" w:rsidRPr="00EA31DD">
        <w:rPr>
          <w:szCs w:val="22"/>
        </w:rPr>
        <w:t>community</w:t>
      </w:r>
      <w:r w:rsidR="00332F62" w:rsidRPr="00EA31DD">
        <w:rPr>
          <w:szCs w:val="22"/>
        </w:rPr>
        <w:t>’s values</w:t>
      </w:r>
      <w:r w:rsidR="009911D1" w:rsidRPr="00EA31DD">
        <w:rPr>
          <w:szCs w:val="22"/>
        </w:rPr>
        <w:t xml:space="preserve"> </w:t>
      </w:r>
      <w:r w:rsidR="00B571DB" w:rsidRPr="00EA31DD">
        <w:rPr>
          <w:szCs w:val="22"/>
        </w:rPr>
        <w:t xml:space="preserve">steer </w:t>
      </w:r>
      <w:r w:rsidR="00332F62" w:rsidRPr="00EA31DD">
        <w:rPr>
          <w:szCs w:val="22"/>
        </w:rPr>
        <w:t xml:space="preserve">its </w:t>
      </w:r>
      <w:r w:rsidR="00B571DB" w:rsidRPr="00EA31DD">
        <w:rPr>
          <w:szCs w:val="22"/>
        </w:rPr>
        <w:t>activities</w:t>
      </w:r>
      <w:r w:rsidR="00AC4DDC" w:rsidRPr="00EA31DD">
        <w:rPr>
          <w:szCs w:val="22"/>
        </w:rPr>
        <w:t>,</w:t>
      </w:r>
      <w:r w:rsidR="00B571DB" w:rsidRPr="00EA31DD">
        <w:rPr>
          <w:szCs w:val="22"/>
        </w:rPr>
        <w:t xml:space="preserve"> including the </w:t>
      </w:r>
      <w:r w:rsidR="00B571DB" w:rsidRPr="00EA31DD">
        <w:rPr>
          <w:szCs w:val="22"/>
        </w:rPr>
        <w:lastRenderedPageBreak/>
        <w:t xml:space="preserve">production, distribution, and consumption of goods and services. This steer reflects preferences for employment </w:t>
      </w:r>
      <w:r w:rsidR="005E2321" w:rsidRPr="00EA31DD">
        <w:rPr>
          <w:szCs w:val="22"/>
        </w:rPr>
        <w:t>in a place</w:t>
      </w:r>
      <w:r w:rsidR="00B571DB" w:rsidRPr="00EA31DD">
        <w:rPr>
          <w:szCs w:val="22"/>
        </w:rPr>
        <w:t>, the tools available, the childcare on offer, the speed of the internet connection, the recycling facilities.</w:t>
      </w:r>
      <w:r w:rsidR="00BC2220" w:rsidRPr="00EA31DD">
        <w:rPr>
          <w:szCs w:val="22"/>
        </w:rPr>
        <w:t xml:space="preserve"> It </w:t>
      </w:r>
      <w:r w:rsidR="009667B9" w:rsidRPr="00EA31DD">
        <w:rPr>
          <w:szCs w:val="22"/>
        </w:rPr>
        <w:t xml:space="preserve">prefers </w:t>
      </w:r>
      <w:r w:rsidR="00BC2220" w:rsidRPr="00EA31DD">
        <w:rPr>
          <w:szCs w:val="22"/>
        </w:rPr>
        <w:t xml:space="preserve">near-by resources because that is what is available, a </w:t>
      </w:r>
      <w:r w:rsidR="00716545" w:rsidRPr="00EA31DD">
        <w:rPr>
          <w:szCs w:val="22"/>
        </w:rPr>
        <w:t>constraint</w:t>
      </w:r>
      <w:r w:rsidR="00BC2220" w:rsidRPr="00EA31DD">
        <w:rPr>
          <w:szCs w:val="22"/>
        </w:rPr>
        <w:t xml:space="preserve"> that also reduces transport-related emissions</w:t>
      </w:r>
      <w:r w:rsidR="00332F62" w:rsidRPr="00EA31DD">
        <w:rPr>
          <w:szCs w:val="22"/>
        </w:rPr>
        <w:t xml:space="preserve"> – a </w:t>
      </w:r>
      <w:r w:rsidR="008C5018" w:rsidRPr="00EA31DD">
        <w:rPr>
          <w:szCs w:val="22"/>
        </w:rPr>
        <w:t>commonly cited</w:t>
      </w:r>
      <w:r w:rsidR="00332F62" w:rsidRPr="00EA31DD">
        <w:rPr>
          <w:szCs w:val="22"/>
        </w:rPr>
        <w:t xml:space="preserve"> benefit of local activity (</w:t>
      </w:r>
      <w:r w:rsidR="008773B9" w:rsidRPr="00EA31DD">
        <w:rPr>
          <w:szCs w:val="22"/>
        </w:rPr>
        <w:t>Sustain, 1994</w:t>
      </w:r>
      <w:r w:rsidR="00332F62" w:rsidRPr="00EA31DD">
        <w:rPr>
          <w:szCs w:val="22"/>
        </w:rPr>
        <w:t>)</w:t>
      </w:r>
      <w:r w:rsidR="00BC2220" w:rsidRPr="00EA31DD">
        <w:rPr>
          <w:szCs w:val="22"/>
        </w:rPr>
        <w:t xml:space="preserve">. </w:t>
      </w:r>
      <w:r w:rsidR="002D04B4" w:rsidRPr="00EA31DD">
        <w:rPr>
          <w:szCs w:val="22"/>
        </w:rPr>
        <w:t xml:space="preserve">Yet beyond </w:t>
      </w:r>
      <w:r w:rsidR="001B3B78" w:rsidRPr="00EA31DD">
        <w:rPr>
          <w:szCs w:val="22"/>
        </w:rPr>
        <w:t>emissions reduction</w:t>
      </w:r>
      <w:r w:rsidR="008C5018" w:rsidRPr="00EA31DD">
        <w:rPr>
          <w:szCs w:val="22"/>
        </w:rPr>
        <w:t>, local values drive</w:t>
      </w:r>
      <w:r w:rsidR="00B571DB" w:rsidRPr="00EA31DD">
        <w:rPr>
          <w:szCs w:val="22"/>
        </w:rPr>
        <w:t xml:space="preserve"> products and services to be better considered for the consequences of not doing so will be felt directly at home. </w:t>
      </w:r>
      <w:r w:rsidR="00BC2220" w:rsidRPr="00EA31DD">
        <w:rPr>
          <w:szCs w:val="22"/>
        </w:rPr>
        <w:t>It</w:t>
      </w:r>
      <w:r w:rsidR="005E2321" w:rsidRPr="00EA31DD">
        <w:rPr>
          <w:szCs w:val="22"/>
        </w:rPr>
        <w:t xml:space="preserve"> tends towards creating goods</w:t>
      </w:r>
      <w:r w:rsidR="00B571DB" w:rsidRPr="00EA31DD">
        <w:rPr>
          <w:szCs w:val="22"/>
        </w:rPr>
        <w:t xml:space="preserve"> </w:t>
      </w:r>
      <w:r w:rsidR="005E2321" w:rsidRPr="00EA31DD">
        <w:rPr>
          <w:szCs w:val="22"/>
        </w:rPr>
        <w:t xml:space="preserve">that are </w:t>
      </w:r>
      <w:r w:rsidR="00B571DB" w:rsidRPr="00EA31DD">
        <w:rPr>
          <w:szCs w:val="22"/>
        </w:rPr>
        <w:t xml:space="preserve">appropriately durable as determined by those who use and repair the products in the places where they live. </w:t>
      </w:r>
      <w:r w:rsidR="00716545" w:rsidRPr="00EA31DD">
        <w:rPr>
          <w:szCs w:val="22"/>
        </w:rPr>
        <w:t xml:space="preserve">It reflects the skills, stories, the motifs and visual language </w:t>
      </w:r>
      <w:r w:rsidR="00CE5275" w:rsidRPr="00EA31DD">
        <w:rPr>
          <w:szCs w:val="22"/>
        </w:rPr>
        <w:t>of a place</w:t>
      </w:r>
      <w:r w:rsidR="00716545" w:rsidRPr="00EA31DD">
        <w:rPr>
          <w:szCs w:val="22"/>
        </w:rPr>
        <w:t xml:space="preserve">. </w:t>
      </w:r>
      <w:r w:rsidR="00B571DB" w:rsidRPr="00EA31DD">
        <w:rPr>
          <w:szCs w:val="22"/>
        </w:rPr>
        <w:t>The steer regulates the scale</w:t>
      </w:r>
      <w:r w:rsidR="001B3B78" w:rsidRPr="00EA31DD">
        <w:rPr>
          <w:szCs w:val="22"/>
        </w:rPr>
        <w:t xml:space="preserve"> </w:t>
      </w:r>
      <w:r w:rsidR="00B571DB" w:rsidRPr="00EA31DD">
        <w:rPr>
          <w:szCs w:val="22"/>
        </w:rPr>
        <w:t xml:space="preserve">of economic activity because the associated costs of each extra unit of </w:t>
      </w:r>
      <w:r w:rsidR="005E2321" w:rsidRPr="00EA31DD">
        <w:rPr>
          <w:szCs w:val="22"/>
        </w:rPr>
        <w:t xml:space="preserve">production or </w:t>
      </w:r>
      <w:r w:rsidR="00B571DB" w:rsidRPr="00EA31DD">
        <w:rPr>
          <w:szCs w:val="22"/>
        </w:rPr>
        <w:t xml:space="preserve">service </w:t>
      </w:r>
      <w:r w:rsidR="005E2321" w:rsidRPr="00EA31DD">
        <w:rPr>
          <w:szCs w:val="22"/>
        </w:rPr>
        <w:t xml:space="preserve">delivered </w:t>
      </w:r>
      <w:r w:rsidR="00B571DB" w:rsidRPr="00EA31DD">
        <w:rPr>
          <w:szCs w:val="22"/>
        </w:rPr>
        <w:t>will be borne locally and the trade-off</w:t>
      </w:r>
      <w:r w:rsidR="00AC4DDC" w:rsidRPr="00EA31DD">
        <w:rPr>
          <w:szCs w:val="22"/>
        </w:rPr>
        <w:t xml:space="preserve"> between cost and benefit</w:t>
      </w:r>
      <w:r w:rsidR="00B571DB" w:rsidRPr="00EA31DD">
        <w:rPr>
          <w:szCs w:val="22"/>
        </w:rPr>
        <w:t xml:space="preserve"> negotiated. </w:t>
      </w:r>
      <w:r w:rsidR="001B3C42" w:rsidRPr="00EA31DD">
        <w:rPr>
          <w:szCs w:val="22"/>
        </w:rPr>
        <w:t xml:space="preserve">Because there are many </w:t>
      </w:r>
      <w:r w:rsidR="001B3B78" w:rsidRPr="00EA31DD">
        <w:rPr>
          <w:szCs w:val="22"/>
        </w:rPr>
        <w:t>places, localism</w:t>
      </w:r>
      <w:r w:rsidR="00D62707">
        <w:rPr>
          <w:szCs w:val="22"/>
        </w:rPr>
        <w:t xml:space="preserve"> takes many forms. It</w:t>
      </w:r>
      <w:r w:rsidR="001B3B78" w:rsidRPr="00EA31DD">
        <w:rPr>
          <w:szCs w:val="22"/>
        </w:rPr>
        <w:t xml:space="preserve"> is characterised by diversity, by ‘social and environmental responsibility, health of the community, stewardship of nature, affection for and commitment to place, fidelity, propriety, and sufficiency’ (</w:t>
      </w:r>
      <w:r w:rsidR="008773B9" w:rsidRPr="00EA31DD">
        <w:rPr>
          <w:szCs w:val="22"/>
        </w:rPr>
        <w:t>Curtis, op</w:t>
      </w:r>
      <w:r w:rsidR="008D01DD" w:rsidRPr="00EA31DD">
        <w:rPr>
          <w:szCs w:val="22"/>
        </w:rPr>
        <w:t xml:space="preserve"> </w:t>
      </w:r>
      <w:proofErr w:type="spellStart"/>
      <w:r w:rsidR="008773B9" w:rsidRPr="00EA31DD">
        <w:rPr>
          <w:szCs w:val="22"/>
        </w:rPr>
        <w:t>cit</w:t>
      </w:r>
      <w:proofErr w:type="spellEnd"/>
      <w:r w:rsidR="001B3B78" w:rsidRPr="00EA31DD">
        <w:rPr>
          <w:szCs w:val="22"/>
        </w:rPr>
        <w:t xml:space="preserve">: </w:t>
      </w:r>
      <w:r w:rsidR="008D01DD" w:rsidRPr="00EA31DD">
        <w:rPr>
          <w:szCs w:val="22"/>
        </w:rPr>
        <w:t>8</w:t>
      </w:r>
      <w:r w:rsidR="004F02F4" w:rsidRPr="00EA31DD">
        <w:rPr>
          <w:szCs w:val="22"/>
        </w:rPr>
        <w:t>6</w:t>
      </w:r>
      <w:r w:rsidR="001B3B78" w:rsidRPr="00EA31DD">
        <w:rPr>
          <w:szCs w:val="22"/>
        </w:rPr>
        <w:t xml:space="preserve">). A suite of values highly congruent with those of sustainability. </w:t>
      </w:r>
    </w:p>
    <w:p w14:paraId="53E2DC5C" w14:textId="7DF94AB9" w:rsidR="00591B8E" w:rsidRPr="00EA31DD" w:rsidRDefault="00591B8E" w:rsidP="00EA31DD">
      <w:pPr>
        <w:rPr>
          <w:szCs w:val="22"/>
        </w:rPr>
      </w:pPr>
    </w:p>
    <w:p w14:paraId="63FCA22F" w14:textId="7A0A0CF0" w:rsidR="000C390D" w:rsidRPr="00EA31DD" w:rsidRDefault="00D62707" w:rsidP="00EA31DD">
      <w:pPr>
        <w:rPr>
          <w:szCs w:val="22"/>
        </w:rPr>
      </w:pPr>
      <w:r>
        <w:rPr>
          <w:szCs w:val="22"/>
        </w:rPr>
        <w:t xml:space="preserve">In this theoretical </w:t>
      </w:r>
      <w:r w:rsidR="00BF26E0">
        <w:rPr>
          <w:szCs w:val="22"/>
        </w:rPr>
        <w:t>frame,</w:t>
      </w:r>
      <w:r>
        <w:rPr>
          <w:szCs w:val="22"/>
        </w:rPr>
        <w:t xml:space="preserve"> t</w:t>
      </w:r>
      <w:r w:rsidR="00C40470" w:rsidRPr="00EA31DD">
        <w:rPr>
          <w:szCs w:val="22"/>
        </w:rPr>
        <w:t>he cosmology</w:t>
      </w:r>
      <w:r w:rsidR="003031C9" w:rsidRPr="00EA31DD">
        <w:rPr>
          <w:szCs w:val="22"/>
        </w:rPr>
        <w:t xml:space="preserve"> </w:t>
      </w:r>
      <w:r w:rsidR="00C40470" w:rsidRPr="00EA31DD">
        <w:rPr>
          <w:szCs w:val="22"/>
        </w:rPr>
        <w:t>of</w:t>
      </w:r>
      <w:r w:rsidR="00313F27" w:rsidRPr="00EA31DD">
        <w:rPr>
          <w:szCs w:val="22"/>
        </w:rPr>
        <w:t xml:space="preserve"> l</w:t>
      </w:r>
      <w:r w:rsidR="00724EF3" w:rsidRPr="00EA31DD">
        <w:rPr>
          <w:szCs w:val="22"/>
        </w:rPr>
        <w:t>ocalism</w:t>
      </w:r>
      <w:r w:rsidR="008C5018" w:rsidRPr="00EA31DD">
        <w:rPr>
          <w:szCs w:val="22"/>
        </w:rPr>
        <w:t xml:space="preserve"> </w:t>
      </w:r>
      <w:r w:rsidR="001B3C42" w:rsidRPr="00EA31DD">
        <w:rPr>
          <w:szCs w:val="22"/>
        </w:rPr>
        <w:t xml:space="preserve">rests on a simple hierarchy that </w:t>
      </w:r>
      <w:r w:rsidR="00E808EE" w:rsidRPr="00EA31DD">
        <w:rPr>
          <w:szCs w:val="22"/>
        </w:rPr>
        <w:t xml:space="preserve">promotes </w:t>
      </w:r>
      <w:r w:rsidR="00AC20EC" w:rsidRPr="00EA31DD">
        <w:rPr>
          <w:szCs w:val="22"/>
        </w:rPr>
        <w:t>society</w:t>
      </w:r>
      <w:r w:rsidR="00DC6227" w:rsidRPr="00EA31DD">
        <w:rPr>
          <w:szCs w:val="22"/>
        </w:rPr>
        <w:t xml:space="preserve"> (</w:t>
      </w:r>
      <w:r w:rsidR="00AC20EC" w:rsidRPr="00EA31DD">
        <w:rPr>
          <w:szCs w:val="22"/>
        </w:rPr>
        <w:t xml:space="preserve">the local </w:t>
      </w:r>
      <w:r w:rsidR="00E808EE" w:rsidRPr="00EA31DD">
        <w:rPr>
          <w:szCs w:val="22"/>
        </w:rPr>
        <w:t xml:space="preserve">community </w:t>
      </w:r>
      <w:r w:rsidR="00D93844" w:rsidRPr="00EA31DD">
        <w:rPr>
          <w:szCs w:val="22"/>
        </w:rPr>
        <w:t xml:space="preserve">and the land on which it is </w:t>
      </w:r>
      <w:r w:rsidR="00E808EE" w:rsidRPr="00EA31DD">
        <w:rPr>
          <w:szCs w:val="22"/>
        </w:rPr>
        <w:t>mutual relian</w:t>
      </w:r>
      <w:r w:rsidR="009667B9" w:rsidRPr="00EA31DD">
        <w:rPr>
          <w:szCs w:val="22"/>
        </w:rPr>
        <w:t>t</w:t>
      </w:r>
      <w:r w:rsidR="00DC6227" w:rsidRPr="00EA31DD">
        <w:rPr>
          <w:szCs w:val="22"/>
        </w:rPr>
        <w:t>)</w:t>
      </w:r>
      <w:r w:rsidR="00E808EE" w:rsidRPr="00EA31DD">
        <w:rPr>
          <w:szCs w:val="22"/>
        </w:rPr>
        <w:t xml:space="preserve"> above </w:t>
      </w:r>
      <w:r w:rsidR="00E808EE" w:rsidRPr="00EA31DD">
        <w:rPr>
          <w:rFonts w:eastAsia="Calibri"/>
          <w:szCs w:val="22"/>
        </w:rPr>
        <w:t>the economy</w:t>
      </w:r>
      <w:r w:rsidR="00AC20EC" w:rsidRPr="00EA31DD">
        <w:rPr>
          <w:szCs w:val="22"/>
        </w:rPr>
        <w:t xml:space="preserve">. </w:t>
      </w:r>
      <w:r w:rsidR="00A3336E" w:rsidRPr="00EA31DD">
        <w:rPr>
          <w:szCs w:val="22"/>
        </w:rPr>
        <w:t>I</w:t>
      </w:r>
      <w:r w:rsidR="001B3C42" w:rsidRPr="00EA31DD">
        <w:rPr>
          <w:szCs w:val="22"/>
        </w:rPr>
        <w:t xml:space="preserve">n it </w:t>
      </w:r>
      <w:r w:rsidR="005702DA" w:rsidRPr="00EA31DD">
        <w:rPr>
          <w:szCs w:val="22"/>
        </w:rPr>
        <w:t xml:space="preserve">nature-community </w:t>
      </w:r>
      <w:r w:rsidR="00A3336E" w:rsidRPr="00EA31DD">
        <w:rPr>
          <w:szCs w:val="22"/>
        </w:rPr>
        <w:t>is</w:t>
      </w:r>
      <w:r w:rsidR="005702DA" w:rsidRPr="00EA31DD">
        <w:rPr>
          <w:szCs w:val="22"/>
        </w:rPr>
        <w:t xml:space="preserve"> </w:t>
      </w:r>
      <w:r w:rsidR="00A3336E" w:rsidRPr="00EA31DD">
        <w:rPr>
          <w:szCs w:val="22"/>
        </w:rPr>
        <w:t xml:space="preserve">the </w:t>
      </w:r>
      <w:r w:rsidR="005702DA" w:rsidRPr="00EA31DD">
        <w:rPr>
          <w:szCs w:val="22"/>
        </w:rPr>
        <w:t>superset</w:t>
      </w:r>
      <w:r w:rsidR="00A3336E" w:rsidRPr="00EA31DD">
        <w:rPr>
          <w:szCs w:val="22"/>
        </w:rPr>
        <w:t xml:space="preserve"> and </w:t>
      </w:r>
      <w:r w:rsidR="009F2E30" w:rsidRPr="00EA31DD">
        <w:rPr>
          <w:szCs w:val="22"/>
        </w:rPr>
        <w:t xml:space="preserve">economics </w:t>
      </w:r>
      <w:r w:rsidR="00A3336E" w:rsidRPr="00EA31DD">
        <w:rPr>
          <w:szCs w:val="22"/>
        </w:rPr>
        <w:t xml:space="preserve">the </w:t>
      </w:r>
      <w:r w:rsidR="005702DA" w:rsidRPr="00EA31DD">
        <w:rPr>
          <w:szCs w:val="22"/>
        </w:rPr>
        <w:t>subset</w:t>
      </w:r>
      <w:r w:rsidR="00D93844" w:rsidRPr="00EA31DD">
        <w:rPr>
          <w:szCs w:val="22"/>
        </w:rPr>
        <w:t>;</w:t>
      </w:r>
      <w:r w:rsidR="00D62FB9" w:rsidRPr="00EA31DD">
        <w:rPr>
          <w:szCs w:val="22"/>
        </w:rPr>
        <w:t xml:space="preserve"> environmental </w:t>
      </w:r>
      <w:r w:rsidR="00D93844" w:rsidRPr="00EA31DD">
        <w:rPr>
          <w:szCs w:val="22"/>
        </w:rPr>
        <w:t xml:space="preserve">and community </w:t>
      </w:r>
      <w:r w:rsidR="00D62FB9" w:rsidRPr="00EA31DD">
        <w:rPr>
          <w:szCs w:val="22"/>
        </w:rPr>
        <w:t>priorities dictate industrial ambition</w:t>
      </w:r>
      <w:r w:rsidR="001B3C42" w:rsidRPr="00EA31DD">
        <w:rPr>
          <w:szCs w:val="22"/>
        </w:rPr>
        <w:t>, describing</w:t>
      </w:r>
      <w:r w:rsidR="004E22BB" w:rsidRPr="00EA31DD">
        <w:rPr>
          <w:szCs w:val="22"/>
        </w:rPr>
        <w:t xml:space="preserve"> </w:t>
      </w:r>
      <w:r w:rsidR="002E0A61" w:rsidRPr="00EA31DD">
        <w:rPr>
          <w:szCs w:val="22"/>
        </w:rPr>
        <w:t>natural and human limits</w:t>
      </w:r>
      <w:r w:rsidR="00CA7617" w:rsidRPr="00EA31DD">
        <w:rPr>
          <w:szCs w:val="22"/>
        </w:rPr>
        <w:t xml:space="preserve"> </w:t>
      </w:r>
      <w:r w:rsidR="00856ABD" w:rsidRPr="00EA31DD">
        <w:rPr>
          <w:szCs w:val="22"/>
        </w:rPr>
        <w:t>to</w:t>
      </w:r>
      <w:r w:rsidR="004E22BB" w:rsidRPr="00EA31DD">
        <w:rPr>
          <w:szCs w:val="22"/>
        </w:rPr>
        <w:t xml:space="preserve"> growth.</w:t>
      </w:r>
      <w:r w:rsidR="001B3C42" w:rsidRPr="00EA31DD">
        <w:rPr>
          <w:szCs w:val="22"/>
        </w:rPr>
        <w:t xml:space="preserve"> In his book, </w:t>
      </w:r>
      <w:r w:rsidR="001B3C42" w:rsidRPr="00EA31DD">
        <w:rPr>
          <w:i/>
          <w:szCs w:val="22"/>
        </w:rPr>
        <w:t xml:space="preserve">Lean Logic: A Dictionary for the Future and How to Survive It </w:t>
      </w:r>
      <w:r w:rsidR="001B3C42" w:rsidRPr="00EA31DD">
        <w:rPr>
          <w:szCs w:val="22"/>
        </w:rPr>
        <w:t>(2011),</w:t>
      </w:r>
      <w:r w:rsidR="004E22BB" w:rsidRPr="00EA31DD">
        <w:rPr>
          <w:szCs w:val="22"/>
        </w:rPr>
        <w:t xml:space="preserve"> </w:t>
      </w:r>
      <w:r w:rsidR="001B3C42" w:rsidRPr="00EA31DD">
        <w:rPr>
          <w:szCs w:val="22"/>
        </w:rPr>
        <w:t xml:space="preserve">environmental thinker </w:t>
      </w:r>
      <w:r w:rsidR="004E22BB" w:rsidRPr="00EA31DD">
        <w:rPr>
          <w:szCs w:val="22"/>
        </w:rPr>
        <w:t>David Fleming</w:t>
      </w:r>
      <w:r w:rsidR="001B3C42" w:rsidRPr="00EA31DD">
        <w:rPr>
          <w:szCs w:val="22"/>
        </w:rPr>
        <w:t xml:space="preserve"> </w:t>
      </w:r>
      <w:r w:rsidR="004E22BB" w:rsidRPr="00EA31DD">
        <w:rPr>
          <w:szCs w:val="22"/>
        </w:rPr>
        <w:t>describes localism as</w:t>
      </w:r>
      <w:r w:rsidR="00520883" w:rsidRPr="00EA31DD">
        <w:rPr>
          <w:szCs w:val="22"/>
        </w:rPr>
        <w:t>, ‘a rich earthy mixture of reciprocities</w:t>
      </w:r>
      <w:r w:rsidR="008C6594" w:rsidRPr="00EA31DD">
        <w:rPr>
          <w:szCs w:val="22"/>
        </w:rPr>
        <w:t xml:space="preserve"> and culture [which] will be the resilient successor to the market economy in the </w:t>
      </w:r>
      <w:r w:rsidR="003C517F" w:rsidRPr="00EA31DD">
        <w:rPr>
          <w:szCs w:val="22"/>
        </w:rPr>
        <w:t>tasks</w:t>
      </w:r>
      <w:r w:rsidR="008C6594" w:rsidRPr="00EA31DD">
        <w:rPr>
          <w:szCs w:val="22"/>
        </w:rPr>
        <w:t xml:space="preserve"> of meeting material needs, sustaining social order and keeping the peace.’ (389)</w:t>
      </w:r>
      <w:r w:rsidR="00F6330B" w:rsidRPr="00EA31DD">
        <w:rPr>
          <w:szCs w:val="22"/>
        </w:rPr>
        <w:t xml:space="preserve"> </w:t>
      </w:r>
      <w:r w:rsidR="001B3C42" w:rsidRPr="00EA31DD">
        <w:rPr>
          <w:szCs w:val="22"/>
        </w:rPr>
        <w:t>As such localism</w:t>
      </w:r>
      <w:r w:rsidR="004E22BB" w:rsidRPr="00EA31DD">
        <w:rPr>
          <w:szCs w:val="22"/>
        </w:rPr>
        <w:t xml:space="preserve"> is </w:t>
      </w:r>
      <w:r w:rsidR="007928CA" w:rsidRPr="00EA31DD">
        <w:rPr>
          <w:szCs w:val="22"/>
        </w:rPr>
        <w:t>a system unlike the present one</w:t>
      </w:r>
      <w:r w:rsidR="00AF3D00" w:rsidRPr="00EA31DD">
        <w:rPr>
          <w:szCs w:val="22"/>
        </w:rPr>
        <w:t>. In it</w:t>
      </w:r>
      <w:r w:rsidR="001B3C42" w:rsidRPr="00EA31DD">
        <w:rPr>
          <w:szCs w:val="22"/>
        </w:rPr>
        <w:t>,</w:t>
      </w:r>
      <w:r w:rsidR="007928CA" w:rsidRPr="00EA31DD">
        <w:rPr>
          <w:szCs w:val="22"/>
        </w:rPr>
        <w:t xml:space="preserve"> </w:t>
      </w:r>
      <w:r w:rsidR="00364E05" w:rsidRPr="00EA31DD">
        <w:rPr>
          <w:szCs w:val="22"/>
        </w:rPr>
        <w:t>diverse</w:t>
      </w:r>
      <w:r w:rsidR="007928CA" w:rsidRPr="00EA31DD">
        <w:rPr>
          <w:szCs w:val="22"/>
        </w:rPr>
        <w:t>,</w:t>
      </w:r>
      <w:r w:rsidR="00DD20FB" w:rsidRPr="00EA31DD">
        <w:rPr>
          <w:szCs w:val="22"/>
        </w:rPr>
        <w:t xml:space="preserve"> distinct economic and social structures </w:t>
      </w:r>
      <w:r w:rsidR="009A6A80" w:rsidRPr="00EA31DD">
        <w:rPr>
          <w:szCs w:val="22"/>
        </w:rPr>
        <w:t xml:space="preserve">replace </w:t>
      </w:r>
      <w:r w:rsidR="00AC20EC" w:rsidRPr="00EA31DD">
        <w:rPr>
          <w:szCs w:val="22"/>
        </w:rPr>
        <w:t>globalised, homogenous</w:t>
      </w:r>
      <w:r w:rsidR="00DD20FB" w:rsidRPr="00EA31DD">
        <w:rPr>
          <w:szCs w:val="22"/>
        </w:rPr>
        <w:t xml:space="preserve"> ones</w:t>
      </w:r>
      <w:r w:rsidR="00591B8E" w:rsidRPr="00EA31DD">
        <w:rPr>
          <w:szCs w:val="22"/>
        </w:rPr>
        <w:t xml:space="preserve">. </w:t>
      </w:r>
      <w:r w:rsidR="00364E05" w:rsidRPr="00EA31DD">
        <w:rPr>
          <w:szCs w:val="22"/>
        </w:rPr>
        <w:t>A</w:t>
      </w:r>
      <w:r w:rsidR="005E6DC4" w:rsidRPr="00EA31DD">
        <w:rPr>
          <w:szCs w:val="22"/>
        </w:rPr>
        <w:t xml:space="preserve"> ‘one economy’</w:t>
      </w:r>
      <w:r w:rsidR="00FC46F0" w:rsidRPr="00EA31DD">
        <w:rPr>
          <w:szCs w:val="22"/>
        </w:rPr>
        <w:t xml:space="preserve"> view of society </w:t>
      </w:r>
      <w:r w:rsidR="00364E05" w:rsidRPr="00EA31DD">
        <w:rPr>
          <w:szCs w:val="22"/>
        </w:rPr>
        <w:t>is replaced by</w:t>
      </w:r>
      <w:r w:rsidR="005E6DC4" w:rsidRPr="00EA31DD">
        <w:rPr>
          <w:szCs w:val="22"/>
        </w:rPr>
        <w:t xml:space="preserve"> </w:t>
      </w:r>
      <w:r w:rsidR="00364E05" w:rsidRPr="00EA31DD">
        <w:rPr>
          <w:szCs w:val="22"/>
        </w:rPr>
        <w:t xml:space="preserve">multifarious </w:t>
      </w:r>
      <w:r w:rsidR="00727316" w:rsidRPr="00EA31DD">
        <w:rPr>
          <w:szCs w:val="22"/>
        </w:rPr>
        <w:t>alternative</w:t>
      </w:r>
      <w:r w:rsidR="001B3C42" w:rsidRPr="00EA31DD">
        <w:rPr>
          <w:szCs w:val="22"/>
        </w:rPr>
        <w:t>s</w:t>
      </w:r>
      <w:r w:rsidR="00FC46F0" w:rsidRPr="00EA31DD">
        <w:rPr>
          <w:szCs w:val="22"/>
        </w:rPr>
        <w:t>,</w:t>
      </w:r>
      <w:r w:rsidR="005E6DC4" w:rsidRPr="00EA31DD">
        <w:rPr>
          <w:szCs w:val="22"/>
        </w:rPr>
        <w:t xml:space="preserve"> shaped by </w:t>
      </w:r>
      <w:r w:rsidR="00C52C8C" w:rsidRPr="00EA31DD">
        <w:rPr>
          <w:szCs w:val="22"/>
        </w:rPr>
        <w:t xml:space="preserve">the </w:t>
      </w:r>
      <w:proofErr w:type="gramStart"/>
      <w:r w:rsidR="00D62FB9" w:rsidRPr="00EA31DD">
        <w:rPr>
          <w:szCs w:val="22"/>
        </w:rPr>
        <w:t>particulars of</w:t>
      </w:r>
      <w:proofErr w:type="gramEnd"/>
      <w:r w:rsidR="00D62FB9" w:rsidRPr="00EA31DD">
        <w:rPr>
          <w:szCs w:val="22"/>
        </w:rPr>
        <w:t xml:space="preserve"> the</w:t>
      </w:r>
      <w:r w:rsidR="00611634" w:rsidRPr="00EA31DD">
        <w:rPr>
          <w:szCs w:val="22"/>
        </w:rPr>
        <w:t xml:space="preserve"> </w:t>
      </w:r>
      <w:r w:rsidR="00DD20FB" w:rsidRPr="00EA31DD">
        <w:rPr>
          <w:szCs w:val="22"/>
        </w:rPr>
        <w:t>diverse</w:t>
      </w:r>
      <w:r w:rsidR="00D62FB9" w:rsidRPr="00EA31DD">
        <w:rPr>
          <w:szCs w:val="22"/>
        </w:rPr>
        <w:t xml:space="preserve"> </w:t>
      </w:r>
      <w:r w:rsidR="00FC46F0" w:rsidRPr="00EA31DD">
        <w:rPr>
          <w:szCs w:val="22"/>
        </w:rPr>
        <w:t xml:space="preserve">places in </w:t>
      </w:r>
      <w:r w:rsidR="00C52C8C" w:rsidRPr="00EA31DD">
        <w:rPr>
          <w:szCs w:val="22"/>
        </w:rPr>
        <w:t xml:space="preserve">which </w:t>
      </w:r>
      <w:r w:rsidR="00ED5828" w:rsidRPr="00EA31DD">
        <w:rPr>
          <w:szCs w:val="22"/>
        </w:rPr>
        <w:t xml:space="preserve">life </w:t>
      </w:r>
      <w:r w:rsidR="008C5018" w:rsidRPr="00EA31DD">
        <w:rPr>
          <w:szCs w:val="22"/>
        </w:rPr>
        <w:t>unfolds</w:t>
      </w:r>
      <w:r w:rsidR="00C52C8C" w:rsidRPr="00EA31DD">
        <w:rPr>
          <w:szCs w:val="22"/>
        </w:rPr>
        <w:t>.</w:t>
      </w:r>
      <w:r w:rsidR="00FC46F0" w:rsidRPr="00EA31DD">
        <w:rPr>
          <w:szCs w:val="22"/>
        </w:rPr>
        <w:t xml:space="preserve"> </w:t>
      </w:r>
      <w:r w:rsidR="00241A0B" w:rsidRPr="00EA31DD">
        <w:rPr>
          <w:szCs w:val="22"/>
        </w:rPr>
        <w:t xml:space="preserve">Such </w:t>
      </w:r>
      <w:proofErr w:type="gramStart"/>
      <w:r w:rsidR="00241A0B" w:rsidRPr="00EA31DD">
        <w:rPr>
          <w:szCs w:val="22"/>
        </w:rPr>
        <w:t>particulars may</w:t>
      </w:r>
      <w:proofErr w:type="gramEnd"/>
      <w:r w:rsidR="00241A0B" w:rsidRPr="00EA31DD">
        <w:rPr>
          <w:szCs w:val="22"/>
        </w:rPr>
        <w:t xml:space="preserve"> not always lead to conclusions and strategies that are </w:t>
      </w:r>
      <w:r w:rsidR="001B7A67" w:rsidRPr="00EA31DD">
        <w:rPr>
          <w:szCs w:val="22"/>
        </w:rPr>
        <w:t xml:space="preserve">easy to understand or </w:t>
      </w:r>
      <w:r w:rsidR="00FA0588" w:rsidRPr="00EA31DD">
        <w:rPr>
          <w:szCs w:val="22"/>
        </w:rPr>
        <w:t>which best represent the long term</w:t>
      </w:r>
      <w:r w:rsidR="00241A0B" w:rsidRPr="00EA31DD">
        <w:rPr>
          <w:szCs w:val="22"/>
        </w:rPr>
        <w:t xml:space="preserve">, but </w:t>
      </w:r>
      <w:r w:rsidR="00FA0588" w:rsidRPr="00EA31DD">
        <w:rPr>
          <w:szCs w:val="22"/>
        </w:rPr>
        <w:t xml:space="preserve">they </w:t>
      </w:r>
      <w:r w:rsidR="00FB487F" w:rsidRPr="00EA31DD">
        <w:rPr>
          <w:szCs w:val="22"/>
        </w:rPr>
        <w:t>are based on local empowerment and are a community’s joint responsibility</w:t>
      </w:r>
      <w:r w:rsidR="00241A0B" w:rsidRPr="00EA31DD">
        <w:rPr>
          <w:szCs w:val="22"/>
        </w:rPr>
        <w:t xml:space="preserve">. </w:t>
      </w:r>
    </w:p>
    <w:p w14:paraId="5359D796" w14:textId="77777777" w:rsidR="00C83194" w:rsidRPr="00EA31DD" w:rsidRDefault="00C83194" w:rsidP="00EA31DD">
      <w:pPr>
        <w:rPr>
          <w:szCs w:val="22"/>
        </w:rPr>
      </w:pPr>
    </w:p>
    <w:p w14:paraId="65E35E01" w14:textId="5E9A3290" w:rsidR="000D6EB0" w:rsidRPr="00EA31DD" w:rsidRDefault="000D6EB0" w:rsidP="00EA31DD">
      <w:pPr>
        <w:rPr>
          <w:b/>
          <w:szCs w:val="22"/>
        </w:rPr>
      </w:pPr>
      <w:r w:rsidRPr="00EA31DD">
        <w:rPr>
          <w:b/>
          <w:szCs w:val="22"/>
        </w:rPr>
        <w:t>Fashion and localism</w:t>
      </w:r>
    </w:p>
    <w:p w14:paraId="6BA05E1E" w14:textId="044A56B6" w:rsidR="0020750F" w:rsidRPr="00EA31DD" w:rsidRDefault="00C4498B" w:rsidP="00EA31DD">
      <w:pPr>
        <w:rPr>
          <w:szCs w:val="22"/>
        </w:rPr>
      </w:pPr>
      <w:r w:rsidRPr="00EA31DD">
        <w:rPr>
          <w:szCs w:val="22"/>
        </w:rPr>
        <w:t xml:space="preserve">As </w:t>
      </w:r>
      <w:r w:rsidR="001B3C42" w:rsidRPr="00EA31DD">
        <w:rPr>
          <w:szCs w:val="22"/>
        </w:rPr>
        <w:t>should be</w:t>
      </w:r>
      <w:r w:rsidRPr="00EA31DD">
        <w:rPr>
          <w:szCs w:val="22"/>
        </w:rPr>
        <w:t xml:space="preserve"> obvious, the</w:t>
      </w:r>
      <w:r w:rsidR="009D6EE0" w:rsidRPr="00EA31DD">
        <w:rPr>
          <w:szCs w:val="22"/>
        </w:rPr>
        <w:t xml:space="preserve"> ‘emancipatory aims’ </w:t>
      </w:r>
      <w:r w:rsidRPr="00EA31DD">
        <w:rPr>
          <w:szCs w:val="22"/>
        </w:rPr>
        <w:t xml:space="preserve">(Starr, 2010: 484) </w:t>
      </w:r>
      <w:r w:rsidR="009D6EE0" w:rsidRPr="00EA31DD">
        <w:rPr>
          <w:szCs w:val="22"/>
        </w:rPr>
        <w:t xml:space="preserve">of </w:t>
      </w:r>
      <w:r w:rsidR="00D62FB9" w:rsidRPr="00EA31DD">
        <w:rPr>
          <w:szCs w:val="22"/>
        </w:rPr>
        <w:t>localism</w:t>
      </w:r>
      <w:r w:rsidRPr="00EA31DD">
        <w:rPr>
          <w:szCs w:val="22"/>
        </w:rPr>
        <w:t xml:space="preserve"> directly challenge the</w:t>
      </w:r>
      <w:r w:rsidR="006856B1" w:rsidRPr="00EA31DD">
        <w:rPr>
          <w:szCs w:val="22"/>
        </w:rPr>
        <w:t xml:space="preserve"> priorities of contemporary capitalism. </w:t>
      </w:r>
      <w:r w:rsidR="00611634" w:rsidRPr="00EA31DD">
        <w:rPr>
          <w:szCs w:val="22"/>
        </w:rPr>
        <w:t>Applied to</w:t>
      </w:r>
      <w:r w:rsidR="006856B1" w:rsidRPr="00EA31DD">
        <w:rPr>
          <w:szCs w:val="22"/>
        </w:rPr>
        <w:t xml:space="preserve"> </w:t>
      </w:r>
      <w:r w:rsidR="006426BF" w:rsidRPr="00EA31DD">
        <w:rPr>
          <w:szCs w:val="22"/>
        </w:rPr>
        <w:t xml:space="preserve">the </w:t>
      </w:r>
      <w:r w:rsidR="006856B1" w:rsidRPr="00EA31DD">
        <w:rPr>
          <w:szCs w:val="22"/>
        </w:rPr>
        <w:t>fashion</w:t>
      </w:r>
      <w:r w:rsidR="006426BF" w:rsidRPr="00EA31DD">
        <w:rPr>
          <w:szCs w:val="22"/>
        </w:rPr>
        <w:t xml:space="preserve"> sector</w:t>
      </w:r>
      <w:r w:rsidR="006856B1" w:rsidRPr="00EA31DD">
        <w:rPr>
          <w:szCs w:val="22"/>
        </w:rPr>
        <w:t xml:space="preserve">, </w:t>
      </w:r>
      <w:r w:rsidR="00001BD8" w:rsidRPr="00EA31DD">
        <w:rPr>
          <w:szCs w:val="22"/>
        </w:rPr>
        <w:t xml:space="preserve">arguably </w:t>
      </w:r>
      <w:r w:rsidR="00AF37FC" w:rsidRPr="00EA31DD">
        <w:rPr>
          <w:szCs w:val="22"/>
        </w:rPr>
        <w:lastRenderedPageBreak/>
        <w:t>the</w:t>
      </w:r>
      <w:r w:rsidR="006856B1" w:rsidRPr="00EA31DD">
        <w:rPr>
          <w:szCs w:val="22"/>
        </w:rPr>
        <w:t xml:space="preserve"> </w:t>
      </w:r>
      <w:r w:rsidR="009356E3" w:rsidRPr="00EA31DD">
        <w:rPr>
          <w:szCs w:val="22"/>
        </w:rPr>
        <w:t xml:space="preserve">quintessential </w:t>
      </w:r>
      <w:r w:rsidR="006856B1" w:rsidRPr="00EA31DD">
        <w:rPr>
          <w:szCs w:val="22"/>
        </w:rPr>
        <w:t xml:space="preserve">poster-child of </w:t>
      </w:r>
      <w:r w:rsidR="00001063" w:rsidRPr="00EA31DD">
        <w:rPr>
          <w:szCs w:val="22"/>
        </w:rPr>
        <w:t>consumer capital</w:t>
      </w:r>
      <w:r w:rsidR="0073468F" w:rsidRPr="00EA31DD">
        <w:rPr>
          <w:szCs w:val="22"/>
        </w:rPr>
        <w:t xml:space="preserve">ism, it </w:t>
      </w:r>
      <w:r w:rsidR="00A20AFB" w:rsidRPr="00EA31DD">
        <w:rPr>
          <w:szCs w:val="22"/>
        </w:rPr>
        <w:t>has</w:t>
      </w:r>
      <w:r w:rsidR="0073468F" w:rsidRPr="00EA31DD">
        <w:rPr>
          <w:szCs w:val="22"/>
        </w:rPr>
        <w:t xml:space="preserve"> </w:t>
      </w:r>
      <w:r w:rsidR="009667B9" w:rsidRPr="00EA31DD">
        <w:rPr>
          <w:szCs w:val="22"/>
        </w:rPr>
        <w:t>a similarly</w:t>
      </w:r>
      <w:r w:rsidR="003359CF" w:rsidRPr="00EA31DD">
        <w:rPr>
          <w:szCs w:val="22"/>
        </w:rPr>
        <w:t xml:space="preserve"> </w:t>
      </w:r>
      <w:r w:rsidR="005C4E3E" w:rsidRPr="00EA31DD">
        <w:rPr>
          <w:szCs w:val="22"/>
        </w:rPr>
        <w:t>confronting</w:t>
      </w:r>
      <w:r w:rsidR="009667B9" w:rsidRPr="00EA31DD">
        <w:rPr>
          <w:szCs w:val="22"/>
        </w:rPr>
        <w:t xml:space="preserve"> </w:t>
      </w:r>
      <w:r w:rsidR="00A20AFB" w:rsidRPr="00EA31DD">
        <w:rPr>
          <w:szCs w:val="22"/>
        </w:rPr>
        <w:t>effect</w:t>
      </w:r>
      <w:r w:rsidR="00591B8E" w:rsidRPr="00EA31DD">
        <w:rPr>
          <w:szCs w:val="22"/>
        </w:rPr>
        <w:t>.</w:t>
      </w:r>
      <w:r w:rsidR="00AF37FC" w:rsidRPr="00EA31DD">
        <w:rPr>
          <w:szCs w:val="22"/>
        </w:rPr>
        <w:t xml:space="preserve"> </w:t>
      </w:r>
      <w:r w:rsidR="005E6DC4" w:rsidRPr="00EA31DD">
        <w:rPr>
          <w:szCs w:val="22"/>
        </w:rPr>
        <w:t>In fashion, t</w:t>
      </w:r>
      <w:r w:rsidR="00AF37FC" w:rsidRPr="00EA31DD">
        <w:rPr>
          <w:szCs w:val="22"/>
        </w:rPr>
        <w:t xml:space="preserve">he dominant </w:t>
      </w:r>
      <w:r w:rsidR="00475280" w:rsidRPr="00EA31DD">
        <w:rPr>
          <w:szCs w:val="22"/>
        </w:rPr>
        <w:t>project of realisation</w:t>
      </w:r>
      <w:r w:rsidR="001E5887" w:rsidRPr="00EA31DD">
        <w:rPr>
          <w:szCs w:val="22"/>
        </w:rPr>
        <w:t xml:space="preserve"> undermines place-based adaptations. </w:t>
      </w:r>
      <w:r w:rsidR="0021218B" w:rsidRPr="00EA31DD">
        <w:rPr>
          <w:szCs w:val="22"/>
        </w:rPr>
        <w:t>L</w:t>
      </w:r>
      <w:r w:rsidR="00AF37FC" w:rsidRPr="00EA31DD">
        <w:rPr>
          <w:szCs w:val="22"/>
        </w:rPr>
        <w:t>arge volume</w:t>
      </w:r>
      <w:r w:rsidR="00CB0758" w:rsidRPr="00EA31DD">
        <w:rPr>
          <w:szCs w:val="22"/>
        </w:rPr>
        <w:t xml:space="preserve"> and global</w:t>
      </w:r>
      <w:r w:rsidR="0021218B" w:rsidRPr="00EA31DD">
        <w:rPr>
          <w:szCs w:val="22"/>
        </w:rPr>
        <w:t xml:space="preserve">, </w:t>
      </w:r>
      <w:r w:rsidR="006332CA" w:rsidRPr="00EA31DD">
        <w:rPr>
          <w:szCs w:val="22"/>
        </w:rPr>
        <w:t xml:space="preserve">contemporary </w:t>
      </w:r>
      <w:r w:rsidR="00AF3D00" w:rsidRPr="00EA31DD">
        <w:rPr>
          <w:szCs w:val="22"/>
        </w:rPr>
        <w:t>fashion</w:t>
      </w:r>
      <w:r w:rsidR="0021218B" w:rsidRPr="00EA31DD">
        <w:rPr>
          <w:szCs w:val="22"/>
        </w:rPr>
        <w:t xml:space="preserve"> </w:t>
      </w:r>
      <w:r w:rsidR="00364E05" w:rsidRPr="00EA31DD">
        <w:rPr>
          <w:szCs w:val="22"/>
        </w:rPr>
        <w:t>provision</w:t>
      </w:r>
      <w:r w:rsidR="006332CA" w:rsidRPr="00EA31DD">
        <w:rPr>
          <w:szCs w:val="22"/>
        </w:rPr>
        <w:t xml:space="preserve"> </w:t>
      </w:r>
      <w:r w:rsidR="0021218B" w:rsidRPr="00EA31DD">
        <w:rPr>
          <w:szCs w:val="22"/>
        </w:rPr>
        <w:t>is</w:t>
      </w:r>
      <w:r w:rsidR="00AF37FC" w:rsidRPr="00EA31DD">
        <w:rPr>
          <w:szCs w:val="22"/>
        </w:rPr>
        <w:t xml:space="preserve"> enabled by</w:t>
      </w:r>
      <w:r w:rsidR="003359CF" w:rsidRPr="00EA31DD">
        <w:rPr>
          <w:szCs w:val="22"/>
        </w:rPr>
        <w:t xml:space="preserve"> </w:t>
      </w:r>
      <w:r w:rsidR="00AF37FC" w:rsidRPr="00EA31DD">
        <w:rPr>
          <w:szCs w:val="22"/>
        </w:rPr>
        <w:t>use of</w:t>
      </w:r>
      <w:r w:rsidR="0073468F" w:rsidRPr="00EA31DD">
        <w:rPr>
          <w:szCs w:val="22"/>
        </w:rPr>
        <w:t xml:space="preserve"> cheap and indiscriminately sourced raw materials, standardised products, intensive commercialisation, economies of scale</w:t>
      </w:r>
      <w:r w:rsidR="006332CA" w:rsidRPr="00EA31DD">
        <w:rPr>
          <w:szCs w:val="22"/>
        </w:rPr>
        <w:t xml:space="preserve"> and</w:t>
      </w:r>
      <w:r w:rsidR="0073468F" w:rsidRPr="00EA31DD">
        <w:rPr>
          <w:szCs w:val="22"/>
        </w:rPr>
        <w:t xml:space="preserve"> long-distance trade</w:t>
      </w:r>
      <w:r w:rsidR="00D8431B" w:rsidRPr="00EA31DD">
        <w:rPr>
          <w:szCs w:val="22"/>
        </w:rPr>
        <w:t xml:space="preserve">. </w:t>
      </w:r>
      <w:r w:rsidR="001E5887" w:rsidRPr="00EA31DD">
        <w:rPr>
          <w:szCs w:val="22"/>
        </w:rPr>
        <w:t>These priorities, concentrating economic and political power outside communities,</w:t>
      </w:r>
      <w:r w:rsidR="00CA7B71" w:rsidRPr="00EA31DD">
        <w:rPr>
          <w:szCs w:val="22"/>
        </w:rPr>
        <w:t xml:space="preserve"> are centrifugal forces</w:t>
      </w:r>
      <w:r w:rsidR="005D1E87" w:rsidRPr="00EA31DD">
        <w:rPr>
          <w:szCs w:val="22"/>
        </w:rPr>
        <w:t xml:space="preserve">, </w:t>
      </w:r>
      <w:r w:rsidR="00A16AF7" w:rsidRPr="00EA31DD">
        <w:rPr>
          <w:szCs w:val="22"/>
        </w:rPr>
        <w:t>generating</w:t>
      </w:r>
      <w:r w:rsidR="00141FF5" w:rsidRPr="00EA31DD">
        <w:rPr>
          <w:szCs w:val="22"/>
        </w:rPr>
        <w:t xml:space="preserve"> </w:t>
      </w:r>
      <w:r w:rsidR="005D1E87" w:rsidRPr="00EA31DD">
        <w:rPr>
          <w:szCs w:val="22"/>
        </w:rPr>
        <w:t>direction</w:t>
      </w:r>
      <w:r w:rsidR="00141FF5" w:rsidRPr="00EA31DD">
        <w:rPr>
          <w:szCs w:val="22"/>
        </w:rPr>
        <w:t>s</w:t>
      </w:r>
      <w:r w:rsidR="005D1E87" w:rsidRPr="00EA31DD">
        <w:rPr>
          <w:szCs w:val="22"/>
        </w:rPr>
        <w:t xml:space="preserve"> of trav</w:t>
      </w:r>
      <w:r w:rsidR="00141FF5" w:rsidRPr="00EA31DD">
        <w:rPr>
          <w:szCs w:val="22"/>
        </w:rPr>
        <w:t xml:space="preserve">el away from </w:t>
      </w:r>
      <w:r w:rsidR="00A20AFB" w:rsidRPr="00EA31DD">
        <w:rPr>
          <w:szCs w:val="22"/>
        </w:rPr>
        <w:t>the distinction of a</w:t>
      </w:r>
      <w:r w:rsidR="004C5D31" w:rsidRPr="00EA31DD">
        <w:rPr>
          <w:szCs w:val="22"/>
        </w:rPr>
        <w:t xml:space="preserve"> specific</w:t>
      </w:r>
      <w:r w:rsidR="0021218B" w:rsidRPr="00EA31DD">
        <w:rPr>
          <w:szCs w:val="22"/>
        </w:rPr>
        <w:t xml:space="preserve"> ecosystem or</w:t>
      </w:r>
      <w:r w:rsidR="00A20AFB" w:rsidRPr="00EA31DD">
        <w:rPr>
          <w:szCs w:val="22"/>
        </w:rPr>
        <w:t xml:space="preserve"> </w:t>
      </w:r>
      <w:r w:rsidR="0021218B" w:rsidRPr="00EA31DD">
        <w:rPr>
          <w:szCs w:val="22"/>
        </w:rPr>
        <w:t>place</w:t>
      </w:r>
      <w:r w:rsidR="00CA7B71" w:rsidRPr="00EA31DD">
        <w:rPr>
          <w:szCs w:val="22"/>
        </w:rPr>
        <w:t>. Localism</w:t>
      </w:r>
      <w:r w:rsidR="000D54B8" w:rsidRPr="00EA31DD">
        <w:rPr>
          <w:szCs w:val="22"/>
        </w:rPr>
        <w:t>, by contrast,</w:t>
      </w:r>
      <w:r w:rsidR="00CA7B71" w:rsidRPr="00EA31DD">
        <w:rPr>
          <w:szCs w:val="22"/>
        </w:rPr>
        <w:t xml:space="preserve"> is a centripetal </w:t>
      </w:r>
      <w:r w:rsidR="0073361B" w:rsidRPr="00EA31DD">
        <w:rPr>
          <w:szCs w:val="22"/>
        </w:rPr>
        <w:t>movement</w:t>
      </w:r>
      <w:r w:rsidR="00FB487F" w:rsidRPr="00EA31DD">
        <w:rPr>
          <w:szCs w:val="22"/>
        </w:rPr>
        <w:t xml:space="preserve"> (Curtis, op </w:t>
      </w:r>
      <w:proofErr w:type="spellStart"/>
      <w:r w:rsidR="00FB487F" w:rsidRPr="00EA31DD">
        <w:rPr>
          <w:szCs w:val="22"/>
        </w:rPr>
        <w:t>cit</w:t>
      </w:r>
      <w:proofErr w:type="spellEnd"/>
      <w:r w:rsidR="00FB487F" w:rsidRPr="00EA31DD">
        <w:rPr>
          <w:szCs w:val="22"/>
        </w:rPr>
        <w:t>)</w:t>
      </w:r>
      <w:r w:rsidR="00CA7B71" w:rsidRPr="00EA31DD">
        <w:rPr>
          <w:szCs w:val="22"/>
        </w:rPr>
        <w:t xml:space="preserve">. </w:t>
      </w:r>
    </w:p>
    <w:p w14:paraId="79DEEE9B" w14:textId="77777777" w:rsidR="00DA699B" w:rsidRPr="00EA31DD" w:rsidRDefault="00DA699B" w:rsidP="00EA31DD">
      <w:pPr>
        <w:rPr>
          <w:szCs w:val="22"/>
        </w:rPr>
      </w:pPr>
    </w:p>
    <w:p w14:paraId="43667ABD" w14:textId="30BEE7CF" w:rsidR="00420BE8" w:rsidRPr="00EA31DD" w:rsidRDefault="001B3C42" w:rsidP="00EA31DD">
      <w:pPr>
        <w:rPr>
          <w:szCs w:val="22"/>
        </w:rPr>
      </w:pPr>
      <w:r w:rsidRPr="00EA31DD">
        <w:rPr>
          <w:szCs w:val="22"/>
        </w:rPr>
        <w:t>T</w:t>
      </w:r>
      <w:r w:rsidR="00AA20A5" w:rsidRPr="00EA31DD">
        <w:rPr>
          <w:szCs w:val="22"/>
        </w:rPr>
        <w:t xml:space="preserve">he </w:t>
      </w:r>
      <w:r w:rsidR="00A810A6" w:rsidRPr="00EA31DD">
        <w:rPr>
          <w:szCs w:val="22"/>
        </w:rPr>
        <w:t xml:space="preserve">blatant </w:t>
      </w:r>
      <w:r w:rsidR="0030497A" w:rsidRPr="00EA31DD">
        <w:rPr>
          <w:szCs w:val="22"/>
        </w:rPr>
        <w:t>contradiction</w:t>
      </w:r>
      <w:r w:rsidR="00AA20A5" w:rsidRPr="00EA31DD">
        <w:rPr>
          <w:szCs w:val="22"/>
        </w:rPr>
        <w:t xml:space="preserve"> between</w:t>
      </w:r>
      <w:r w:rsidR="00A810A6" w:rsidRPr="00EA31DD">
        <w:rPr>
          <w:szCs w:val="22"/>
        </w:rPr>
        <w:t xml:space="preserve"> the</w:t>
      </w:r>
      <w:r w:rsidR="00AA20A5" w:rsidRPr="00EA31DD">
        <w:rPr>
          <w:szCs w:val="22"/>
        </w:rPr>
        <w:t xml:space="preserve"> </w:t>
      </w:r>
      <w:r w:rsidR="0030497A" w:rsidRPr="00EA31DD">
        <w:rPr>
          <w:szCs w:val="22"/>
        </w:rPr>
        <w:t xml:space="preserve">ideological mission </w:t>
      </w:r>
      <w:r w:rsidR="00AA20A5" w:rsidRPr="00EA31DD">
        <w:rPr>
          <w:szCs w:val="22"/>
        </w:rPr>
        <w:t xml:space="preserve">of localism and </w:t>
      </w:r>
      <w:r w:rsidR="00DA0642" w:rsidRPr="00EA31DD">
        <w:rPr>
          <w:szCs w:val="22"/>
        </w:rPr>
        <w:t xml:space="preserve">the </w:t>
      </w:r>
      <w:r w:rsidR="00A810A6" w:rsidRPr="00EA31DD">
        <w:rPr>
          <w:szCs w:val="22"/>
        </w:rPr>
        <w:t xml:space="preserve">predominant </w:t>
      </w:r>
      <w:r w:rsidR="00AA20A5" w:rsidRPr="00EA31DD">
        <w:rPr>
          <w:szCs w:val="22"/>
        </w:rPr>
        <w:t xml:space="preserve">globalising force </w:t>
      </w:r>
      <w:r w:rsidR="00A32F1C" w:rsidRPr="00EA31DD">
        <w:rPr>
          <w:szCs w:val="22"/>
        </w:rPr>
        <w:t>of</w:t>
      </w:r>
      <w:r w:rsidR="00A810A6" w:rsidRPr="00EA31DD">
        <w:rPr>
          <w:szCs w:val="22"/>
        </w:rPr>
        <w:t xml:space="preserve"> </w:t>
      </w:r>
      <w:r w:rsidR="00AA20A5" w:rsidRPr="00EA31DD">
        <w:rPr>
          <w:szCs w:val="22"/>
        </w:rPr>
        <w:t xml:space="preserve">the fashion sector, has not acted as a total deterrent to work in this area. </w:t>
      </w:r>
      <w:r w:rsidR="00141FF5" w:rsidRPr="00EA31DD">
        <w:rPr>
          <w:szCs w:val="22"/>
        </w:rPr>
        <w:t>I</w:t>
      </w:r>
      <w:r w:rsidR="00325DCC" w:rsidRPr="00EA31DD">
        <w:rPr>
          <w:szCs w:val="22"/>
        </w:rPr>
        <w:t>n</w:t>
      </w:r>
      <w:r w:rsidR="00F21D17" w:rsidRPr="00EA31DD">
        <w:rPr>
          <w:szCs w:val="22"/>
        </w:rPr>
        <w:t xml:space="preserve"> the case of</w:t>
      </w:r>
      <w:r w:rsidR="00325DCC" w:rsidRPr="00EA31DD">
        <w:rPr>
          <w:szCs w:val="22"/>
        </w:rPr>
        <w:t xml:space="preserve"> t</w:t>
      </w:r>
      <w:r w:rsidR="00420BE8" w:rsidRPr="00EA31DD">
        <w:rPr>
          <w:szCs w:val="22"/>
        </w:rPr>
        <w:t>wo projects</w:t>
      </w:r>
      <w:r w:rsidR="00141FF5" w:rsidRPr="00EA31DD">
        <w:rPr>
          <w:szCs w:val="22"/>
        </w:rPr>
        <w:t>,</w:t>
      </w:r>
      <w:r w:rsidR="0021218B" w:rsidRPr="00EA31DD">
        <w:rPr>
          <w:szCs w:val="22"/>
        </w:rPr>
        <w:t xml:space="preserve"> </w:t>
      </w:r>
      <w:r w:rsidR="00BF177B" w:rsidRPr="00EA31DD">
        <w:rPr>
          <w:szCs w:val="22"/>
        </w:rPr>
        <w:t xml:space="preserve">localism’s </w:t>
      </w:r>
      <w:r w:rsidR="007136F3" w:rsidRPr="00EA31DD">
        <w:rPr>
          <w:szCs w:val="22"/>
        </w:rPr>
        <w:t xml:space="preserve">centripetal </w:t>
      </w:r>
      <w:r w:rsidR="003F18A4" w:rsidRPr="00EA31DD">
        <w:rPr>
          <w:szCs w:val="22"/>
        </w:rPr>
        <w:t xml:space="preserve">force </w:t>
      </w:r>
      <w:r w:rsidRPr="00EA31DD">
        <w:rPr>
          <w:szCs w:val="22"/>
        </w:rPr>
        <w:t xml:space="preserve">– the shaping effect of a region on activity – </w:t>
      </w:r>
      <w:r w:rsidR="003F18A4" w:rsidRPr="00EA31DD">
        <w:rPr>
          <w:szCs w:val="22"/>
        </w:rPr>
        <w:t xml:space="preserve">directs </w:t>
      </w:r>
      <w:r w:rsidR="002060EC" w:rsidRPr="00EA31DD">
        <w:rPr>
          <w:szCs w:val="22"/>
        </w:rPr>
        <w:t>opportunities</w:t>
      </w:r>
      <w:r w:rsidR="003F18A4" w:rsidRPr="00EA31DD">
        <w:rPr>
          <w:szCs w:val="22"/>
        </w:rPr>
        <w:t xml:space="preserve"> for fashion</w:t>
      </w:r>
      <w:r w:rsidR="00DA0642" w:rsidRPr="00EA31DD">
        <w:rPr>
          <w:szCs w:val="22"/>
        </w:rPr>
        <w:t>. In the</w:t>
      </w:r>
      <w:r w:rsidR="00745C53" w:rsidRPr="00EA31DD">
        <w:rPr>
          <w:szCs w:val="22"/>
        </w:rPr>
        <w:t xml:space="preserve"> </w:t>
      </w:r>
      <w:r w:rsidR="00420BE8" w:rsidRPr="00EA31DD">
        <w:rPr>
          <w:szCs w:val="22"/>
        </w:rPr>
        <w:t xml:space="preserve">Hemp for Textiles project run by </w:t>
      </w:r>
      <w:r w:rsidR="00B566B0" w:rsidRPr="00EA31DD">
        <w:rPr>
          <w:szCs w:val="22"/>
        </w:rPr>
        <w:t xml:space="preserve">the environmental non-governmental organisation </w:t>
      </w:r>
      <w:proofErr w:type="spellStart"/>
      <w:r w:rsidR="00420BE8" w:rsidRPr="00EA31DD">
        <w:rPr>
          <w:szCs w:val="22"/>
        </w:rPr>
        <w:t>BioRegional</w:t>
      </w:r>
      <w:proofErr w:type="spellEnd"/>
      <w:r w:rsidR="00420BE8" w:rsidRPr="00EA31DD">
        <w:rPr>
          <w:szCs w:val="22"/>
        </w:rPr>
        <w:t xml:space="preserve"> in the 1990s (</w:t>
      </w:r>
      <w:proofErr w:type="spellStart"/>
      <w:r w:rsidR="00420BE8" w:rsidRPr="00EA31DD">
        <w:rPr>
          <w:szCs w:val="22"/>
        </w:rPr>
        <w:t>Riddlestone</w:t>
      </w:r>
      <w:proofErr w:type="spellEnd"/>
      <w:r w:rsidR="00420BE8" w:rsidRPr="00EA31DD">
        <w:rPr>
          <w:szCs w:val="22"/>
        </w:rPr>
        <w:t xml:space="preserve"> et al, 1995)</w:t>
      </w:r>
      <w:r w:rsidR="00DA0642" w:rsidRPr="00EA31DD">
        <w:rPr>
          <w:szCs w:val="22"/>
        </w:rPr>
        <w:t>,</w:t>
      </w:r>
      <w:r w:rsidR="00420BE8" w:rsidRPr="00EA31DD">
        <w:rPr>
          <w:szCs w:val="22"/>
        </w:rPr>
        <w:t xml:space="preserve"> years of research</w:t>
      </w:r>
      <w:r w:rsidR="00DA0642" w:rsidRPr="00EA31DD">
        <w:rPr>
          <w:szCs w:val="22"/>
        </w:rPr>
        <w:t xml:space="preserve"> </w:t>
      </w:r>
      <w:r w:rsidR="00420BE8" w:rsidRPr="00EA31DD">
        <w:rPr>
          <w:szCs w:val="22"/>
        </w:rPr>
        <w:t>into growing traditional fibre crops</w:t>
      </w:r>
      <w:r w:rsidR="00DA0642" w:rsidRPr="00EA31DD">
        <w:rPr>
          <w:szCs w:val="22"/>
        </w:rPr>
        <w:t xml:space="preserve"> suitable for </w:t>
      </w:r>
      <w:r w:rsidR="00B566B0" w:rsidRPr="00EA31DD">
        <w:rPr>
          <w:szCs w:val="22"/>
        </w:rPr>
        <w:t xml:space="preserve">the </w:t>
      </w:r>
      <w:r w:rsidR="00DA0642" w:rsidRPr="00EA31DD">
        <w:rPr>
          <w:szCs w:val="22"/>
        </w:rPr>
        <w:t xml:space="preserve">southeast of </w:t>
      </w:r>
      <w:r w:rsidR="00B566B0" w:rsidRPr="00EA31DD">
        <w:rPr>
          <w:szCs w:val="22"/>
        </w:rPr>
        <w:t>England</w:t>
      </w:r>
      <w:r w:rsidR="00DA0642" w:rsidRPr="00EA31DD">
        <w:rPr>
          <w:szCs w:val="22"/>
        </w:rPr>
        <w:t xml:space="preserve"> resulted in </w:t>
      </w:r>
      <w:r w:rsidR="00420BE8" w:rsidRPr="00EA31DD">
        <w:rPr>
          <w:szCs w:val="22"/>
        </w:rPr>
        <w:t xml:space="preserve">practical </w:t>
      </w:r>
      <w:r w:rsidR="00B566B0" w:rsidRPr="00EA31DD">
        <w:rPr>
          <w:szCs w:val="22"/>
        </w:rPr>
        <w:t xml:space="preserve">farm </w:t>
      </w:r>
      <w:r w:rsidR="00420BE8" w:rsidRPr="00EA31DD">
        <w:rPr>
          <w:szCs w:val="22"/>
        </w:rPr>
        <w:t>trials</w:t>
      </w:r>
      <w:r w:rsidR="00745C53" w:rsidRPr="00EA31DD">
        <w:rPr>
          <w:szCs w:val="22"/>
        </w:rPr>
        <w:t xml:space="preserve">, agricultural </w:t>
      </w:r>
      <w:r w:rsidR="00B566B0" w:rsidRPr="00EA31DD">
        <w:rPr>
          <w:szCs w:val="22"/>
        </w:rPr>
        <w:t xml:space="preserve">machinery development, </w:t>
      </w:r>
      <w:r w:rsidR="00B363CD" w:rsidRPr="00EA31DD">
        <w:rPr>
          <w:szCs w:val="22"/>
        </w:rPr>
        <w:t xml:space="preserve">new </w:t>
      </w:r>
      <w:r w:rsidR="00B566B0" w:rsidRPr="00EA31DD">
        <w:rPr>
          <w:szCs w:val="22"/>
        </w:rPr>
        <w:t xml:space="preserve">networks of </w:t>
      </w:r>
      <w:r w:rsidR="00E11360" w:rsidRPr="00EA31DD">
        <w:rPr>
          <w:szCs w:val="22"/>
        </w:rPr>
        <w:t>manufacturers</w:t>
      </w:r>
      <w:r w:rsidR="00420BE8" w:rsidRPr="00EA31DD">
        <w:rPr>
          <w:szCs w:val="22"/>
        </w:rPr>
        <w:t xml:space="preserve"> </w:t>
      </w:r>
      <w:r w:rsidR="00DA0642" w:rsidRPr="00EA31DD">
        <w:rPr>
          <w:szCs w:val="22"/>
        </w:rPr>
        <w:t xml:space="preserve">and </w:t>
      </w:r>
      <w:r w:rsidR="00420BE8" w:rsidRPr="00EA31DD">
        <w:rPr>
          <w:szCs w:val="22"/>
        </w:rPr>
        <w:t>the production of the first UK</w:t>
      </w:r>
      <w:r w:rsidRPr="00EA31DD">
        <w:rPr>
          <w:szCs w:val="22"/>
        </w:rPr>
        <w:t>-</w:t>
      </w:r>
      <w:r w:rsidR="00420BE8" w:rsidRPr="00EA31DD">
        <w:rPr>
          <w:szCs w:val="22"/>
        </w:rPr>
        <w:t xml:space="preserve">grown pure hemp fabric for generations. And active today, </w:t>
      </w:r>
      <w:proofErr w:type="spellStart"/>
      <w:r w:rsidR="00420BE8" w:rsidRPr="00EA31DD">
        <w:rPr>
          <w:szCs w:val="22"/>
        </w:rPr>
        <w:t>Fibreshed</w:t>
      </w:r>
      <w:proofErr w:type="spellEnd"/>
      <w:r w:rsidR="00420BE8" w:rsidRPr="00EA31DD">
        <w:rPr>
          <w:szCs w:val="22"/>
        </w:rPr>
        <w:t xml:space="preserve"> (</w:t>
      </w:r>
      <w:proofErr w:type="spellStart"/>
      <w:r w:rsidR="00420BE8" w:rsidRPr="00EA31DD">
        <w:rPr>
          <w:szCs w:val="22"/>
        </w:rPr>
        <w:t>Fibreshed</w:t>
      </w:r>
      <w:proofErr w:type="spellEnd"/>
      <w:r w:rsidR="00420BE8" w:rsidRPr="00EA31DD">
        <w:rPr>
          <w:szCs w:val="22"/>
        </w:rPr>
        <w:t>, 2017) develops land-based models</w:t>
      </w:r>
      <w:r w:rsidR="00500705" w:rsidRPr="00EA31DD">
        <w:rPr>
          <w:szCs w:val="22"/>
        </w:rPr>
        <w:t xml:space="preserve"> for textile production</w:t>
      </w:r>
      <w:r w:rsidR="00420BE8" w:rsidRPr="00EA31DD">
        <w:rPr>
          <w:szCs w:val="22"/>
        </w:rPr>
        <w:t xml:space="preserve"> that revive the role of historically respected </w:t>
      </w:r>
      <w:r w:rsidR="00500705" w:rsidRPr="00EA31DD">
        <w:rPr>
          <w:szCs w:val="22"/>
        </w:rPr>
        <w:t xml:space="preserve">regional </w:t>
      </w:r>
      <w:r w:rsidR="00420BE8" w:rsidRPr="00EA31DD">
        <w:rPr>
          <w:szCs w:val="22"/>
        </w:rPr>
        <w:t>fibre</w:t>
      </w:r>
      <w:r w:rsidR="00500705" w:rsidRPr="00EA31DD">
        <w:rPr>
          <w:szCs w:val="22"/>
        </w:rPr>
        <w:t>,</w:t>
      </w:r>
      <w:r w:rsidR="00420BE8" w:rsidRPr="00EA31DD">
        <w:rPr>
          <w:szCs w:val="22"/>
        </w:rPr>
        <w:t xml:space="preserve"> dye plants and animals.</w:t>
      </w:r>
      <w:r w:rsidR="00500705" w:rsidRPr="00EA31DD">
        <w:rPr>
          <w:szCs w:val="22"/>
        </w:rPr>
        <w:t xml:space="preserve"> </w:t>
      </w:r>
      <w:r w:rsidR="00754E6E" w:rsidRPr="00EA31DD">
        <w:rPr>
          <w:szCs w:val="22"/>
        </w:rPr>
        <w:t xml:space="preserve">The </w:t>
      </w:r>
      <w:proofErr w:type="spellStart"/>
      <w:r w:rsidR="00754E6E" w:rsidRPr="00EA31DD">
        <w:rPr>
          <w:szCs w:val="22"/>
        </w:rPr>
        <w:t>F</w:t>
      </w:r>
      <w:r w:rsidR="00420BE8" w:rsidRPr="00EA31DD">
        <w:rPr>
          <w:szCs w:val="22"/>
        </w:rPr>
        <w:t>ibreshed</w:t>
      </w:r>
      <w:proofErr w:type="spellEnd"/>
      <w:r w:rsidR="00754E6E" w:rsidRPr="00EA31DD">
        <w:rPr>
          <w:szCs w:val="22"/>
        </w:rPr>
        <w:t xml:space="preserve"> project</w:t>
      </w:r>
      <w:r w:rsidR="00B363CD" w:rsidRPr="00EA31DD">
        <w:rPr>
          <w:szCs w:val="22"/>
        </w:rPr>
        <w:t>, which</w:t>
      </w:r>
      <w:r w:rsidR="00420BE8" w:rsidRPr="00EA31DD">
        <w:rPr>
          <w:szCs w:val="22"/>
        </w:rPr>
        <w:t xml:space="preserve"> began in Northern California</w:t>
      </w:r>
      <w:r w:rsidR="00500705" w:rsidRPr="00EA31DD">
        <w:rPr>
          <w:szCs w:val="22"/>
        </w:rPr>
        <w:t>,</w:t>
      </w:r>
      <w:r w:rsidR="00420BE8" w:rsidRPr="00EA31DD">
        <w:rPr>
          <w:szCs w:val="22"/>
        </w:rPr>
        <w:t xml:space="preserve"> now has affiliate regional fibre communities across North America, Europe and Australia</w:t>
      </w:r>
      <w:r w:rsidR="00E11360" w:rsidRPr="00EA31DD">
        <w:rPr>
          <w:szCs w:val="22"/>
        </w:rPr>
        <w:t>. Its work</w:t>
      </w:r>
      <w:r w:rsidR="00500705" w:rsidRPr="00EA31DD">
        <w:rPr>
          <w:szCs w:val="22"/>
        </w:rPr>
        <w:t>,</w:t>
      </w:r>
      <w:r w:rsidR="005C3627" w:rsidRPr="00EA31DD">
        <w:rPr>
          <w:szCs w:val="22"/>
        </w:rPr>
        <w:t xml:space="preserve"> like that of </w:t>
      </w:r>
      <w:proofErr w:type="spellStart"/>
      <w:r w:rsidR="005C3627" w:rsidRPr="00EA31DD">
        <w:rPr>
          <w:szCs w:val="22"/>
        </w:rPr>
        <w:t>BioRegional</w:t>
      </w:r>
      <w:proofErr w:type="spellEnd"/>
      <w:r w:rsidR="005C3627" w:rsidRPr="00EA31DD">
        <w:rPr>
          <w:szCs w:val="22"/>
        </w:rPr>
        <w:t xml:space="preserve"> before it, </w:t>
      </w:r>
      <w:r w:rsidR="00560560" w:rsidRPr="00EA31DD">
        <w:rPr>
          <w:szCs w:val="22"/>
        </w:rPr>
        <w:t>create</w:t>
      </w:r>
      <w:r w:rsidR="005941E9" w:rsidRPr="00EA31DD">
        <w:rPr>
          <w:szCs w:val="22"/>
        </w:rPr>
        <w:t xml:space="preserve"> the fashion offer </w:t>
      </w:r>
      <w:r w:rsidR="00EF6460" w:rsidRPr="00EA31DD">
        <w:rPr>
          <w:szCs w:val="22"/>
        </w:rPr>
        <w:t>by</w:t>
      </w:r>
      <w:r w:rsidRPr="00EA31DD">
        <w:rPr>
          <w:szCs w:val="22"/>
        </w:rPr>
        <w:t xml:space="preserve"> its </w:t>
      </w:r>
      <w:r w:rsidR="00E11360" w:rsidRPr="00EA31DD">
        <w:rPr>
          <w:szCs w:val="22"/>
        </w:rPr>
        <w:t xml:space="preserve">‘natural address’ </w:t>
      </w:r>
      <w:r w:rsidR="002060EC" w:rsidRPr="00EA31DD">
        <w:rPr>
          <w:szCs w:val="22"/>
        </w:rPr>
        <w:t xml:space="preserve">and </w:t>
      </w:r>
      <w:r w:rsidR="004B073E" w:rsidRPr="00EA31DD">
        <w:rPr>
          <w:szCs w:val="22"/>
        </w:rPr>
        <w:t xml:space="preserve">describe routes to </w:t>
      </w:r>
      <w:r w:rsidR="00E11360" w:rsidRPr="00EA31DD">
        <w:rPr>
          <w:szCs w:val="22"/>
        </w:rPr>
        <w:t xml:space="preserve">provide </w:t>
      </w:r>
      <w:r w:rsidR="004B073E" w:rsidRPr="00EA31DD">
        <w:rPr>
          <w:szCs w:val="22"/>
        </w:rPr>
        <w:t xml:space="preserve">for </w:t>
      </w:r>
      <w:r w:rsidR="00E11360" w:rsidRPr="00EA31DD">
        <w:rPr>
          <w:szCs w:val="22"/>
        </w:rPr>
        <w:t>and express fashion culture</w:t>
      </w:r>
      <w:r w:rsidR="00144D71" w:rsidRPr="00EA31DD">
        <w:rPr>
          <w:szCs w:val="22"/>
        </w:rPr>
        <w:t xml:space="preserve"> linked to specifics of place</w:t>
      </w:r>
      <w:r w:rsidR="00420BE8" w:rsidRPr="00EA31DD">
        <w:rPr>
          <w:szCs w:val="22"/>
        </w:rPr>
        <w:t>.</w:t>
      </w:r>
    </w:p>
    <w:p w14:paraId="21D88DAF" w14:textId="77777777" w:rsidR="00420BE8" w:rsidRPr="00EA31DD" w:rsidRDefault="00420BE8" w:rsidP="00EA31DD">
      <w:pPr>
        <w:rPr>
          <w:szCs w:val="22"/>
        </w:rPr>
      </w:pPr>
    </w:p>
    <w:p w14:paraId="3542C10C" w14:textId="7A19D073" w:rsidR="002A6C57" w:rsidRPr="00EA31DD" w:rsidRDefault="00144D71" w:rsidP="00EA31DD">
      <w:pPr>
        <w:rPr>
          <w:szCs w:val="22"/>
        </w:rPr>
      </w:pPr>
      <w:r w:rsidRPr="00EA31DD">
        <w:rPr>
          <w:szCs w:val="22"/>
        </w:rPr>
        <w:t xml:space="preserve">More typically however, </w:t>
      </w:r>
      <w:r w:rsidR="00253B23" w:rsidRPr="00EA31DD">
        <w:rPr>
          <w:szCs w:val="22"/>
        </w:rPr>
        <w:t xml:space="preserve">where some element of place interpolates fashion activity, </w:t>
      </w:r>
      <w:r w:rsidR="00F25F75" w:rsidRPr="00EA31DD">
        <w:rPr>
          <w:szCs w:val="22"/>
        </w:rPr>
        <w:t xml:space="preserve">the starting point is economic not </w:t>
      </w:r>
      <w:r w:rsidR="00253B23" w:rsidRPr="00EA31DD">
        <w:rPr>
          <w:szCs w:val="22"/>
        </w:rPr>
        <w:t>ecological</w:t>
      </w:r>
      <w:r w:rsidR="003F05ED" w:rsidRPr="00EA31DD">
        <w:rPr>
          <w:szCs w:val="22"/>
        </w:rPr>
        <w:t xml:space="preserve">. </w:t>
      </w:r>
      <w:r w:rsidR="0057729E" w:rsidRPr="00EA31DD">
        <w:rPr>
          <w:szCs w:val="22"/>
        </w:rPr>
        <w:t>In re-shoring, for example, regional production is promoted as fashion manufacturing is brought back to high-wage countries, in close geographical proximity to large consumer markets to reduce manufacturing lead-times as part of a lean business model (</w:t>
      </w:r>
      <w:r w:rsidR="00B5002A" w:rsidRPr="00EA31DD">
        <w:rPr>
          <w:szCs w:val="22"/>
        </w:rPr>
        <w:t xml:space="preserve">Alliance </w:t>
      </w:r>
      <w:r w:rsidR="00253B23" w:rsidRPr="00EA31DD">
        <w:rPr>
          <w:szCs w:val="22"/>
        </w:rPr>
        <w:t>Project, 2017</w:t>
      </w:r>
      <w:r w:rsidR="0057729E" w:rsidRPr="00EA31DD">
        <w:rPr>
          <w:szCs w:val="22"/>
        </w:rPr>
        <w:t>)</w:t>
      </w:r>
      <w:r w:rsidR="00F25F75" w:rsidRPr="00EA31DD">
        <w:rPr>
          <w:szCs w:val="22"/>
        </w:rPr>
        <w:t>, an unanticipated consequence of fast fashion</w:t>
      </w:r>
      <w:r w:rsidR="00FE3761" w:rsidRPr="00EA31DD">
        <w:rPr>
          <w:szCs w:val="22"/>
        </w:rPr>
        <w:t xml:space="preserve"> and one that re-kindles the development of skills in the Global North</w:t>
      </w:r>
      <w:r w:rsidR="0057729E" w:rsidRPr="00EA31DD">
        <w:rPr>
          <w:szCs w:val="22"/>
        </w:rPr>
        <w:t>. Elsewhere,</w:t>
      </w:r>
      <w:r w:rsidR="004B073E" w:rsidRPr="00EA31DD">
        <w:rPr>
          <w:szCs w:val="22"/>
        </w:rPr>
        <w:t xml:space="preserve"> </w:t>
      </w:r>
      <w:r w:rsidR="00FE130E" w:rsidRPr="00EA31DD">
        <w:rPr>
          <w:szCs w:val="22"/>
        </w:rPr>
        <w:t>local themes are</w:t>
      </w:r>
      <w:r w:rsidR="00F25F75" w:rsidRPr="00EA31DD">
        <w:rPr>
          <w:szCs w:val="22"/>
        </w:rPr>
        <w:t xml:space="preserve"> </w:t>
      </w:r>
      <w:r w:rsidR="00FE130E" w:rsidRPr="00EA31DD">
        <w:rPr>
          <w:szCs w:val="22"/>
        </w:rPr>
        <w:t xml:space="preserve">interpreted as operational </w:t>
      </w:r>
      <w:r w:rsidR="007527BC" w:rsidRPr="00EA31DD">
        <w:rPr>
          <w:szCs w:val="22"/>
        </w:rPr>
        <w:t>issues</w:t>
      </w:r>
      <w:r w:rsidR="00FE130E" w:rsidRPr="00EA31DD">
        <w:rPr>
          <w:szCs w:val="22"/>
        </w:rPr>
        <w:t xml:space="preserve">, as input substitutes and logistical guidelines – use </w:t>
      </w:r>
      <w:r w:rsidR="007527BC" w:rsidRPr="00EA31DD">
        <w:rPr>
          <w:szCs w:val="22"/>
        </w:rPr>
        <w:t>regional</w:t>
      </w:r>
      <w:r w:rsidR="00FE130E" w:rsidRPr="00EA31DD">
        <w:rPr>
          <w:szCs w:val="22"/>
        </w:rPr>
        <w:t xml:space="preserve"> materials, use local production and assembly –</w:t>
      </w:r>
      <w:r w:rsidR="007527BC" w:rsidRPr="00EA31DD">
        <w:rPr>
          <w:szCs w:val="22"/>
        </w:rPr>
        <w:t xml:space="preserve"> </w:t>
      </w:r>
      <w:r w:rsidR="009D0892" w:rsidRPr="00EA31DD">
        <w:rPr>
          <w:szCs w:val="22"/>
        </w:rPr>
        <w:t>within globalised business models</w:t>
      </w:r>
      <w:r w:rsidR="005571E3" w:rsidRPr="00EA31DD">
        <w:rPr>
          <w:szCs w:val="22"/>
        </w:rPr>
        <w:t xml:space="preserve"> the structures of which remain largely unchanged</w:t>
      </w:r>
      <w:r w:rsidR="00FE130E" w:rsidRPr="00EA31DD">
        <w:rPr>
          <w:szCs w:val="22"/>
        </w:rPr>
        <w:t>. Irrespective, s</w:t>
      </w:r>
      <w:r w:rsidR="004F02F4" w:rsidRPr="00EA31DD">
        <w:rPr>
          <w:szCs w:val="22"/>
        </w:rPr>
        <w:t>ome of these have had vivifying effects for local places and specific communities</w:t>
      </w:r>
      <w:r w:rsidR="005E1286" w:rsidRPr="00EA31DD">
        <w:rPr>
          <w:szCs w:val="22"/>
        </w:rPr>
        <w:t xml:space="preserve">. </w:t>
      </w:r>
      <w:r w:rsidR="005571E3" w:rsidRPr="00EA31DD">
        <w:rPr>
          <w:szCs w:val="22"/>
        </w:rPr>
        <w:t xml:space="preserve">For example, a </w:t>
      </w:r>
      <w:r w:rsidR="005571E3" w:rsidRPr="00EA31DD">
        <w:rPr>
          <w:szCs w:val="22"/>
        </w:rPr>
        <w:lastRenderedPageBreak/>
        <w:t xml:space="preserve">recent study in the </w:t>
      </w:r>
      <w:r w:rsidR="005E1286" w:rsidRPr="00EA31DD">
        <w:rPr>
          <w:szCs w:val="22"/>
        </w:rPr>
        <w:t xml:space="preserve">UK </w:t>
      </w:r>
      <w:r w:rsidR="005571E3" w:rsidRPr="00EA31DD">
        <w:rPr>
          <w:szCs w:val="22"/>
        </w:rPr>
        <w:t xml:space="preserve">reported on </w:t>
      </w:r>
      <w:r w:rsidR="00BF6117" w:rsidRPr="00EA31DD">
        <w:rPr>
          <w:szCs w:val="22"/>
        </w:rPr>
        <w:t>a</w:t>
      </w:r>
      <w:r w:rsidR="004331AF" w:rsidRPr="00EA31DD">
        <w:rPr>
          <w:szCs w:val="22"/>
        </w:rPr>
        <w:t xml:space="preserve"> textile growth programme to re-energise the </w:t>
      </w:r>
      <w:r w:rsidR="005571E3" w:rsidRPr="00EA31DD">
        <w:rPr>
          <w:szCs w:val="22"/>
        </w:rPr>
        <w:t>British Textile Industry</w:t>
      </w:r>
      <w:r w:rsidR="007F5B73" w:rsidRPr="00EA31DD">
        <w:rPr>
          <w:szCs w:val="22"/>
        </w:rPr>
        <w:t xml:space="preserve"> (ibid)</w:t>
      </w:r>
      <w:r w:rsidR="005571E3" w:rsidRPr="00EA31DD">
        <w:rPr>
          <w:szCs w:val="22"/>
        </w:rPr>
        <w:t xml:space="preserve">. </w:t>
      </w:r>
      <w:r w:rsidR="007F5B73" w:rsidRPr="00EA31DD">
        <w:rPr>
          <w:szCs w:val="22"/>
        </w:rPr>
        <w:t>It found</w:t>
      </w:r>
      <w:r w:rsidR="005571E3" w:rsidRPr="00EA31DD">
        <w:rPr>
          <w:szCs w:val="22"/>
        </w:rPr>
        <w:t xml:space="preserve"> that </w:t>
      </w:r>
      <w:r w:rsidR="007F5B73" w:rsidRPr="00EA31DD">
        <w:rPr>
          <w:szCs w:val="22"/>
        </w:rPr>
        <w:t>existing</w:t>
      </w:r>
      <w:r w:rsidR="005571E3" w:rsidRPr="00EA31DD">
        <w:rPr>
          <w:szCs w:val="22"/>
        </w:rPr>
        <w:t xml:space="preserve"> i</w:t>
      </w:r>
      <w:r w:rsidR="004331AF" w:rsidRPr="00EA31DD">
        <w:rPr>
          <w:szCs w:val="22"/>
        </w:rPr>
        <w:t xml:space="preserve">nfrastructure </w:t>
      </w:r>
      <w:r w:rsidR="007F5B73" w:rsidRPr="00EA31DD">
        <w:rPr>
          <w:szCs w:val="22"/>
        </w:rPr>
        <w:t>wa</w:t>
      </w:r>
      <w:r w:rsidR="005571E3" w:rsidRPr="00EA31DD">
        <w:rPr>
          <w:szCs w:val="22"/>
        </w:rPr>
        <w:t xml:space="preserve">s </w:t>
      </w:r>
      <w:r w:rsidR="004331AF" w:rsidRPr="00EA31DD">
        <w:rPr>
          <w:szCs w:val="22"/>
        </w:rPr>
        <w:t xml:space="preserve">so </w:t>
      </w:r>
      <w:r w:rsidR="005571E3" w:rsidRPr="00EA31DD">
        <w:rPr>
          <w:szCs w:val="22"/>
        </w:rPr>
        <w:t>fragmented that it holds</w:t>
      </w:r>
      <w:r w:rsidR="004331AF" w:rsidRPr="00EA31DD">
        <w:rPr>
          <w:szCs w:val="22"/>
        </w:rPr>
        <w:t xml:space="preserve"> little possibility of sca</w:t>
      </w:r>
      <w:r w:rsidR="007F5B73" w:rsidRPr="00EA31DD">
        <w:rPr>
          <w:szCs w:val="22"/>
        </w:rPr>
        <w:t>la</w:t>
      </w:r>
      <w:r w:rsidR="004331AF" w:rsidRPr="00EA31DD">
        <w:rPr>
          <w:szCs w:val="22"/>
        </w:rPr>
        <w:t xml:space="preserve">bility, </w:t>
      </w:r>
      <w:r w:rsidR="007F5B73" w:rsidRPr="00EA31DD">
        <w:rPr>
          <w:szCs w:val="22"/>
        </w:rPr>
        <w:t xml:space="preserve">but </w:t>
      </w:r>
      <w:r w:rsidR="004331AF" w:rsidRPr="00EA31DD">
        <w:rPr>
          <w:szCs w:val="22"/>
        </w:rPr>
        <w:t xml:space="preserve">with small investment </w:t>
      </w:r>
      <w:r w:rsidR="007F5B73" w:rsidRPr="00EA31DD">
        <w:rPr>
          <w:szCs w:val="22"/>
        </w:rPr>
        <w:t xml:space="preserve">a </w:t>
      </w:r>
      <w:r w:rsidR="004331AF" w:rsidRPr="00EA31DD">
        <w:rPr>
          <w:szCs w:val="22"/>
        </w:rPr>
        <w:t xml:space="preserve">surprising resurgence of </w:t>
      </w:r>
      <w:r w:rsidR="00445766" w:rsidRPr="00EA31DD">
        <w:rPr>
          <w:szCs w:val="22"/>
        </w:rPr>
        <w:t xml:space="preserve">diverse, </w:t>
      </w:r>
      <w:r w:rsidR="004331AF" w:rsidRPr="00EA31DD">
        <w:rPr>
          <w:szCs w:val="22"/>
        </w:rPr>
        <w:t xml:space="preserve">small scale </w:t>
      </w:r>
      <w:r w:rsidR="007F5B73" w:rsidRPr="00EA31DD">
        <w:rPr>
          <w:szCs w:val="22"/>
        </w:rPr>
        <w:t xml:space="preserve">businesses emerged. Reflecting this </w:t>
      </w:r>
      <w:r w:rsidR="00AE2166" w:rsidRPr="00EA31DD">
        <w:rPr>
          <w:szCs w:val="22"/>
        </w:rPr>
        <w:t>groundswell in small-scale</w:t>
      </w:r>
      <w:r w:rsidR="00BC6D62" w:rsidRPr="00EA31DD">
        <w:rPr>
          <w:szCs w:val="22"/>
        </w:rPr>
        <w:t xml:space="preserve"> British </w:t>
      </w:r>
      <w:r w:rsidR="00AE2166" w:rsidRPr="00EA31DD">
        <w:rPr>
          <w:szCs w:val="22"/>
        </w:rPr>
        <w:t xml:space="preserve">manufacturing, </w:t>
      </w:r>
      <w:r w:rsidR="007F5B73" w:rsidRPr="00EA31DD">
        <w:rPr>
          <w:szCs w:val="22"/>
        </w:rPr>
        <w:t xml:space="preserve">denim </w:t>
      </w:r>
      <w:r w:rsidR="00AE2166" w:rsidRPr="00EA31DD">
        <w:rPr>
          <w:szCs w:val="22"/>
        </w:rPr>
        <w:t xml:space="preserve">brands such </w:t>
      </w:r>
      <w:r w:rsidR="00D436C1" w:rsidRPr="00EA31DD">
        <w:rPr>
          <w:szCs w:val="22"/>
        </w:rPr>
        <w:t>Tender, is optimised at a very small-scale</w:t>
      </w:r>
      <w:r w:rsidR="00E6654F" w:rsidRPr="00EA31DD">
        <w:rPr>
          <w:szCs w:val="22"/>
        </w:rPr>
        <w:t xml:space="preserve"> </w:t>
      </w:r>
      <w:r w:rsidR="00BC6D62" w:rsidRPr="00EA31DD">
        <w:rPr>
          <w:szCs w:val="22"/>
        </w:rPr>
        <w:t>(</w:t>
      </w:r>
      <w:r w:rsidR="00B76015" w:rsidRPr="00EA31DD">
        <w:rPr>
          <w:szCs w:val="22"/>
        </w:rPr>
        <w:t>2017</w:t>
      </w:r>
      <w:r w:rsidR="00BC6D62" w:rsidRPr="00EA31DD">
        <w:rPr>
          <w:szCs w:val="22"/>
        </w:rPr>
        <w:t>)</w:t>
      </w:r>
      <w:r w:rsidR="008D7145" w:rsidRPr="00EA31DD">
        <w:rPr>
          <w:szCs w:val="22"/>
        </w:rPr>
        <w:t xml:space="preserve">, </w:t>
      </w:r>
      <w:proofErr w:type="spellStart"/>
      <w:r w:rsidR="007F5B73" w:rsidRPr="00EA31DD">
        <w:rPr>
          <w:szCs w:val="22"/>
        </w:rPr>
        <w:t>Hi</w:t>
      </w:r>
      <w:r w:rsidR="00B76015" w:rsidRPr="00EA31DD">
        <w:rPr>
          <w:szCs w:val="22"/>
        </w:rPr>
        <w:t>u</w:t>
      </w:r>
      <w:r w:rsidR="007F5B73" w:rsidRPr="00EA31DD">
        <w:rPr>
          <w:szCs w:val="22"/>
        </w:rPr>
        <w:t>t</w:t>
      </w:r>
      <w:proofErr w:type="spellEnd"/>
      <w:r w:rsidR="007F5B73" w:rsidRPr="00EA31DD">
        <w:rPr>
          <w:szCs w:val="22"/>
        </w:rPr>
        <w:t xml:space="preserve">, </w:t>
      </w:r>
      <w:r w:rsidR="00D34565" w:rsidRPr="00EA31DD">
        <w:rPr>
          <w:szCs w:val="22"/>
        </w:rPr>
        <w:t xml:space="preserve">totally </w:t>
      </w:r>
      <w:r w:rsidR="007F5B73" w:rsidRPr="00EA31DD">
        <w:rPr>
          <w:szCs w:val="22"/>
        </w:rPr>
        <w:t xml:space="preserve">allied </w:t>
      </w:r>
      <w:r w:rsidR="00E9378A" w:rsidRPr="00EA31DD">
        <w:rPr>
          <w:szCs w:val="22"/>
        </w:rPr>
        <w:t>to the town of Cardigan in west Wales (</w:t>
      </w:r>
      <w:r w:rsidR="00B76015" w:rsidRPr="00EA31DD">
        <w:rPr>
          <w:szCs w:val="22"/>
        </w:rPr>
        <w:t>2017</w:t>
      </w:r>
      <w:r w:rsidR="00E9378A" w:rsidRPr="00EA31DD">
        <w:rPr>
          <w:szCs w:val="22"/>
        </w:rPr>
        <w:t xml:space="preserve">) and </w:t>
      </w:r>
      <w:r w:rsidR="008D7145" w:rsidRPr="00EA31DD">
        <w:rPr>
          <w:szCs w:val="22"/>
        </w:rPr>
        <w:t>Blackhorse Lane Atelier</w:t>
      </w:r>
      <w:r w:rsidR="009378B1" w:rsidRPr="00EA31DD">
        <w:rPr>
          <w:szCs w:val="22"/>
        </w:rPr>
        <w:t>s</w:t>
      </w:r>
      <w:r w:rsidR="004331AF" w:rsidRPr="00EA31DD">
        <w:rPr>
          <w:szCs w:val="22"/>
        </w:rPr>
        <w:t xml:space="preserve"> </w:t>
      </w:r>
      <w:r w:rsidR="00445766" w:rsidRPr="00EA31DD">
        <w:rPr>
          <w:szCs w:val="22"/>
        </w:rPr>
        <w:t>which has established what it describes as, ‘a modern methodology</w:t>
      </w:r>
      <w:r w:rsidR="009378B1" w:rsidRPr="00EA31DD">
        <w:rPr>
          <w:szCs w:val="22"/>
        </w:rPr>
        <w:t xml:space="preserve"> </w:t>
      </w:r>
      <w:r w:rsidR="00445766" w:rsidRPr="00EA31DD">
        <w:rPr>
          <w:szCs w:val="22"/>
        </w:rPr>
        <w:t>for a</w:t>
      </w:r>
      <w:r w:rsidR="009378B1" w:rsidRPr="00EA31DD">
        <w:rPr>
          <w:szCs w:val="22"/>
        </w:rPr>
        <w:t xml:space="preserve"> community of </w:t>
      </w:r>
      <w:r w:rsidR="004331AF" w:rsidRPr="00EA31DD">
        <w:rPr>
          <w:szCs w:val="22"/>
        </w:rPr>
        <w:t>makers</w:t>
      </w:r>
      <w:r w:rsidR="00445766" w:rsidRPr="00EA31DD">
        <w:rPr>
          <w:szCs w:val="22"/>
        </w:rPr>
        <w:t>’</w:t>
      </w:r>
      <w:r w:rsidR="004331AF" w:rsidRPr="00EA31DD">
        <w:rPr>
          <w:szCs w:val="22"/>
        </w:rPr>
        <w:t xml:space="preserve"> </w:t>
      </w:r>
      <w:r w:rsidR="009378B1" w:rsidRPr="00EA31DD">
        <w:rPr>
          <w:szCs w:val="22"/>
        </w:rPr>
        <w:t xml:space="preserve">in east London </w:t>
      </w:r>
      <w:r w:rsidR="008D7145" w:rsidRPr="00EA31DD">
        <w:rPr>
          <w:szCs w:val="22"/>
        </w:rPr>
        <w:t>(</w:t>
      </w:r>
      <w:r w:rsidR="00B76015" w:rsidRPr="00EA31DD">
        <w:rPr>
          <w:szCs w:val="22"/>
        </w:rPr>
        <w:t>2017</w:t>
      </w:r>
      <w:r w:rsidR="008D7145" w:rsidRPr="00EA31DD">
        <w:rPr>
          <w:szCs w:val="22"/>
        </w:rPr>
        <w:t>)</w:t>
      </w:r>
      <w:r w:rsidR="009378B1" w:rsidRPr="00EA31DD">
        <w:rPr>
          <w:szCs w:val="22"/>
        </w:rPr>
        <w:t>. Other brands, such as</w:t>
      </w:r>
      <w:r w:rsidR="008D7145" w:rsidRPr="00EA31DD">
        <w:rPr>
          <w:szCs w:val="22"/>
        </w:rPr>
        <w:t xml:space="preserve"> Katie Jones</w:t>
      </w:r>
      <w:r w:rsidR="00D34565" w:rsidRPr="00EA31DD">
        <w:rPr>
          <w:szCs w:val="22"/>
        </w:rPr>
        <w:t xml:space="preserve"> (</w:t>
      </w:r>
      <w:r w:rsidR="00F23C5B" w:rsidRPr="00EA31DD">
        <w:rPr>
          <w:szCs w:val="22"/>
        </w:rPr>
        <w:t>2017</w:t>
      </w:r>
      <w:r w:rsidR="00D34565" w:rsidRPr="00EA31DD">
        <w:rPr>
          <w:szCs w:val="22"/>
        </w:rPr>
        <w:t>)</w:t>
      </w:r>
      <w:r w:rsidR="008D7145" w:rsidRPr="00EA31DD">
        <w:rPr>
          <w:szCs w:val="22"/>
        </w:rPr>
        <w:t xml:space="preserve">, </w:t>
      </w:r>
      <w:r w:rsidR="009378B1" w:rsidRPr="00EA31DD">
        <w:rPr>
          <w:szCs w:val="22"/>
        </w:rPr>
        <w:t xml:space="preserve">have </w:t>
      </w:r>
      <w:r w:rsidR="00D34565" w:rsidRPr="00EA31DD">
        <w:rPr>
          <w:szCs w:val="22"/>
        </w:rPr>
        <w:t>shifted</w:t>
      </w:r>
      <w:r w:rsidR="009378B1" w:rsidRPr="00EA31DD">
        <w:rPr>
          <w:szCs w:val="22"/>
        </w:rPr>
        <w:t xml:space="preserve"> its activity from production</w:t>
      </w:r>
      <w:r w:rsidR="00445766" w:rsidRPr="00EA31DD">
        <w:rPr>
          <w:szCs w:val="22"/>
        </w:rPr>
        <w:t xml:space="preserve"> and </w:t>
      </w:r>
      <w:r w:rsidR="00D34565" w:rsidRPr="00EA31DD">
        <w:rPr>
          <w:szCs w:val="22"/>
        </w:rPr>
        <w:t>sales</w:t>
      </w:r>
      <w:r w:rsidR="009378B1" w:rsidRPr="00EA31DD">
        <w:rPr>
          <w:szCs w:val="22"/>
        </w:rPr>
        <w:t xml:space="preserve"> to skills development</w:t>
      </w:r>
      <w:r w:rsidR="00445766" w:rsidRPr="00EA31DD">
        <w:rPr>
          <w:szCs w:val="22"/>
        </w:rPr>
        <w:t>. R</w:t>
      </w:r>
      <w:r w:rsidR="008D7145" w:rsidRPr="00EA31DD">
        <w:rPr>
          <w:szCs w:val="22"/>
        </w:rPr>
        <w:t xml:space="preserve">eflecting a discomfort with </w:t>
      </w:r>
      <w:r w:rsidR="00445766" w:rsidRPr="00EA31DD">
        <w:rPr>
          <w:szCs w:val="22"/>
        </w:rPr>
        <w:t xml:space="preserve">making </w:t>
      </w:r>
      <w:r w:rsidR="008D7145" w:rsidRPr="00EA31DD">
        <w:rPr>
          <w:szCs w:val="22"/>
        </w:rPr>
        <w:t xml:space="preserve">pieces that are financially inaccessible for </w:t>
      </w:r>
      <w:r w:rsidR="00445766" w:rsidRPr="00EA31DD">
        <w:rPr>
          <w:szCs w:val="22"/>
        </w:rPr>
        <w:t>its</w:t>
      </w:r>
      <w:r w:rsidR="008D7145" w:rsidRPr="00EA31DD">
        <w:rPr>
          <w:szCs w:val="22"/>
        </w:rPr>
        <w:t xml:space="preserve"> community, </w:t>
      </w:r>
      <w:r w:rsidR="00D34565" w:rsidRPr="00EA31DD">
        <w:rPr>
          <w:szCs w:val="22"/>
        </w:rPr>
        <w:t>it now</w:t>
      </w:r>
      <w:r w:rsidR="00445766" w:rsidRPr="00EA31DD">
        <w:rPr>
          <w:szCs w:val="22"/>
        </w:rPr>
        <w:t xml:space="preserve"> delivers make-it-yourself </w:t>
      </w:r>
      <w:r w:rsidR="008D7145" w:rsidRPr="00EA31DD">
        <w:rPr>
          <w:szCs w:val="22"/>
        </w:rPr>
        <w:t>workshops</w:t>
      </w:r>
      <w:r w:rsidR="00D34565" w:rsidRPr="00EA31DD">
        <w:rPr>
          <w:szCs w:val="22"/>
        </w:rPr>
        <w:t>, an interesting indication perhaps of a resilient, community-linked successor to the fashion status quo</w:t>
      </w:r>
      <w:r w:rsidR="004F02F4" w:rsidRPr="00EA31DD">
        <w:rPr>
          <w:szCs w:val="22"/>
        </w:rPr>
        <w:t xml:space="preserve">. </w:t>
      </w:r>
    </w:p>
    <w:p w14:paraId="0B426585" w14:textId="77777777" w:rsidR="00CA7B71" w:rsidRPr="00EA31DD" w:rsidRDefault="00CA7B71" w:rsidP="00EA31DD">
      <w:pPr>
        <w:rPr>
          <w:szCs w:val="22"/>
        </w:rPr>
      </w:pPr>
    </w:p>
    <w:p w14:paraId="09BA601F" w14:textId="41DD30DE" w:rsidR="006A5124" w:rsidRPr="00EA31DD" w:rsidRDefault="00161492" w:rsidP="00EA31DD">
      <w:pPr>
        <w:rPr>
          <w:szCs w:val="22"/>
        </w:rPr>
      </w:pPr>
      <w:r w:rsidRPr="00EA31DD">
        <w:rPr>
          <w:szCs w:val="22"/>
        </w:rPr>
        <w:t xml:space="preserve">Each of these </w:t>
      </w:r>
      <w:r w:rsidR="00E03472" w:rsidRPr="00EA31DD">
        <w:rPr>
          <w:szCs w:val="22"/>
        </w:rPr>
        <w:t>examples reveal a little of</w:t>
      </w:r>
      <w:r w:rsidRPr="00EA31DD">
        <w:rPr>
          <w:szCs w:val="22"/>
        </w:rPr>
        <w:t xml:space="preserve"> </w:t>
      </w:r>
      <w:r w:rsidR="00C20BEE" w:rsidRPr="00EA31DD">
        <w:rPr>
          <w:szCs w:val="22"/>
        </w:rPr>
        <w:t>the</w:t>
      </w:r>
      <w:r w:rsidR="00775413" w:rsidRPr="00EA31DD">
        <w:rPr>
          <w:szCs w:val="22"/>
        </w:rPr>
        <w:t xml:space="preserve"> range,</w:t>
      </w:r>
      <w:r w:rsidRPr="00EA31DD">
        <w:rPr>
          <w:szCs w:val="22"/>
        </w:rPr>
        <w:t xml:space="preserve"> variability and still inchoate nature of localism </w:t>
      </w:r>
      <w:r w:rsidR="00775413" w:rsidRPr="00EA31DD">
        <w:rPr>
          <w:szCs w:val="22"/>
        </w:rPr>
        <w:t>for the fashion sector</w:t>
      </w:r>
      <w:r w:rsidR="00730244" w:rsidRPr="00EA31DD">
        <w:rPr>
          <w:szCs w:val="22"/>
        </w:rPr>
        <w:t xml:space="preserve"> and</w:t>
      </w:r>
      <w:r w:rsidR="00D50D63" w:rsidRPr="00EA31DD">
        <w:rPr>
          <w:szCs w:val="22"/>
        </w:rPr>
        <w:t xml:space="preserve"> the </w:t>
      </w:r>
      <w:r w:rsidR="003D6798" w:rsidRPr="00EA31DD">
        <w:rPr>
          <w:szCs w:val="22"/>
        </w:rPr>
        <w:t>often-indistinct route</w:t>
      </w:r>
      <w:r w:rsidR="00730244" w:rsidRPr="00EA31DD">
        <w:rPr>
          <w:szCs w:val="22"/>
        </w:rPr>
        <w:t>s</w:t>
      </w:r>
      <w:r w:rsidR="003D6798" w:rsidRPr="00EA31DD">
        <w:rPr>
          <w:szCs w:val="22"/>
        </w:rPr>
        <w:t xml:space="preserve"> to fostering </w:t>
      </w:r>
      <w:r w:rsidR="00D50D63" w:rsidRPr="00EA31DD">
        <w:rPr>
          <w:szCs w:val="22"/>
        </w:rPr>
        <w:t>change</w:t>
      </w:r>
      <w:r w:rsidR="00532B16" w:rsidRPr="00EA31DD">
        <w:rPr>
          <w:szCs w:val="22"/>
        </w:rPr>
        <w:t>.</w:t>
      </w:r>
      <w:r w:rsidR="00012AE1" w:rsidRPr="00EA31DD">
        <w:rPr>
          <w:szCs w:val="22"/>
        </w:rPr>
        <w:t xml:space="preserve"> They suggest that the global fashion system is contested but </w:t>
      </w:r>
      <w:r w:rsidR="00506B54" w:rsidRPr="00EA31DD">
        <w:rPr>
          <w:szCs w:val="22"/>
        </w:rPr>
        <w:t>also</w:t>
      </w:r>
      <w:r w:rsidR="00D34565" w:rsidRPr="00EA31DD">
        <w:rPr>
          <w:szCs w:val="22"/>
        </w:rPr>
        <w:t xml:space="preserve"> reveal</w:t>
      </w:r>
      <w:r w:rsidR="00506B54" w:rsidRPr="00EA31DD">
        <w:rPr>
          <w:szCs w:val="22"/>
        </w:rPr>
        <w:t xml:space="preserve"> </w:t>
      </w:r>
      <w:r w:rsidR="00AD7C6D" w:rsidRPr="00EA31DD">
        <w:rPr>
          <w:szCs w:val="22"/>
        </w:rPr>
        <w:t>how</w:t>
      </w:r>
      <w:r w:rsidR="008069DE" w:rsidRPr="00EA31DD">
        <w:rPr>
          <w:szCs w:val="22"/>
        </w:rPr>
        <w:t xml:space="preserve"> </w:t>
      </w:r>
      <w:r w:rsidR="00292F12" w:rsidRPr="00EA31DD">
        <w:rPr>
          <w:szCs w:val="22"/>
        </w:rPr>
        <w:t>little</w:t>
      </w:r>
      <w:r w:rsidR="00404A0F" w:rsidRPr="00EA31DD">
        <w:rPr>
          <w:szCs w:val="22"/>
        </w:rPr>
        <w:t xml:space="preserve"> </w:t>
      </w:r>
      <w:r w:rsidR="00506B54" w:rsidRPr="00EA31DD">
        <w:rPr>
          <w:szCs w:val="22"/>
        </w:rPr>
        <w:t xml:space="preserve">the </w:t>
      </w:r>
      <w:r w:rsidR="00292F12" w:rsidRPr="00EA31DD">
        <w:rPr>
          <w:szCs w:val="22"/>
        </w:rPr>
        <w:t>dynamics, relationships and practical material effects</w:t>
      </w:r>
      <w:r w:rsidR="00506B54" w:rsidRPr="00EA31DD">
        <w:rPr>
          <w:szCs w:val="22"/>
        </w:rPr>
        <w:t xml:space="preserve"> of localism</w:t>
      </w:r>
      <w:r w:rsidR="00404A0F" w:rsidRPr="00EA31DD">
        <w:rPr>
          <w:szCs w:val="22"/>
        </w:rPr>
        <w:t xml:space="preserve"> </w:t>
      </w:r>
      <w:r w:rsidR="00AD7C6D" w:rsidRPr="00EA31DD">
        <w:rPr>
          <w:szCs w:val="22"/>
        </w:rPr>
        <w:t>are understood</w:t>
      </w:r>
      <w:r w:rsidR="00506B54" w:rsidRPr="00EA31DD">
        <w:rPr>
          <w:szCs w:val="22"/>
        </w:rPr>
        <w:t xml:space="preserve"> in the fashion context</w:t>
      </w:r>
      <w:r w:rsidR="00292F12" w:rsidRPr="00EA31DD">
        <w:rPr>
          <w:szCs w:val="22"/>
        </w:rPr>
        <w:t>, in a real sense</w:t>
      </w:r>
      <w:r w:rsidR="00775413" w:rsidRPr="00EA31DD">
        <w:rPr>
          <w:szCs w:val="22"/>
        </w:rPr>
        <w:t>.</w:t>
      </w:r>
      <w:r w:rsidR="00F01D33" w:rsidRPr="00EA31DD">
        <w:rPr>
          <w:szCs w:val="22"/>
        </w:rPr>
        <w:t xml:space="preserve"> </w:t>
      </w:r>
      <w:r w:rsidR="00506B54" w:rsidRPr="00EA31DD">
        <w:rPr>
          <w:szCs w:val="22"/>
        </w:rPr>
        <w:t>It appears that</w:t>
      </w:r>
      <w:r w:rsidR="001433D7" w:rsidRPr="00EA31DD">
        <w:rPr>
          <w:szCs w:val="22"/>
        </w:rPr>
        <w:t xml:space="preserve"> in</w:t>
      </w:r>
      <w:r w:rsidR="00F01D33" w:rsidRPr="00EA31DD">
        <w:rPr>
          <w:szCs w:val="22"/>
        </w:rPr>
        <w:t xml:space="preserve"> the </w:t>
      </w:r>
      <w:r w:rsidR="00DE6987" w:rsidRPr="00EA31DD">
        <w:rPr>
          <w:szCs w:val="22"/>
        </w:rPr>
        <w:t xml:space="preserve">absence of </w:t>
      </w:r>
      <w:r w:rsidR="006116DF" w:rsidRPr="00EA31DD">
        <w:rPr>
          <w:szCs w:val="22"/>
        </w:rPr>
        <w:t xml:space="preserve">working knowledge </w:t>
      </w:r>
      <w:r w:rsidR="00DE6987" w:rsidRPr="00EA31DD">
        <w:rPr>
          <w:szCs w:val="22"/>
        </w:rPr>
        <w:t xml:space="preserve">to the contrary, </w:t>
      </w:r>
      <w:r w:rsidR="008C0DA7" w:rsidRPr="00EA31DD">
        <w:rPr>
          <w:szCs w:val="22"/>
        </w:rPr>
        <w:t xml:space="preserve">designers, brands, policy makers, environmentalists, the wearers of clothes, have </w:t>
      </w:r>
      <w:r w:rsidR="0010616B" w:rsidRPr="00EA31DD">
        <w:rPr>
          <w:szCs w:val="22"/>
        </w:rPr>
        <w:t xml:space="preserve">interpreted </w:t>
      </w:r>
      <w:r w:rsidR="008574F1" w:rsidRPr="00EA31DD">
        <w:rPr>
          <w:szCs w:val="22"/>
        </w:rPr>
        <w:t xml:space="preserve">the radical potential of </w:t>
      </w:r>
      <w:r w:rsidR="0010616B" w:rsidRPr="00EA31DD">
        <w:rPr>
          <w:szCs w:val="22"/>
        </w:rPr>
        <w:t>local</w:t>
      </w:r>
      <w:r w:rsidR="008574F1" w:rsidRPr="00EA31DD">
        <w:rPr>
          <w:szCs w:val="22"/>
        </w:rPr>
        <w:t>ism</w:t>
      </w:r>
      <w:r w:rsidR="0010616B" w:rsidRPr="00EA31DD">
        <w:rPr>
          <w:szCs w:val="22"/>
        </w:rPr>
        <w:t xml:space="preserve"> </w:t>
      </w:r>
      <w:r w:rsidR="00010BE3" w:rsidRPr="00EA31DD">
        <w:rPr>
          <w:szCs w:val="22"/>
        </w:rPr>
        <w:t>within</w:t>
      </w:r>
      <w:r w:rsidR="00DE6987" w:rsidRPr="00EA31DD">
        <w:rPr>
          <w:szCs w:val="22"/>
        </w:rPr>
        <w:t xml:space="preserve"> what </w:t>
      </w:r>
      <w:r w:rsidR="008C0DA7" w:rsidRPr="00EA31DD">
        <w:rPr>
          <w:szCs w:val="22"/>
        </w:rPr>
        <w:t xml:space="preserve">they </w:t>
      </w:r>
      <w:r w:rsidR="00DE6987" w:rsidRPr="00EA31DD">
        <w:rPr>
          <w:szCs w:val="22"/>
        </w:rPr>
        <w:t>know</w:t>
      </w:r>
      <w:r w:rsidR="00404A0F" w:rsidRPr="00EA31DD">
        <w:rPr>
          <w:szCs w:val="22"/>
        </w:rPr>
        <w:t xml:space="preserve">: </w:t>
      </w:r>
      <w:r w:rsidR="00D974AB" w:rsidRPr="00EA31DD">
        <w:rPr>
          <w:szCs w:val="22"/>
        </w:rPr>
        <w:t>business-as-usual</w:t>
      </w:r>
      <w:r w:rsidR="0010616B" w:rsidRPr="00EA31DD">
        <w:rPr>
          <w:szCs w:val="22"/>
        </w:rPr>
        <w:t>,</w:t>
      </w:r>
      <w:r w:rsidR="008C0DA7" w:rsidRPr="00EA31DD">
        <w:rPr>
          <w:szCs w:val="22"/>
        </w:rPr>
        <w:t xml:space="preserve"> </w:t>
      </w:r>
      <w:r w:rsidR="000E060B" w:rsidRPr="00EA31DD">
        <w:rPr>
          <w:szCs w:val="22"/>
        </w:rPr>
        <w:t xml:space="preserve">but </w:t>
      </w:r>
      <w:r w:rsidR="008C0DA7" w:rsidRPr="00EA31DD">
        <w:rPr>
          <w:szCs w:val="22"/>
        </w:rPr>
        <w:t xml:space="preserve">with a bit more </w:t>
      </w:r>
      <w:r w:rsidR="00010BE3" w:rsidRPr="00EA31DD">
        <w:rPr>
          <w:szCs w:val="22"/>
        </w:rPr>
        <w:t>regional manufacturing</w:t>
      </w:r>
      <w:r w:rsidR="008C0DA7" w:rsidRPr="00EA31DD">
        <w:rPr>
          <w:szCs w:val="22"/>
        </w:rPr>
        <w:t>.</w:t>
      </w:r>
      <w:r w:rsidR="00F34E47" w:rsidRPr="00EA31DD">
        <w:rPr>
          <w:szCs w:val="22"/>
        </w:rPr>
        <w:t xml:space="preserve"> </w:t>
      </w:r>
      <w:r w:rsidR="00404A0F" w:rsidRPr="00EA31DD">
        <w:rPr>
          <w:szCs w:val="22"/>
        </w:rPr>
        <w:t>I</w:t>
      </w:r>
      <w:r w:rsidR="00B83335" w:rsidRPr="00EA31DD">
        <w:rPr>
          <w:szCs w:val="22"/>
        </w:rPr>
        <w:t>n the rest of this paper, I</w:t>
      </w:r>
      <w:r w:rsidR="00404A0F" w:rsidRPr="00EA31DD">
        <w:rPr>
          <w:szCs w:val="22"/>
        </w:rPr>
        <w:t xml:space="preserve"> take a different tack.</w:t>
      </w:r>
    </w:p>
    <w:p w14:paraId="68502751" w14:textId="77777777" w:rsidR="00B94CC3" w:rsidRPr="00EA31DD" w:rsidRDefault="00B94CC3" w:rsidP="00EA31DD">
      <w:pPr>
        <w:rPr>
          <w:szCs w:val="22"/>
        </w:rPr>
      </w:pPr>
    </w:p>
    <w:p w14:paraId="544F3334" w14:textId="39329DFA" w:rsidR="000D6EB0" w:rsidRPr="00EA31DD" w:rsidRDefault="000D6EB0" w:rsidP="00EA31DD">
      <w:pPr>
        <w:rPr>
          <w:b/>
          <w:szCs w:val="22"/>
        </w:rPr>
      </w:pPr>
      <w:r w:rsidRPr="00EA31DD">
        <w:rPr>
          <w:b/>
          <w:szCs w:val="22"/>
        </w:rPr>
        <w:t>Fashion Ecologies</w:t>
      </w:r>
    </w:p>
    <w:p w14:paraId="4F4E23F7" w14:textId="19D1B040" w:rsidR="0010616B" w:rsidRPr="00EA31DD" w:rsidRDefault="00980C25" w:rsidP="00EA31DD">
      <w:pPr>
        <w:rPr>
          <w:szCs w:val="22"/>
        </w:rPr>
      </w:pPr>
      <w:r w:rsidRPr="00EA31DD">
        <w:rPr>
          <w:szCs w:val="22"/>
        </w:rPr>
        <w:t>The starting point for Fashion Ecologies</w:t>
      </w:r>
      <w:r w:rsidR="001433D7" w:rsidRPr="00EA31DD">
        <w:rPr>
          <w:szCs w:val="22"/>
        </w:rPr>
        <w:t xml:space="preserve"> (2015 – 2017)</w:t>
      </w:r>
      <w:r w:rsidRPr="00EA31DD">
        <w:rPr>
          <w:szCs w:val="22"/>
        </w:rPr>
        <w:t xml:space="preserve"> was that the location of an activity is a criterion for sustainability change.</w:t>
      </w:r>
      <w:r w:rsidR="0010616B" w:rsidRPr="00EA31DD">
        <w:rPr>
          <w:szCs w:val="22"/>
        </w:rPr>
        <w:t xml:space="preserve"> </w:t>
      </w:r>
      <w:r w:rsidR="001433D7" w:rsidRPr="00EA31DD">
        <w:rPr>
          <w:szCs w:val="22"/>
        </w:rPr>
        <w:t>It comprised one work package of the larger project ‘KRUS’ funded by the Norwegian Research Council</w:t>
      </w:r>
      <w:r w:rsidR="00E33992" w:rsidRPr="00EA31DD">
        <w:rPr>
          <w:szCs w:val="22"/>
        </w:rPr>
        <w:t xml:space="preserve"> and t</w:t>
      </w:r>
      <w:r w:rsidR="00F21D17" w:rsidRPr="00EA31DD">
        <w:rPr>
          <w:szCs w:val="22"/>
        </w:rPr>
        <w:t xml:space="preserve">he fieldwork was conducted </w:t>
      </w:r>
      <w:r w:rsidR="00E33992" w:rsidRPr="00EA31DD">
        <w:rPr>
          <w:szCs w:val="22"/>
        </w:rPr>
        <w:t xml:space="preserve">in the UK </w:t>
      </w:r>
      <w:r w:rsidR="00F21D17" w:rsidRPr="00EA31DD">
        <w:rPr>
          <w:szCs w:val="22"/>
        </w:rPr>
        <w:t>by myself and research assistant Lizzie Harrison</w:t>
      </w:r>
      <w:r w:rsidR="001433D7" w:rsidRPr="00EA31DD">
        <w:rPr>
          <w:szCs w:val="22"/>
        </w:rPr>
        <w:t xml:space="preserve">. </w:t>
      </w:r>
      <w:r w:rsidR="00F21D17" w:rsidRPr="00EA31DD">
        <w:rPr>
          <w:szCs w:val="22"/>
        </w:rPr>
        <w:t>Ecology is the study of the relations of organisms to one another and to their physical surroundings</w:t>
      </w:r>
      <w:r w:rsidR="00E33992" w:rsidRPr="00EA31DD">
        <w:rPr>
          <w:szCs w:val="22"/>
        </w:rPr>
        <w:t>. In o</w:t>
      </w:r>
      <w:r w:rsidR="00F21D17" w:rsidRPr="00EA31DD">
        <w:rPr>
          <w:szCs w:val="22"/>
        </w:rPr>
        <w:t xml:space="preserve">ur investigation </w:t>
      </w:r>
      <w:r w:rsidR="00E33992" w:rsidRPr="00EA31DD">
        <w:rPr>
          <w:szCs w:val="22"/>
        </w:rPr>
        <w:t xml:space="preserve">of ‘fashion ecologies’ we focused </w:t>
      </w:r>
      <w:r w:rsidRPr="00EA31DD">
        <w:rPr>
          <w:szCs w:val="22"/>
        </w:rPr>
        <w:t xml:space="preserve">on </w:t>
      </w:r>
      <w:r w:rsidR="00EF4427" w:rsidRPr="00EA31DD">
        <w:rPr>
          <w:szCs w:val="22"/>
        </w:rPr>
        <w:t>clothing activity</w:t>
      </w:r>
      <w:r w:rsidR="00A731E1" w:rsidRPr="00EA31DD">
        <w:rPr>
          <w:szCs w:val="22"/>
        </w:rPr>
        <w:t>, interactions and relationships</w:t>
      </w:r>
      <w:r w:rsidR="00B67476" w:rsidRPr="00EA31DD">
        <w:rPr>
          <w:szCs w:val="22"/>
        </w:rPr>
        <w:t xml:space="preserve"> in </w:t>
      </w:r>
      <w:r w:rsidR="00E33992" w:rsidRPr="00EA31DD">
        <w:rPr>
          <w:szCs w:val="22"/>
        </w:rPr>
        <w:t>the place in which they happen</w:t>
      </w:r>
      <w:r w:rsidR="0010616B" w:rsidRPr="00EA31DD">
        <w:rPr>
          <w:szCs w:val="22"/>
        </w:rPr>
        <w:t>.</w:t>
      </w:r>
      <w:r w:rsidRPr="00EA31DD">
        <w:rPr>
          <w:szCs w:val="22"/>
        </w:rPr>
        <w:t xml:space="preserve"> Here</w:t>
      </w:r>
      <w:r w:rsidR="007E7E1D" w:rsidRPr="00EA31DD">
        <w:rPr>
          <w:szCs w:val="22"/>
        </w:rPr>
        <w:t xml:space="preserve"> l</w:t>
      </w:r>
      <w:r w:rsidR="00827EEB" w:rsidRPr="00EA31DD">
        <w:rPr>
          <w:szCs w:val="22"/>
        </w:rPr>
        <w:t>ocalism</w:t>
      </w:r>
      <w:r w:rsidR="00C962ED" w:rsidRPr="00EA31DD">
        <w:rPr>
          <w:szCs w:val="22"/>
        </w:rPr>
        <w:t xml:space="preserve"> </w:t>
      </w:r>
      <w:r w:rsidRPr="00EA31DD">
        <w:rPr>
          <w:szCs w:val="22"/>
        </w:rPr>
        <w:t xml:space="preserve">was </w:t>
      </w:r>
      <w:r w:rsidR="00403380" w:rsidRPr="00EA31DD">
        <w:rPr>
          <w:szCs w:val="22"/>
        </w:rPr>
        <w:t>understood</w:t>
      </w:r>
      <w:r w:rsidRPr="00EA31DD">
        <w:rPr>
          <w:szCs w:val="22"/>
        </w:rPr>
        <w:t xml:space="preserve"> </w:t>
      </w:r>
      <w:r w:rsidR="00C962ED" w:rsidRPr="00EA31DD">
        <w:rPr>
          <w:szCs w:val="22"/>
        </w:rPr>
        <w:t>not as single items,</w:t>
      </w:r>
      <w:r w:rsidR="005E7236" w:rsidRPr="00EA31DD">
        <w:rPr>
          <w:szCs w:val="22"/>
        </w:rPr>
        <w:t xml:space="preserve"> </w:t>
      </w:r>
      <w:r w:rsidR="001433D7" w:rsidRPr="00EA31DD">
        <w:rPr>
          <w:szCs w:val="22"/>
        </w:rPr>
        <w:t xml:space="preserve">like, say, </w:t>
      </w:r>
      <w:r w:rsidR="005E7236" w:rsidRPr="00EA31DD">
        <w:rPr>
          <w:szCs w:val="22"/>
        </w:rPr>
        <w:t xml:space="preserve">iconic British pieces or traditional </w:t>
      </w:r>
      <w:r w:rsidR="00CA7B71" w:rsidRPr="00EA31DD">
        <w:rPr>
          <w:szCs w:val="22"/>
        </w:rPr>
        <w:t>materials</w:t>
      </w:r>
      <w:r w:rsidR="005E7236" w:rsidRPr="00EA31DD">
        <w:rPr>
          <w:szCs w:val="22"/>
        </w:rPr>
        <w:t>,</w:t>
      </w:r>
      <w:r w:rsidR="00C962ED" w:rsidRPr="00EA31DD">
        <w:rPr>
          <w:szCs w:val="22"/>
        </w:rPr>
        <w:t xml:space="preserve"> but</w:t>
      </w:r>
      <w:r w:rsidR="00827EEB" w:rsidRPr="00EA31DD">
        <w:rPr>
          <w:szCs w:val="22"/>
        </w:rPr>
        <w:t xml:space="preserve"> </w:t>
      </w:r>
      <w:r w:rsidR="00C962ED" w:rsidRPr="00EA31DD">
        <w:rPr>
          <w:szCs w:val="22"/>
        </w:rPr>
        <w:t xml:space="preserve">as </w:t>
      </w:r>
      <w:r w:rsidR="00827EEB" w:rsidRPr="00EA31DD">
        <w:rPr>
          <w:szCs w:val="22"/>
        </w:rPr>
        <w:t>a dynamic mix of resources and interactions</w:t>
      </w:r>
      <w:r w:rsidR="005E7236" w:rsidRPr="00EA31DD">
        <w:rPr>
          <w:szCs w:val="22"/>
        </w:rPr>
        <w:t xml:space="preserve"> in an area</w:t>
      </w:r>
      <w:r w:rsidR="00C962ED" w:rsidRPr="00EA31DD">
        <w:rPr>
          <w:szCs w:val="22"/>
        </w:rPr>
        <w:t xml:space="preserve">, </w:t>
      </w:r>
      <w:r w:rsidR="00576C2C" w:rsidRPr="00EA31DD">
        <w:rPr>
          <w:szCs w:val="22"/>
        </w:rPr>
        <w:t>the sum of what a place can offer.</w:t>
      </w:r>
      <w:r w:rsidR="00827EEB" w:rsidRPr="00EA31DD">
        <w:rPr>
          <w:szCs w:val="22"/>
        </w:rPr>
        <w:t xml:space="preserve"> </w:t>
      </w:r>
      <w:r w:rsidRPr="00EA31DD">
        <w:rPr>
          <w:szCs w:val="22"/>
        </w:rPr>
        <w:t xml:space="preserve">The objective was to </w:t>
      </w:r>
      <w:r w:rsidR="00E33992" w:rsidRPr="00EA31DD">
        <w:rPr>
          <w:szCs w:val="22"/>
        </w:rPr>
        <w:t>document</w:t>
      </w:r>
      <w:r w:rsidR="00970733" w:rsidRPr="00EA31DD">
        <w:rPr>
          <w:szCs w:val="22"/>
        </w:rPr>
        <w:t xml:space="preserve"> </w:t>
      </w:r>
      <w:r w:rsidR="004525A1" w:rsidRPr="00EA31DD">
        <w:rPr>
          <w:szCs w:val="22"/>
        </w:rPr>
        <w:t>the</w:t>
      </w:r>
      <w:r w:rsidR="00827EEB" w:rsidRPr="00EA31DD">
        <w:rPr>
          <w:szCs w:val="22"/>
        </w:rPr>
        <w:t xml:space="preserve"> </w:t>
      </w:r>
      <w:r w:rsidR="00403380" w:rsidRPr="00EA31DD">
        <w:rPr>
          <w:szCs w:val="22"/>
        </w:rPr>
        <w:t>fashion</w:t>
      </w:r>
      <w:r w:rsidR="00CA7B71" w:rsidRPr="00EA31DD">
        <w:rPr>
          <w:szCs w:val="22"/>
        </w:rPr>
        <w:t xml:space="preserve"> resources,</w:t>
      </w:r>
      <w:r w:rsidR="00403380" w:rsidRPr="00EA31DD">
        <w:rPr>
          <w:szCs w:val="22"/>
        </w:rPr>
        <w:t xml:space="preserve"> garment</w:t>
      </w:r>
      <w:r w:rsidR="00CA7B71" w:rsidRPr="00EA31DD">
        <w:rPr>
          <w:szCs w:val="22"/>
        </w:rPr>
        <w:t>-related actions and</w:t>
      </w:r>
      <w:r w:rsidR="00403380" w:rsidRPr="00EA31DD">
        <w:rPr>
          <w:szCs w:val="22"/>
        </w:rPr>
        <w:t xml:space="preserve"> relationships in </w:t>
      </w:r>
      <w:r w:rsidR="00CA7B71" w:rsidRPr="00EA31DD">
        <w:rPr>
          <w:szCs w:val="22"/>
        </w:rPr>
        <w:t>a place</w:t>
      </w:r>
      <w:r w:rsidR="00827EEB" w:rsidRPr="00EA31DD">
        <w:rPr>
          <w:szCs w:val="22"/>
        </w:rPr>
        <w:t xml:space="preserve">, </w:t>
      </w:r>
      <w:r w:rsidR="00970733" w:rsidRPr="00EA31DD">
        <w:rPr>
          <w:szCs w:val="22"/>
        </w:rPr>
        <w:t>including the difficult and un</w:t>
      </w:r>
      <w:r w:rsidR="00B67476" w:rsidRPr="00EA31DD">
        <w:rPr>
          <w:szCs w:val="22"/>
        </w:rPr>
        <w:t xml:space="preserve">popular </w:t>
      </w:r>
      <w:r w:rsidR="00B67476" w:rsidRPr="00EA31DD">
        <w:rPr>
          <w:szCs w:val="22"/>
        </w:rPr>
        <w:lastRenderedPageBreak/>
        <w:t>bits</w:t>
      </w:r>
      <w:r w:rsidR="00AD189D" w:rsidRPr="00EA31DD">
        <w:rPr>
          <w:szCs w:val="22"/>
        </w:rPr>
        <w:t>; and to use</w:t>
      </w:r>
      <w:r w:rsidR="005E7236" w:rsidRPr="00EA31DD">
        <w:rPr>
          <w:szCs w:val="22"/>
        </w:rPr>
        <w:t xml:space="preserve"> any insight generated to build </w:t>
      </w:r>
      <w:r w:rsidR="00AD189D" w:rsidRPr="00EA31DD">
        <w:rPr>
          <w:szCs w:val="22"/>
        </w:rPr>
        <w:t xml:space="preserve">new understanding about </w:t>
      </w:r>
      <w:r w:rsidR="005E7236" w:rsidRPr="00EA31DD">
        <w:rPr>
          <w:szCs w:val="22"/>
        </w:rPr>
        <w:t>localism and</w:t>
      </w:r>
      <w:r w:rsidR="00AD189D" w:rsidRPr="00EA31DD">
        <w:rPr>
          <w:szCs w:val="22"/>
        </w:rPr>
        <w:t xml:space="preserve"> fashion</w:t>
      </w:r>
      <w:r w:rsidR="00403380" w:rsidRPr="00EA31DD">
        <w:rPr>
          <w:szCs w:val="22"/>
        </w:rPr>
        <w:t xml:space="preserve">. </w:t>
      </w:r>
    </w:p>
    <w:p w14:paraId="1A43A863" w14:textId="77777777" w:rsidR="00012AE1" w:rsidRPr="00EA31DD" w:rsidRDefault="00012AE1" w:rsidP="00EA31DD">
      <w:pPr>
        <w:rPr>
          <w:szCs w:val="22"/>
        </w:rPr>
      </w:pPr>
    </w:p>
    <w:p w14:paraId="1206E803" w14:textId="3DCA47B4" w:rsidR="00D42193" w:rsidRPr="00EA31DD" w:rsidRDefault="00234F3C" w:rsidP="00AA5455">
      <w:pPr>
        <w:rPr>
          <w:szCs w:val="22"/>
        </w:rPr>
      </w:pPr>
      <w:r w:rsidRPr="00EA31DD">
        <w:rPr>
          <w:szCs w:val="22"/>
        </w:rPr>
        <w:t xml:space="preserve">In this </w:t>
      </w:r>
      <w:proofErr w:type="gramStart"/>
      <w:r w:rsidRPr="00EA31DD">
        <w:rPr>
          <w:szCs w:val="22"/>
        </w:rPr>
        <w:t>project</w:t>
      </w:r>
      <w:proofErr w:type="gramEnd"/>
      <w:r w:rsidRPr="00EA31DD">
        <w:rPr>
          <w:szCs w:val="22"/>
        </w:rPr>
        <w:t xml:space="preserve"> I drew on the same </w:t>
      </w:r>
      <w:r w:rsidR="00F329A6" w:rsidRPr="00EA31DD">
        <w:rPr>
          <w:szCs w:val="22"/>
        </w:rPr>
        <w:t>themes</w:t>
      </w:r>
      <w:r w:rsidRPr="00EA31DD">
        <w:rPr>
          <w:szCs w:val="22"/>
        </w:rPr>
        <w:t xml:space="preserve"> as I do in</w:t>
      </w:r>
      <w:r w:rsidR="00F3581A" w:rsidRPr="00EA31DD">
        <w:rPr>
          <w:szCs w:val="22"/>
        </w:rPr>
        <w:t xml:space="preserve"> </w:t>
      </w:r>
      <w:r w:rsidR="000E3571" w:rsidRPr="00EA31DD">
        <w:rPr>
          <w:szCs w:val="22"/>
        </w:rPr>
        <w:t xml:space="preserve">much of </w:t>
      </w:r>
      <w:r w:rsidR="00656E51" w:rsidRPr="00EA31DD">
        <w:rPr>
          <w:szCs w:val="22"/>
        </w:rPr>
        <w:t>my work</w:t>
      </w:r>
      <w:r w:rsidRPr="00EA31DD">
        <w:rPr>
          <w:szCs w:val="22"/>
        </w:rPr>
        <w:t xml:space="preserve">, namely </w:t>
      </w:r>
      <w:r w:rsidR="0057542F" w:rsidRPr="00EA31DD">
        <w:rPr>
          <w:szCs w:val="22"/>
        </w:rPr>
        <w:t xml:space="preserve">ecological thinking and </w:t>
      </w:r>
      <w:r w:rsidR="00F3581A" w:rsidRPr="00EA31DD">
        <w:rPr>
          <w:szCs w:val="22"/>
        </w:rPr>
        <w:t>connection with</w:t>
      </w:r>
      <w:r w:rsidR="00980C25" w:rsidRPr="00EA31DD">
        <w:rPr>
          <w:szCs w:val="22"/>
        </w:rPr>
        <w:t xml:space="preserve"> </w:t>
      </w:r>
      <w:r w:rsidRPr="00EA31DD">
        <w:rPr>
          <w:szCs w:val="22"/>
        </w:rPr>
        <w:t>nature</w:t>
      </w:r>
      <w:r w:rsidR="002728CA" w:rsidRPr="00EA31DD">
        <w:rPr>
          <w:szCs w:val="22"/>
        </w:rPr>
        <w:t>. I</w:t>
      </w:r>
      <w:r w:rsidR="003A39C1" w:rsidRPr="00EA31DD">
        <w:rPr>
          <w:szCs w:val="22"/>
        </w:rPr>
        <w:t>n</w:t>
      </w:r>
      <w:r w:rsidRPr="00EA31DD">
        <w:rPr>
          <w:szCs w:val="22"/>
        </w:rPr>
        <w:t xml:space="preserve"> Fashion Ecologies, I used </w:t>
      </w:r>
      <w:r w:rsidR="00970733" w:rsidRPr="00EA31DD">
        <w:rPr>
          <w:szCs w:val="22"/>
        </w:rPr>
        <w:t>analogies of farming and gardening</w:t>
      </w:r>
      <w:r w:rsidR="00980C25" w:rsidRPr="00EA31DD">
        <w:rPr>
          <w:szCs w:val="22"/>
        </w:rPr>
        <w:t xml:space="preserve"> to </w:t>
      </w:r>
      <w:r w:rsidRPr="00EA31DD">
        <w:rPr>
          <w:szCs w:val="22"/>
        </w:rPr>
        <w:t>help develop</w:t>
      </w:r>
      <w:r w:rsidR="00980C25" w:rsidRPr="00EA31DD">
        <w:rPr>
          <w:szCs w:val="22"/>
        </w:rPr>
        <w:t xml:space="preserve"> the </w:t>
      </w:r>
      <w:r w:rsidR="00F3581A" w:rsidRPr="00EA31DD">
        <w:rPr>
          <w:szCs w:val="22"/>
        </w:rPr>
        <w:t>link</w:t>
      </w:r>
      <w:r w:rsidR="00980C25" w:rsidRPr="00EA31DD">
        <w:rPr>
          <w:szCs w:val="22"/>
        </w:rPr>
        <w:t xml:space="preserve"> </w:t>
      </w:r>
      <w:r w:rsidRPr="00EA31DD">
        <w:rPr>
          <w:szCs w:val="22"/>
        </w:rPr>
        <w:t xml:space="preserve">between garments, </w:t>
      </w:r>
      <w:r w:rsidR="00980C25" w:rsidRPr="00EA31DD">
        <w:rPr>
          <w:szCs w:val="22"/>
        </w:rPr>
        <w:t xml:space="preserve">communities </w:t>
      </w:r>
      <w:r w:rsidR="00012AE1" w:rsidRPr="00EA31DD">
        <w:rPr>
          <w:szCs w:val="22"/>
        </w:rPr>
        <w:t>and land</w:t>
      </w:r>
      <w:r w:rsidR="00E33992" w:rsidRPr="00EA31DD">
        <w:rPr>
          <w:szCs w:val="22"/>
        </w:rPr>
        <w:t>,</w:t>
      </w:r>
      <w:r w:rsidR="00012AE1" w:rsidRPr="00EA31DD">
        <w:rPr>
          <w:szCs w:val="22"/>
        </w:rPr>
        <w:t xml:space="preserve"> </w:t>
      </w:r>
      <w:r w:rsidR="00732804" w:rsidRPr="00EA31DD">
        <w:rPr>
          <w:szCs w:val="22"/>
        </w:rPr>
        <w:t>including the way perennial and annual plants differently impact the soil</w:t>
      </w:r>
      <w:r w:rsidR="00E33992" w:rsidRPr="00EA31DD">
        <w:rPr>
          <w:szCs w:val="22"/>
        </w:rPr>
        <w:t xml:space="preserve"> as a metaphor for understanding support systems for ‘healthy’ growth</w:t>
      </w:r>
      <w:r w:rsidR="00732804" w:rsidRPr="00EA31DD">
        <w:rPr>
          <w:szCs w:val="22"/>
        </w:rPr>
        <w:t>. I also</w:t>
      </w:r>
      <w:r w:rsidR="0087383C" w:rsidRPr="00EA31DD">
        <w:rPr>
          <w:szCs w:val="22"/>
        </w:rPr>
        <w:t xml:space="preserve"> adapted </w:t>
      </w:r>
      <w:r w:rsidR="002728CA" w:rsidRPr="00EA31DD">
        <w:rPr>
          <w:szCs w:val="22"/>
        </w:rPr>
        <w:t xml:space="preserve">research methods </w:t>
      </w:r>
      <w:r w:rsidR="0087383C" w:rsidRPr="00EA31DD">
        <w:rPr>
          <w:szCs w:val="22"/>
        </w:rPr>
        <w:t xml:space="preserve">from </w:t>
      </w:r>
      <w:r w:rsidR="002728CA" w:rsidRPr="00EA31DD">
        <w:rPr>
          <w:szCs w:val="22"/>
        </w:rPr>
        <w:t xml:space="preserve">disciplines that </w:t>
      </w:r>
      <w:r w:rsidR="00716782" w:rsidRPr="00EA31DD">
        <w:rPr>
          <w:szCs w:val="22"/>
        </w:rPr>
        <w:t>investigate</w:t>
      </w:r>
      <w:r w:rsidR="002728CA" w:rsidRPr="00EA31DD">
        <w:rPr>
          <w:szCs w:val="22"/>
        </w:rPr>
        <w:t xml:space="preserve"> natural systems, like ecology and geography, </w:t>
      </w:r>
      <w:r w:rsidR="0087383C" w:rsidRPr="00EA31DD">
        <w:rPr>
          <w:szCs w:val="22"/>
        </w:rPr>
        <w:t xml:space="preserve">to help </w:t>
      </w:r>
      <w:r w:rsidR="00B76015" w:rsidRPr="00EA31DD">
        <w:rPr>
          <w:szCs w:val="22"/>
        </w:rPr>
        <w:t xml:space="preserve">structure the </w:t>
      </w:r>
      <w:r w:rsidR="0087383C" w:rsidRPr="00EA31DD">
        <w:rPr>
          <w:szCs w:val="22"/>
        </w:rPr>
        <w:t>gather</w:t>
      </w:r>
      <w:r w:rsidR="00B76015" w:rsidRPr="00EA31DD">
        <w:rPr>
          <w:szCs w:val="22"/>
        </w:rPr>
        <w:t>ing of</w:t>
      </w:r>
      <w:r w:rsidR="0087383C" w:rsidRPr="00EA31DD">
        <w:rPr>
          <w:szCs w:val="22"/>
        </w:rPr>
        <w:t xml:space="preserve"> data about place and the fashion ‘populations’ there. Further I dr</w:t>
      </w:r>
      <w:r w:rsidR="00970733" w:rsidRPr="00EA31DD">
        <w:rPr>
          <w:szCs w:val="22"/>
        </w:rPr>
        <w:t>e</w:t>
      </w:r>
      <w:r w:rsidR="0087383C" w:rsidRPr="00EA31DD">
        <w:rPr>
          <w:szCs w:val="22"/>
        </w:rPr>
        <w:t>w on the work of</w:t>
      </w:r>
      <w:r w:rsidR="00AD20E4" w:rsidRPr="00EA31DD">
        <w:rPr>
          <w:szCs w:val="22"/>
        </w:rPr>
        <w:t xml:space="preserve"> nature</w:t>
      </w:r>
      <w:r w:rsidR="0087383C" w:rsidRPr="00EA31DD">
        <w:rPr>
          <w:szCs w:val="22"/>
        </w:rPr>
        <w:t xml:space="preserve"> writers to guide the spirit of the investigation</w:t>
      </w:r>
      <w:r w:rsidR="00840F4E" w:rsidRPr="00EA31DD">
        <w:rPr>
          <w:szCs w:val="22"/>
        </w:rPr>
        <w:t>, including</w:t>
      </w:r>
      <w:r w:rsidR="00D31B76" w:rsidRPr="00EA31DD">
        <w:rPr>
          <w:szCs w:val="22"/>
        </w:rPr>
        <w:t xml:space="preserve"> </w:t>
      </w:r>
      <w:r w:rsidR="001433D7" w:rsidRPr="00EA31DD">
        <w:rPr>
          <w:szCs w:val="22"/>
        </w:rPr>
        <w:t xml:space="preserve">farmer and poet </w:t>
      </w:r>
      <w:r w:rsidR="00D31B76" w:rsidRPr="00EA31DD">
        <w:rPr>
          <w:szCs w:val="22"/>
        </w:rPr>
        <w:t>Wendell Berry</w:t>
      </w:r>
      <w:r w:rsidR="00840F4E" w:rsidRPr="00EA31DD">
        <w:rPr>
          <w:szCs w:val="22"/>
        </w:rPr>
        <w:t xml:space="preserve"> who</w:t>
      </w:r>
      <w:r w:rsidR="00F77597" w:rsidRPr="00EA31DD">
        <w:rPr>
          <w:szCs w:val="22"/>
        </w:rPr>
        <w:t>,</w:t>
      </w:r>
      <w:r w:rsidR="00CD1CDD" w:rsidRPr="00EA31DD">
        <w:rPr>
          <w:szCs w:val="22"/>
        </w:rPr>
        <w:t xml:space="preserve"> in</w:t>
      </w:r>
      <w:r w:rsidR="00840F4E" w:rsidRPr="00EA31DD">
        <w:rPr>
          <w:szCs w:val="22"/>
        </w:rPr>
        <w:t xml:space="preserve"> </w:t>
      </w:r>
      <w:r w:rsidR="00CD1CDD" w:rsidRPr="00EA31DD">
        <w:rPr>
          <w:szCs w:val="22"/>
        </w:rPr>
        <w:t>advocating</w:t>
      </w:r>
      <w:r w:rsidR="00357770" w:rsidRPr="00EA31DD">
        <w:rPr>
          <w:szCs w:val="22"/>
        </w:rPr>
        <w:t xml:space="preserve"> for understanding derived from direct experience</w:t>
      </w:r>
      <w:r w:rsidR="00F329A6" w:rsidRPr="00EA31DD">
        <w:rPr>
          <w:szCs w:val="22"/>
        </w:rPr>
        <w:t>,</w:t>
      </w:r>
      <w:r w:rsidR="00CD1CDD" w:rsidRPr="00EA31DD">
        <w:rPr>
          <w:szCs w:val="22"/>
        </w:rPr>
        <w:t xml:space="preserve"> inspired the approach of this project</w:t>
      </w:r>
      <w:r w:rsidR="00D31B76" w:rsidRPr="00EA31DD">
        <w:rPr>
          <w:szCs w:val="22"/>
        </w:rPr>
        <w:t>:</w:t>
      </w:r>
      <w:r w:rsidR="00F329A6" w:rsidRPr="00EA31DD">
        <w:rPr>
          <w:szCs w:val="22"/>
        </w:rPr>
        <w:t xml:space="preserve"> </w:t>
      </w:r>
      <w:r w:rsidR="00D31B76" w:rsidRPr="00EA31DD">
        <w:rPr>
          <w:szCs w:val="22"/>
        </w:rPr>
        <w:t>‘</w:t>
      </w:r>
      <w:r w:rsidR="00932008" w:rsidRPr="00EA31DD">
        <w:rPr>
          <w:szCs w:val="22"/>
        </w:rPr>
        <w:t>We came with visions, but not with sight. We did not see or understand where we were or what was there</w:t>
      </w:r>
      <w:r w:rsidR="00D31B76" w:rsidRPr="00EA31DD">
        <w:rPr>
          <w:szCs w:val="22"/>
        </w:rPr>
        <w:t>’ (</w:t>
      </w:r>
      <w:r w:rsidR="00CA77DA" w:rsidRPr="00EA31DD">
        <w:rPr>
          <w:szCs w:val="22"/>
        </w:rPr>
        <w:t>1981: 82</w:t>
      </w:r>
      <w:r w:rsidR="00F329A6" w:rsidRPr="00EA31DD">
        <w:rPr>
          <w:szCs w:val="22"/>
        </w:rPr>
        <w:t>)</w:t>
      </w:r>
      <w:r w:rsidR="00E64EC9" w:rsidRPr="00EA31DD">
        <w:rPr>
          <w:szCs w:val="22"/>
        </w:rPr>
        <w:t xml:space="preserve">. </w:t>
      </w:r>
      <w:r w:rsidR="00F77597" w:rsidRPr="00EA31DD">
        <w:rPr>
          <w:szCs w:val="22"/>
        </w:rPr>
        <w:t>Observe. Listen. Do not exert control. I also called upon</w:t>
      </w:r>
      <w:r w:rsidR="00D31B76" w:rsidRPr="00EA31DD">
        <w:rPr>
          <w:szCs w:val="22"/>
        </w:rPr>
        <w:t xml:space="preserve"> </w:t>
      </w:r>
      <w:r w:rsidR="00F77597" w:rsidRPr="00EA31DD">
        <w:rPr>
          <w:szCs w:val="22"/>
        </w:rPr>
        <w:t xml:space="preserve">the writing of </w:t>
      </w:r>
      <w:r w:rsidR="00D31B76" w:rsidRPr="00EA31DD">
        <w:rPr>
          <w:szCs w:val="22"/>
        </w:rPr>
        <w:t>Aldo Leopold</w:t>
      </w:r>
      <w:r w:rsidR="00E33992" w:rsidRPr="00EA31DD">
        <w:rPr>
          <w:szCs w:val="22"/>
        </w:rPr>
        <w:t xml:space="preserve"> (</w:t>
      </w:r>
      <w:r w:rsidR="00E33992" w:rsidRPr="00EA31DD">
        <w:rPr>
          <w:i/>
          <w:szCs w:val="22"/>
        </w:rPr>
        <w:t xml:space="preserve">op </w:t>
      </w:r>
      <w:proofErr w:type="spellStart"/>
      <w:r w:rsidR="00E33992" w:rsidRPr="00EA31DD">
        <w:rPr>
          <w:i/>
          <w:szCs w:val="22"/>
        </w:rPr>
        <w:t>cit</w:t>
      </w:r>
      <w:proofErr w:type="spellEnd"/>
      <w:r w:rsidR="00E33992" w:rsidRPr="00EA31DD">
        <w:rPr>
          <w:szCs w:val="22"/>
        </w:rPr>
        <w:t xml:space="preserve">: 223) whose </w:t>
      </w:r>
      <w:r w:rsidR="00C65338" w:rsidRPr="00EA31DD">
        <w:rPr>
          <w:szCs w:val="22"/>
        </w:rPr>
        <w:t xml:space="preserve">articulation of </w:t>
      </w:r>
      <w:r w:rsidR="00DE3C61" w:rsidRPr="00EA31DD">
        <w:rPr>
          <w:szCs w:val="22"/>
        </w:rPr>
        <w:t>ethical behaviour</w:t>
      </w:r>
      <w:r w:rsidR="00C65338" w:rsidRPr="00EA31DD">
        <w:rPr>
          <w:szCs w:val="22"/>
        </w:rPr>
        <w:t xml:space="preserve"> as </w:t>
      </w:r>
      <w:r w:rsidR="009E5E3F" w:rsidRPr="00EA31DD">
        <w:rPr>
          <w:szCs w:val="22"/>
        </w:rPr>
        <w:t xml:space="preserve">something </w:t>
      </w:r>
      <w:r w:rsidR="00F3581A" w:rsidRPr="00EA31DD">
        <w:rPr>
          <w:szCs w:val="22"/>
        </w:rPr>
        <w:t>which</w:t>
      </w:r>
      <w:r w:rsidR="00BA4D03" w:rsidRPr="00EA31DD">
        <w:rPr>
          <w:szCs w:val="22"/>
        </w:rPr>
        <w:t xml:space="preserve"> leads</w:t>
      </w:r>
      <w:r w:rsidR="00C65338" w:rsidRPr="00EA31DD">
        <w:rPr>
          <w:szCs w:val="22"/>
        </w:rPr>
        <w:t xml:space="preserve"> towards</w:t>
      </w:r>
      <w:r w:rsidR="0087383C" w:rsidRPr="00EA31DD">
        <w:rPr>
          <w:szCs w:val="22"/>
        </w:rPr>
        <w:t xml:space="preserve"> ‘</w:t>
      </w:r>
      <w:r w:rsidR="00970733" w:rsidRPr="00EA31DD">
        <w:rPr>
          <w:szCs w:val="22"/>
        </w:rPr>
        <w:t xml:space="preserve">an intense consciousness of </w:t>
      </w:r>
      <w:r w:rsidR="0087383C" w:rsidRPr="00EA31DD">
        <w:rPr>
          <w:szCs w:val="22"/>
        </w:rPr>
        <w:t>land’</w:t>
      </w:r>
      <w:r w:rsidR="00DE3C61" w:rsidRPr="00EA31DD">
        <w:rPr>
          <w:szCs w:val="22"/>
        </w:rPr>
        <w:t xml:space="preserve">, </w:t>
      </w:r>
      <w:r w:rsidR="00A21D57">
        <w:rPr>
          <w:szCs w:val="22"/>
        </w:rPr>
        <w:t>where, ‘</w:t>
      </w:r>
      <w:r w:rsidR="002B2639">
        <w:t>Land is not merely soil; it is a fountain of energy flowing through a circuit</w:t>
      </w:r>
      <w:r w:rsidR="00AA5455">
        <w:t>’ (ibid: 216)</w:t>
      </w:r>
      <w:r w:rsidR="00E33992" w:rsidRPr="00EA31DD">
        <w:rPr>
          <w:szCs w:val="22"/>
        </w:rPr>
        <w:t xml:space="preserve"> </w:t>
      </w:r>
      <w:r w:rsidR="009E5E3F" w:rsidRPr="00EA31DD">
        <w:rPr>
          <w:szCs w:val="22"/>
        </w:rPr>
        <w:t>that leads towards</w:t>
      </w:r>
      <w:r w:rsidR="00DE3C61" w:rsidRPr="00EA31DD">
        <w:rPr>
          <w:szCs w:val="22"/>
        </w:rPr>
        <w:t xml:space="preserve"> </w:t>
      </w:r>
      <w:r w:rsidR="00AD20E4" w:rsidRPr="00EA31DD">
        <w:rPr>
          <w:szCs w:val="22"/>
        </w:rPr>
        <w:t>place and community</w:t>
      </w:r>
      <w:r w:rsidR="00C65338" w:rsidRPr="00EA31DD">
        <w:rPr>
          <w:szCs w:val="22"/>
        </w:rPr>
        <w:t xml:space="preserve">, </w:t>
      </w:r>
      <w:r w:rsidR="006331F9" w:rsidRPr="00EA31DD">
        <w:rPr>
          <w:szCs w:val="22"/>
        </w:rPr>
        <w:t xml:space="preserve">set </w:t>
      </w:r>
      <w:r w:rsidR="00206DAA" w:rsidRPr="00EA31DD">
        <w:rPr>
          <w:szCs w:val="22"/>
        </w:rPr>
        <w:t xml:space="preserve">the </w:t>
      </w:r>
      <w:r w:rsidR="00F3581A" w:rsidRPr="00EA31DD">
        <w:rPr>
          <w:szCs w:val="22"/>
        </w:rPr>
        <w:t xml:space="preserve">course for this </w:t>
      </w:r>
      <w:r w:rsidR="00206DAA" w:rsidRPr="00EA31DD">
        <w:rPr>
          <w:szCs w:val="22"/>
        </w:rPr>
        <w:t>work</w:t>
      </w:r>
      <w:r w:rsidR="00420BE8" w:rsidRPr="00EA31DD">
        <w:rPr>
          <w:szCs w:val="22"/>
        </w:rPr>
        <w:t xml:space="preserve">. </w:t>
      </w:r>
    </w:p>
    <w:p w14:paraId="7D0B7643" w14:textId="77777777" w:rsidR="00DF7FE5" w:rsidRPr="00EA31DD" w:rsidRDefault="00DF7FE5" w:rsidP="00EA31DD">
      <w:pPr>
        <w:rPr>
          <w:szCs w:val="22"/>
        </w:rPr>
      </w:pPr>
    </w:p>
    <w:p w14:paraId="0506DB32" w14:textId="2FDB6D60" w:rsidR="006331F9" w:rsidRPr="00EA31DD" w:rsidRDefault="00D31B76" w:rsidP="00EA31DD">
      <w:pPr>
        <w:rPr>
          <w:szCs w:val="22"/>
        </w:rPr>
      </w:pPr>
      <w:r w:rsidRPr="00EA31DD">
        <w:rPr>
          <w:szCs w:val="22"/>
        </w:rPr>
        <w:t>The task of r</w:t>
      </w:r>
      <w:r w:rsidR="00AD189D" w:rsidRPr="00EA31DD">
        <w:rPr>
          <w:szCs w:val="22"/>
        </w:rPr>
        <w:t xml:space="preserve">ecording the fashion interactions, </w:t>
      </w:r>
      <w:r w:rsidRPr="00EA31DD">
        <w:rPr>
          <w:szCs w:val="22"/>
        </w:rPr>
        <w:t>relationships</w:t>
      </w:r>
      <w:r w:rsidR="00AD189D" w:rsidRPr="00EA31DD">
        <w:rPr>
          <w:szCs w:val="22"/>
        </w:rPr>
        <w:t xml:space="preserve"> and related resource flows of an area</w:t>
      </w:r>
      <w:r w:rsidRPr="00EA31DD">
        <w:rPr>
          <w:szCs w:val="22"/>
        </w:rPr>
        <w:t xml:space="preserve"> is</w:t>
      </w:r>
      <w:r w:rsidR="00E847C9" w:rsidRPr="00EA31DD">
        <w:rPr>
          <w:szCs w:val="22"/>
        </w:rPr>
        <w:t xml:space="preserve"> a</w:t>
      </w:r>
      <w:r w:rsidR="001A438E" w:rsidRPr="00EA31DD">
        <w:rPr>
          <w:szCs w:val="22"/>
        </w:rPr>
        <w:t xml:space="preserve"> highly</w:t>
      </w:r>
      <w:r w:rsidRPr="00EA31DD">
        <w:rPr>
          <w:szCs w:val="22"/>
        </w:rPr>
        <w:t xml:space="preserve"> unusual</w:t>
      </w:r>
      <w:r w:rsidR="00DE3C61" w:rsidRPr="00EA31DD">
        <w:rPr>
          <w:szCs w:val="22"/>
        </w:rPr>
        <w:t xml:space="preserve"> </w:t>
      </w:r>
      <w:r w:rsidR="00E847C9" w:rsidRPr="00EA31DD">
        <w:rPr>
          <w:szCs w:val="22"/>
        </w:rPr>
        <w:t>one</w:t>
      </w:r>
      <w:r w:rsidR="001A438E" w:rsidRPr="00EA31DD">
        <w:rPr>
          <w:szCs w:val="22"/>
        </w:rPr>
        <w:t xml:space="preserve"> – a </w:t>
      </w:r>
      <w:r w:rsidR="00E17A40" w:rsidRPr="00EA31DD">
        <w:rPr>
          <w:szCs w:val="22"/>
        </w:rPr>
        <w:t xml:space="preserve">hybrid anthropological-scientific investigation </w:t>
      </w:r>
      <w:r w:rsidR="00F329A6" w:rsidRPr="00EA31DD">
        <w:rPr>
          <w:szCs w:val="22"/>
        </w:rPr>
        <w:t xml:space="preserve">of </w:t>
      </w:r>
      <w:r w:rsidR="00C33E43" w:rsidRPr="00EA31DD">
        <w:rPr>
          <w:szCs w:val="22"/>
        </w:rPr>
        <w:t xml:space="preserve">holistic, place-sensitive and </w:t>
      </w:r>
      <w:r w:rsidR="002C4F51" w:rsidRPr="00EA31DD">
        <w:rPr>
          <w:szCs w:val="22"/>
        </w:rPr>
        <w:t>multi-modal</w:t>
      </w:r>
      <w:r w:rsidR="00F329A6" w:rsidRPr="00EA31DD">
        <w:rPr>
          <w:szCs w:val="22"/>
        </w:rPr>
        <w:t xml:space="preserve"> sources</w:t>
      </w:r>
      <w:r w:rsidR="001A438E" w:rsidRPr="00EA31DD">
        <w:rPr>
          <w:szCs w:val="22"/>
        </w:rPr>
        <w:t xml:space="preserve"> – that few conventional textiles and clothing research methods are set up to deal with</w:t>
      </w:r>
      <w:r w:rsidR="0050111C" w:rsidRPr="00EA31DD">
        <w:rPr>
          <w:szCs w:val="22"/>
        </w:rPr>
        <w:t>.</w:t>
      </w:r>
      <w:r w:rsidR="00A448DB" w:rsidRPr="00EA31DD">
        <w:rPr>
          <w:szCs w:val="22"/>
        </w:rPr>
        <w:t xml:space="preserve"> </w:t>
      </w:r>
      <w:r w:rsidR="001A438E" w:rsidRPr="00EA31DD">
        <w:rPr>
          <w:szCs w:val="22"/>
        </w:rPr>
        <w:t>In fact, work around adapting existing and creating new methods became a central activity and outcome of the project.</w:t>
      </w:r>
      <w:r w:rsidR="001F1163" w:rsidRPr="00EA31DD">
        <w:rPr>
          <w:szCs w:val="22"/>
        </w:rPr>
        <w:t xml:space="preserve"> The</w:t>
      </w:r>
      <w:r w:rsidR="00A448DB" w:rsidRPr="00EA31DD">
        <w:rPr>
          <w:szCs w:val="22"/>
        </w:rPr>
        <w:t xml:space="preserve"> process of data collection for the Fashion Ecologies work </w:t>
      </w:r>
      <w:r w:rsidR="001F1163" w:rsidRPr="00EA31DD">
        <w:rPr>
          <w:szCs w:val="22"/>
        </w:rPr>
        <w:t>was frequently</w:t>
      </w:r>
      <w:r w:rsidR="00E33992" w:rsidRPr="00EA31DD">
        <w:rPr>
          <w:szCs w:val="22"/>
        </w:rPr>
        <w:t xml:space="preserve"> </w:t>
      </w:r>
      <w:r w:rsidR="00A448DB" w:rsidRPr="00EA31DD">
        <w:rPr>
          <w:szCs w:val="22"/>
        </w:rPr>
        <w:t>improvised based on actual conditions</w:t>
      </w:r>
      <w:r w:rsidR="001F1163" w:rsidRPr="00EA31DD">
        <w:rPr>
          <w:szCs w:val="22"/>
        </w:rPr>
        <w:t xml:space="preserve">; something that </w:t>
      </w:r>
      <w:proofErr w:type="spellStart"/>
      <w:r w:rsidR="00A5347A" w:rsidRPr="00EA31DD">
        <w:rPr>
          <w:szCs w:val="22"/>
        </w:rPr>
        <w:t>Ehrenfeld</w:t>
      </w:r>
      <w:proofErr w:type="spellEnd"/>
      <w:r w:rsidR="00A5347A" w:rsidRPr="00EA31DD">
        <w:rPr>
          <w:szCs w:val="22"/>
        </w:rPr>
        <w:t xml:space="preserve"> and Hoffman see as requisite for </w:t>
      </w:r>
      <w:r w:rsidR="00B76015" w:rsidRPr="00EA31DD">
        <w:rPr>
          <w:szCs w:val="22"/>
        </w:rPr>
        <w:t>real world investigations</w:t>
      </w:r>
      <w:r w:rsidR="001F1163" w:rsidRPr="00EA31DD">
        <w:rPr>
          <w:szCs w:val="22"/>
        </w:rPr>
        <w:t>:</w:t>
      </w:r>
      <w:r w:rsidR="0077624B" w:rsidRPr="00EA31DD">
        <w:rPr>
          <w:szCs w:val="22"/>
        </w:rPr>
        <w:t xml:space="preserve"> ‘What’s needed in complex systems isn’t positive knowledge, it’s understanding. Understanding comes from a keen sense of observation and continuous learning about the system in which one lives’</w:t>
      </w:r>
      <w:r w:rsidR="001F1163" w:rsidRPr="00EA31DD">
        <w:rPr>
          <w:szCs w:val="22"/>
        </w:rPr>
        <w:t xml:space="preserve"> (2013: 94)</w:t>
      </w:r>
      <w:r w:rsidR="00A5347A" w:rsidRPr="00EA31DD">
        <w:rPr>
          <w:szCs w:val="22"/>
        </w:rPr>
        <w:t xml:space="preserve">. </w:t>
      </w:r>
      <w:r w:rsidR="00431B6A" w:rsidRPr="00EA31DD">
        <w:rPr>
          <w:szCs w:val="22"/>
        </w:rPr>
        <w:t xml:space="preserve">The </w:t>
      </w:r>
      <w:r w:rsidR="00925BE8" w:rsidRPr="00EA31DD">
        <w:rPr>
          <w:szCs w:val="22"/>
        </w:rPr>
        <w:t>challenge</w:t>
      </w:r>
      <w:r w:rsidR="001F1163" w:rsidRPr="00EA31DD">
        <w:rPr>
          <w:szCs w:val="22"/>
        </w:rPr>
        <w:t xml:space="preserve"> for Fashion Ecologies</w:t>
      </w:r>
      <w:r w:rsidR="00925BE8" w:rsidRPr="00EA31DD">
        <w:rPr>
          <w:szCs w:val="22"/>
        </w:rPr>
        <w:t xml:space="preserve"> was to devise approaches to data gathering that</w:t>
      </w:r>
      <w:r w:rsidR="00506B16" w:rsidRPr="00EA31DD">
        <w:rPr>
          <w:szCs w:val="22"/>
        </w:rPr>
        <w:t xml:space="preserve"> reflected the epistemology of localism </w:t>
      </w:r>
      <w:r w:rsidR="00687B6D" w:rsidRPr="00EA31DD">
        <w:rPr>
          <w:szCs w:val="22"/>
        </w:rPr>
        <w:t xml:space="preserve">and </w:t>
      </w:r>
      <w:r w:rsidR="00B76015" w:rsidRPr="00EA31DD">
        <w:rPr>
          <w:szCs w:val="22"/>
        </w:rPr>
        <w:t xml:space="preserve">then </w:t>
      </w:r>
      <w:r w:rsidR="00687B6D" w:rsidRPr="00EA31DD">
        <w:rPr>
          <w:szCs w:val="22"/>
        </w:rPr>
        <w:t xml:space="preserve">to keep coming back to this understanding of what it means to know about clothing in the </w:t>
      </w:r>
      <w:r w:rsidR="00506B16" w:rsidRPr="00EA31DD">
        <w:rPr>
          <w:szCs w:val="22"/>
        </w:rPr>
        <w:t>material</w:t>
      </w:r>
      <w:r w:rsidR="00687B6D" w:rsidRPr="00EA31DD">
        <w:rPr>
          <w:szCs w:val="22"/>
        </w:rPr>
        <w:t>s</w:t>
      </w:r>
      <w:r w:rsidR="00506B16" w:rsidRPr="00EA31DD">
        <w:rPr>
          <w:szCs w:val="22"/>
        </w:rPr>
        <w:t>, practice</w:t>
      </w:r>
      <w:r w:rsidR="00687B6D" w:rsidRPr="00EA31DD">
        <w:rPr>
          <w:szCs w:val="22"/>
        </w:rPr>
        <w:t>s and relationships inscribed in place</w:t>
      </w:r>
      <w:r w:rsidR="00506B16" w:rsidRPr="00EA31DD">
        <w:rPr>
          <w:szCs w:val="22"/>
        </w:rPr>
        <w:t>. For us</w:t>
      </w:r>
      <w:r w:rsidR="00B76015" w:rsidRPr="00EA31DD">
        <w:rPr>
          <w:szCs w:val="22"/>
        </w:rPr>
        <w:t>,</w:t>
      </w:r>
      <w:r w:rsidR="00506B16" w:rsidRPr="00EA31DD">
        <w:rPr>
          <w:szCs w:val="22"/>
        </w:rPr>
        <w:t xml:space="preserve"> this meant methods</w:t>
      </w:r>
      <w:r w:rsidR="00357770" w:rsidRPr="00EA31DD">
        <w:rPr>
          <w:szCs w:val="22"/>
        </w:rPr>
        <w:t xml:space="preserve"> that included mapping</w:t>
      </w:r>
      <w:r w:rsidR="005E7236" w:rsidRPr="00EA31DD">
        <w:rPr>
          <w:szCs w:val="22"/>
        </w:rPr>
        <w:t>, drawing, interviewing, auditing and loitering</w:t>
      </w:r>
      <w:r w:rsidR="007407AC" w:rsidRPr="00EA31DD">
        <w:rPr>
          <w:szCs w:val="22"/>
        </w:rPr>
        <w:t>; methods</w:t>
      </w:r>
      <w:r w:rsidR="00073C8E" w:rsidRPr="00EA31DD">
        <w:rPr>
          <w:szCs w:val="22"/>
        </w:rPr>
        <w:t xml:space="preserve"> inspired by </w:t>
      </w:r>
      <w:r w:rsidR="00BF5889" w:rsidRPr="00EA31DD">
        <w:rPr>
          <w:szCs w:val="22"/>
        </w:rPr>
        <w:t xml:space="preserve">art practice, ethnology, </w:t>
      </w:r>
      <w:r w:rsidR="00B35739" w:rsidRPr="00EA31DD">
        <w:rPr>
          <w:szCs w:val="22"/>
        </w:rPr>
        <w:t>soft systems</w:t>
      </w:r>
      <w:r w:rsidR="00722936" w:rsidRPr="00EA31DD">
        <w:rPr>
          <w:szCs w:val="22"/>
        </w:rPr>
        <w:t xml:space="preserve"> methodologies</w:t>
      </w:r>
      <w:r w:rsidR="00BF5889" w:rsidRPr="00EA31DD">
        <w:rPr>
          <w:szCs w:val="22"/>
        </w:rPr>
        <w:t xml:space="preserve"> and ecology research</w:t>
      </w:r>
      <w:r w:rsidR="00722936" w:rsidRPr="00EA31DD">
        <w:rPr>
          <w:szCs w:val="22"/>
        </w:rPr>
        <w:t>, among others</w:t>
      </w:r>
      <w:r w:rsidR="005E7236" w:rsidRPr="00EA31DD">
        <w:rPr>
          <w:szCs w:val="22"/>
        </w:rPr>
        <w:t xml:space="preserve">. </w:t>
      </w:r>
      <w:r w:rsidR="00BF456A" w:rsidRPr="00EA31DD">
        <w:rPr>
          <w:szCs w:val="22"/>
        </w:rPr>
        <w:t>The</w:t>
      </w:r>
      <w:r w:rsidR="006331F9" w:rsidRPr="00EA31DD">
        <w:rPr>
          <w:szCs w:val="22"/>
        </w:rPr>
        <w:t xml:space="preserve"> </w:t>
      </w:r>
      <w:r w:rsidR="006331F9" w:rsidRPr="00EA31DD">
        <w:rPr>
          <w:szCs w:val="22"/>
        </w:rPr>
        <w:lastRenderedPageBreak/>
        <w:t>goal was to gather data from both the formal and informal economy, data from private and public spaces, data that conforme</w:t>
      </w:r>
      <w:r w:rsidR="001F1163" w:rsidRPr="00EA31DD">
        <w:rPr>
          <w:szCs w:val="22"/>
        </w:rPr>
        <w:t>d to conventional understanding</w:t>
      </w:r>
      <w:r w:rsidR="006331F9" w:rsidRPr="00EA31DD">
        <w:rPr>
          <w:szCs w:val="22"/>
        </w:rPr>
        <w:t xml:space="preserve"> of what constitutes valuable clothing activity </w:t>
      </w:r>
      <w:proofErr w:type="gramStart"/>
      <w:r w:rsidR="006331F9" w:rsidRPr="00EA31DD">
        <w:rPr>
          <w:szCs w:val="22"/>
        </w:rPr>
        <w:t>and</w:t>
      </w:r>
      <w:r w:rsidR="00A5347A" w:rsidRPr="00EA31DD">
        <w:rPr>
          <w:szCs w:val="22"/>
        </w:rPr>
        <w:t xml:space="preserve"> also</w:t>
      </w:r>
      <w:proofErr w:type="gramEnd"/>
      <w:r w:rsidR="006331F9" w:rsidRPr="00EA31DD">
        <w:rPr>
          <w:szCs w:val="22"/>
        </w:rPr>
        <w:t xml:space="preserve"> that which did not. </w:t>
      </w:r>
    </w:p>
    <w:p w14:paraId="56B871EC" w14:textId="77777777" w:rsidR="006331F9" w:rsidRPr="00EA31DD" w:rsidRDefault="006331F9" w:rsidP="00EA31DD">
      <w:pPr>
        <w:rPr>
          <w:szCs w:val="22"/>
        </w:rPr>
      </w:pPr>
    </w:p>
    <w:p w14:paraId="4CA2D304" w14:textId="6094CEBE" w:rsidR="00403380" w:rsidRPr="00EA31DD" w:rsidRDefault="00AD5EF0" w:rsidP="00EA31DD">
      <w:pPr>
        <w:rPr>
          <w:szCs w:val="22"/>
        </w:rPr>
      </w:pPr>
      <w:r w:rsidRPr="00EA31DD">
        <w:rPr>
          <w:szCs w:val="22"/>
        </w:rPr>
        <w:t xml:space="preserve">The first action taken was to identify a place in which to conduct the fieldwork. </w:t>
      </w:r>
      <w:r w:rsidR="00B76015" w:rsidRPr="00EA31DD">
        <w:rPr>
          <w:szCs w:val="22"/>
        </w:rPr>
        <w:t>T</w:t>
      </w:r>
      <w:r w:rsidRPr="00EA31DD">
        <w:rPr>
          <w:szCs w:val="22"/>
        </w:rPr>
        <w:t xml:space="preserve">he place chosen was Macclesfield, a market town in Cheshire, England. </w:t>
      </w:r>
      <w:r w:rsidR="00F045F3" w:rsidRPr="00EA31DD">
        <w:rPr>
          <w:szCs w:val="22"/>
        </w:rPr>
        <w:t xml:space="preserve">Macclesfield </w:t>
      </w:r>
      <w:r w:rsidRPr="00EA31DD">
        <w:rPr>
          <w:szCs w:val="22"/>
        </w:rPr>
        <w:t>was selected for its accessibility as a research site</w:t>
      </w:r>
      <w:r w:rsidR="00A3368E" w:rsidRPr="00EA31DD">
        <w:rPr>
          <w:szCs w:val="22"/>
        </w:rPr>
        <w:t xml:space="preserve"> and</w:t>
      </w:r>
      <w:r w:rsidR="00C85FA8" w:rsidRPr="00EA31DD">
        <w:rPr>
          <w:szCs w:val="22"/>
        </w:rPr>
        <w:t xml:space="preserve"> like m</w:t>
      </w:r>
      <w:r w:rsidRPr="00EA31DD">
        <w:rPr>
          <w:szCs w:val="22"/>
        </w:rPr>
        <w:t>any</w:t>
      </w:r>
      <w:r w:rsidR="00A3368E" w:rsidRPr="00EA31DD">
        <w:rPr>
          <w:szCs w:val="22"/>
        </w:rPr>
        <w:t xml:space="preserve"> similar communities in the UK</w:t>
      </w:r>
      <w:r w:rsidR="00C85FA8" w:rsidRPr="00EA31DD">
        <w:rPr>
          <w:szCs w:val="22"/>
        </w:rPr>
        <w:t xml:space="preserve"> its centre has some features of a </w:t>
      </w:r>
      <w:r w:rsidR="00F045F3" w:rsidRPr="00EA31DD">
        <w:rPr>
          <w:szCs w:val="22"/>
        </w:rPr>
        <w:t>‘</w:t>
      </w:r>
      <w:r w:rsidR="00C85FA8" w:rsidRPr="00EA31DD">
        <w:rPr>
          <w:szCs w:val="22"/>
        </w:rPr>
        <w:t>clone town</w:t>
      </w:r>
      <w:r w:rsidR="00F045F3" w:rsidRPr="00EA31DD">
        <w:rPr>
          <w:szCs w:val="22"/>
        </w:rPr>
        <w:t>’</w:t>
      </w:r>
      <w:r w:rsidR="00C85FA8" w:rsidRPr="00EA31DD">
        <w:rPr>
          <w:szCs w:val="22"/>
        </w:rPr>
        <w:t xml:space="preserve"> (Taylor et al, 2004)</w:t>
      </w:r>
      <w:r w:rsidR="00060CE0" w:rsidRPr="00EA31DD">
        <w:rPr>
          <w:szCs w:val="22"/>
        </w:rPr>
        <w:t xml:space="preserve">. </w:t>
      </w:r>
      <w:r w:rsidR="00421553" w:rsidRPr="00EA31DD">
        <w:rPr>
          <w:szCs w:val="22"/>
        </w:rPr>
        <w:t xml:space="preserve">Macclesfield is in the middle of the UK as seen on a map. It is </w:t>
      </w:r>
      <w:r w:rsidR="0035021D" w:rsidRPr="00EA31DD">
        <w:rPr>
          <w:szCs w:val="22"/>
        </w:rPr>
        <w:t>a</w:t>
      </w:r>
      <w:r w:rsidR="00C24BC1" w:rsidRPr="00EA31DD">
        <w:rPr>
          <w:szCs w:val="22"/>
        </w:rPr>
        <w:t xml:space="preserve"> </w:t>
      </w:r>
      <w:r w:rsidR="0035021D" w:rsidRPr="00EA31DD">
        <w:rPr>
          <w:szCs w:val="22"/>
        </w:rPr>
        <w:t>midmost place</w:t>
      </w:r>
      <w:r w:rsidR="00BD50EC" w:rsidRPr="00EA31DD">
        <w:rPr>
          <w:szCs w:val="22"/>
        </w:rPr>
        <w:t>, described by a town centre store manager as ‘run-of-the-mill’</w:t>
      </w:r>
      <w:r w:rsidR="0035021D" w:rsidRPr="00EA31DD">
        <w:rPr>
          <w:szCs w:val="22"/>
        </w:rPr>
        <w:t>.</w:t>
      </w:r>
      <w:r w:rsidR="00C24BC1" w:rsidRPr="00EA31DD">
        <w:rPr>
          <w:szCs w:val="22"/>
        </w:rPr>
        <w:t xml:space="preserve"> </w:t>
      </w:r>
      <w:r w:rsidR="00FE4BBB" w:rsidRPr="00EA31DD">
        <w:rPr>
          <w:szCs w:val="22"/>
        </w:rPr>
        <w:t>B</w:t>
      </w:r>
      <w:r w:rsidR="00121A23" w:rsidRPr="00EA31DD">
        <w:rPr>
          <w:szCs w:val="22"/>
        </w:rPr>
        <w:t xml:space="preserve">uilding knowledge of </w:t>
      </w:r>
      <w:r w:rsidR="00FE4BBB" w:rsidRPr="00EA31DD">
        <w:rPr>
          <w:szCs w:val="22"/>
        </w:rPr>
        <w:t xml:space="preserve">such </w:t>
      </w:r>
      <w:r w:rsidR="00A5347A" w:rsidRPr="00EA31DD">
        <w:rPr>
          <w:szCs w:val="22"/>
        </w:rPr>
        <w:t>a ‘standard’</w:t>
      </w:r>
      <w:r w:rsidR="00FE4BBB" w:rsidRPr="00EA31DD">
        <w:rPr>
          <w:szCs w:val="22"/>
        </w:rPr>
        <w:t xml:space="preserve"> place </w:t>
      </w:r>
      <w:r w:rsidR="00121A23" w:rsidRPr="00EA31DD">
        <w:rPr>
          <w:szCs w:val="22"/>
        </w:rPr>
        <w:t xml:space="preserve">is </w:t>
      </w:r>
      <w:r w:rsidR="00BD50EC" w:rsidRPr="00EA31DD">
        <w:rPr>
          <w:szCs w:val="22"/>
        </w:rPr>
        <w:t>central to understanding</w:t>
      </w:r>
      <w:r w:rsidR="00121A23" w:rsidRPr="00EA31DD">
        <w:rPr>
          <w:szCs w:val="22"/>
        </w:rPr>
        <w:t xml:space="preserve"> how to foster</w:t>
      </w:r>
      <w:r w:rsidR="00BD50EC" w:rsidRPr="00EA31DD">
        <w:rPr>
          <w:szCs w:val="22"/>
        </w:rPr>
        <w:t xml:space="preserve"> change</w:t>
      </w:r>
      <w:r w:rsidR="00FE4BBB" w:rsidRPr="00EA31DD">
        <w:rPr>
          <w:szCs w:val="22"/>
        </w:rPr>
        <w:t xml:space="preserve"> across the population at large</w:t>
      </w:r>
      <w:r w:rsidR="00BD50EC" w:rsidRPr="00EA31DD">
        <w:rPr>
          <w:szCs w:val="22"/>
        </w:rPr>
        <w:t>.</w:t>
      </w:r>
    </w:p>
    <w:p w14:paraId="583E8B9B" w14:textId="77777777" w:rsidR="00687B6D" w:rsidRPr="00EA31DD" w:rsidRDefault="00687B6D" w:rsidP="00EA31DD">
      <w:pPr>
        <w:rPr>
          <w:szCs w:val="22"/>
        </w:rPr>
      </w:pPr>
    </w:p>
    <w:p w14:paraId="152AF0C0" w14:textId="5AB99B1D" w:rsidR="00B67476" w:rsidRPr="00EA31DD" w:rsidRDefault="00AF2F41" w:rsidP="00EA31DD">
      <w:pPr>
        <w:rPr>
          <w:b/>
          <w:szCs w:val="22"/>
        </w:rPr>
      </w:pPr>
      <w:r w:rsidRPr="00EA31DD">
        <w:rPr>
          <w:b/>
          <w:szCs w:val="22"/>
        </w:rPr>
        <w:t>Macclesfield</w:t>
      </w:r>
      <w:r w:rsidR="00B67476" w:rsidRPr="00EA31DD">
        <w:rPr>
          <w:b/>
          <w:szCs w:val="22"/>
        </w:rPr>
        <w:t xml:space="preserve"> ‘Market Town’</w:t>
      </w:r>
    </w:p>
    <w:p w14:paraId="21A5E242" w14:textId="7EBDB39B" w:rsidR="00EE085A" w:rsidRDefault="00B67476" w:rsidP="00EA31DD">
      <w:pPr>
        <w:rPr>
          <w:szCs w:val="22"/>
        </w:rPr>
      </w:pPr>
      <w:r w:rsidRPr="00EA31DD">
        <w:rPr>
          <w:szCs w:val="22"/>
        </w:rPr>
        <w:t>Population: 5</w:t>
      </w:r>
      <w:r w:rsidR="006D5836" w:rsidRPr="00EA31DD">
        <w:rPr>
          <w:szCs w:val="22"/>
        </w:rPr>
        <w:t>2 044</w:t>
      </w:r>
      <w:r w:rsidRPr="00EA31DD">
        <w:rPr>
          <w:szCs w:val="22"/>
        </w:rPr>
        <w:t xml:space="preserve"> (</w:t>
      </w:r>
      <w:r w:rsidR="00BD79C9" w:rsidRPr="00EA31DD">
        <w:rPr>
          <w:szCs w:val="22"/>
        </w:rPr>
        <w:t xml:space="preserve">UK </w:t>
      </w:r>
      <w:r w:rsidR="00970733" w:rsidRPr="00EA31DD">
        <w:rPr>
          <w:szCs w:val="22"/>
        </w:rPr>
        <w:t xml:space="preserve">Census, </w:t>
      </w:r>
      <w:r w:rsidRPr="00EA31DD">
        <w:rPr>
          <w:szCs w:val="22"/>
        </w:rPr>
        <w:t>2011)</w:t>
      </w:r>
      <w:r w:rsidR="00AC7035" w:rsidRPr="00EA31DD">
        <w:rPr>
          <w:szCs w:val="22"/>
        </w:rPr>
        <w:t>. Co-ordinates</w:t>
      </w:r>
      <w:r w:rsidRPr="00EA31DD">
        <w:rPr>
          <w:szCs w:val="22"/>
        </w:rPr>
        <w:t>: 53</w:t>
      </w:r>
      <w:r w:rsidRPr="00EA31DD">
        <w:rPr>
          <w:rFonts w:cs="Lucida Grande"/>
          <w:color w:val="000000"/>
          <w:szCs w:val="22"/>
        </w:rPr>
        <w:t>°</w:t>
      </w:r>
      <w:r w:rsidRPr="00EA31DD">
        <w:rPr>
          <w:szCs w:val="22"/>
        </w:rPr>
        <w:t>N, 2</w:t>
      </w:r>
      <w:r w:rsidRPr="00EA31DD">
        <w:rPr>
          <w:rFonts w:cs="Lucida Grande"/>
          <w:color w:val="000000"/>
          <w:szCs w:val="22"/>
        </w:rPr>
        <w:t>°</w:t>
      </w:r>
      <w:r w:rsidRPr="00EA31DD">
        <w:rPr>
          <w:szCs w:val="22"/>
        </w:rPr>
        <w:t>W</w:t>
      </w:r>
      <w:r w:rsidR="00970733" w:rsidRPr="00EA31DD">
        <w:rPr>
          <w:szCs w:val="22"/>
        </w:rPr>
        <w:t xml:space="preserve">, </w:t>
      </w:r>
      <w:r w:rsidR="00FE4BBB" w:rsidRPr="00EA31DD">
        <w:rPr>
          <w:szCs w:val="22"/>
        </w:rPr>
        <w:t>elevation</w:t>
      </w:r>
      <w:r w:rsidRPr="00EA31DD">
        <w:rPr>
          <w:szCs w:val="22"/>
        </w:rPr>
        <w:t>: 150m</w:t>
      </w:r>
      <w:r w:rsidR="00970733" w:rsidRPr="00EA31DD">
        <w:rPr>
          <w:szCs w:val="22"/>
        </w:rPr>
        <w:t xml:space="preserve">. </w:t>
      </w:r>
      <w:r w:rsidRPr="00EA31DD">
        <w:rPr>
          <w:szCs w:val="22"/>
        </w:rPr>
        <w:t xml:space="preserve">According to the </w:t>
      </w:r>
      <w:proofErr w:type="spellStart"/>
      <w:r w:rsidRPr="00EA31DD">
        <w:rPr>
          <w:szCs w:val="22"/>
        </w:rPr>
        <w:t>K</w:t>
      </w:r>
      <w:r w:rsidRPr="00EA31DD">
        <w:rPr>
          <w:rFonts w:cs="Lucida Grande"/>
          <w:color w:val="000000"/>
          <w:szCs w:val="22"/>
        </w:rPr>
        <w:t>ö</w:t>
      </w:r>
      <w:r w:rsidRPr="00EA31DD">
        <w:rPr>
          <w:szCs w:val="22"/>
        </w:rPr>
        <w:t>ppen</w:t>
      </w:r>
      <w:proofErr w:type="spellEnd"/>
      <w:r w:rsidRPr="00EA31DD">
        <w:rPr>
          <w:szCs w:val="22"/>
        </w:rPr>
        <w:t xml:space="preserve"> Climate Classification, </w:t>
      </w:r>
      <w:r w:rsidR="00970733" w:rsidRPr="00EA31DD">
        <w:rPr>
          <w:szCs w:val="22"/>
        </w:rPr>
        <w:t xml:space="preserve">Macclesfield has </w:t>
      </w:r>
      <w:r w:rsidRPr="00EA31DD">
        <w:rPr>
          <w:szCs w:val="22"/>
        </w:rPr>
        <w:t xml:space="preserve">a </w:t>
      </w:r>
      <w:r w:rsidR="00970733" w:rsidRPr="00EA31DD">
        <w:rPr>
          <w:szCs w:val="22"/>
        </w:rPr>
        <w:t>‘</w:t>
      </w:r>
      <w:r w:rsidRPr="00EA31DD">
        <w:rPr>
          <w:szCs w:val="22"/>
        </w:rPr>
        <w:t>warm temperate climate</w:t>
      </w:r>
      <w:r w:rsidR="00970733" w:rsidRPr="00EA31DD">
        <w:rPr>
          <w:szCs w:val="22"/>
        </w:rPr>
        <w:t>’, with an av</w:t>
      </w:r>
      <w:r w:rsidRPr="00EA31DD">
        <w:rPr>
          <w:szCs w:val="22"/>
        </w:rPr>
        <w:t xml:space="preserve">erage temperature </w:t>
      </w:r>
      <w:r w:rsidR="00970733" w:rsidRPr="00EA31DD">
        <w:rPr>
          <w:szCs w:val="22"/>
        </w:rPr>
        <w:t>of</w:t>
      </w:r>
      <w:r w:rsidRPr="00EA31DD">
        <w:rPr>
          <w:szCs w:val="22"/>
        </w:rPr>
        <w:t xml:space="preserve"> 4.2</w:t>
      </w:r>
      <w:r w:rsidRPr="00EA31DD">
        <w:rPr>
          <w:rFonts w:cs="Lucida Grande"/>
          <w:color w:val="000000"/>
          <w:szCs w:val="22"/>
        </w:rPr>
        <w:t>°</w:t>
      </w:r>
      <w:r w:rsidRPr="00EA31DD">
        <w:rPr>
          <w:szCs w:val="22"/>
        </w:rPr>
        <w:t xml:space="preserve">C </w:t>
      </w:r>
      <w:r w:rsidR="00970733" w:rsidRPr="00EA31DD">
        <w:rPr>
          <w:szCs w:val="22"/>
        </w:rPr>
        <w:t xml:space="preserve">in January </w:t>
      </w:r>
      <w:r w:rsidRPr="00EA31DD">
        <w:rPr>
          <w:szCs w:val="22"/>
        </w:rPr>
        <w:t>and 20.3</w:t>
      </w:r>
      <w:r w:rsidRPr="00EA31DD">
        <w:rPr>
          <w:rFonts w:cs="Lucida Grande"/>
          <w:color w:val="000000"/>
          <w:szCs w:val="22"/>
        </w:rPr>
        <w:t>°</w:t>
      </w:r>
      <w:r w:rsidRPr="00EA31DD">
        <w:rPr>
          <w:szCs w:val="22"/>
        </w:rPr>
        <w:t>C</w:t>
      </w:r>
      <w:r w:rsidR="00970733" w:rsidRPr="00EA31DD">
        <w:rPr>
          <w:szCs w:val="22"/>
        </w:rPr>
        <w:t xml:space="preserve"> in July</w:t>
      </w:r>
      <w:r w:rsidR="0093488F" w:rsidRPr="00EA31DD">
        <w:rPr>
          <w:szCs w:val="22"/>
        </w:rPr>
        <w:t xml:space="preserve"> (</w:t>
      </w:r>
      <w:r w:rsidR="001512D8" w:rsidRPr="00EA31DD">
        <w:rPr>
          <w:szCs w:val="22"/>
        </w:rPr>
        <w:t>World Weather, 2017</w:t>
      </w:r>
      <w:r w:rsidR="0093488F" w:rsidRPr="00EA31DD">
        <w:rPr>
          <w:szCs w:val="22"/>
        </w:rPr>
        <w:t>)</w:t>
      </w:r>
      <w:r w:rsidR="00970733" w:rsidRPr="00EA31DD">
        <w:rPr>
          <w:szCs w:val="22"/>
        </w:rPr>
        <w:t xml:space="preserve">. </w:t>
      </w:r>
      <w:r w:rsidRPr="00EA31DD">
        <w:rPr>
          <w:szCs w:val="22"/>
        </w:rPr>
        <w:t xml:space="preserve">Rainfall </w:t>
      </w:r>
      <w:r w:rsidR="00970733" w:rsidRPr="00EA31DD">
        <w:rPr>
          <w:szCs w:val="22"/>
        </w:rPr>
        <w:t xml:space="preserve">is </w:t>
      </w:r>
      <w:r w:rsidRPr="00EA31DD">
        <w:rPr>
          <w:szCs w:val="22"/>
        </w:rPr>
        <w:t>significant throughout year</w:t>
      </w:r>
      <w:r w:rsidR="00970733" w:rsidRPr="00EA31DD">
        <w:rPr>
          <w:szCs w:val="22"/>
        </w:rPr>
        <w:t xml:space="preserve"> and amounts to </w:t>
      </w:r>
      <w:r w:rsidRPr="00EA31DD">
        <w:rPr>
          <w:szCs w:val="22"/>
        </w:rPr>
        <w:t xml:space="preserve">annual </w:t>
      </w:r>
      <w:r w:rsidR="00970733" w:rsidRPr="00EA31DD">
        <w:rPr>
          <w:szCs w:val="22"/>
        </w:rPr>
        <w:t xml:space="preserve">average of </w:t>
      </w:r>
      <w:r w:rsidRPr="00EA31DD">
        <w:rPr>
          <w:szCs w:val="22"/>
        </w:rPr>
        <w:t>1189mm</w:t>
      </w:r>
      <w:r w:rsidR="006F1C9F" w:rsidRPr="00EA31DD">
        <w:rPr>
          <w:szCs w:val="22"/>
        </w:rPr>
        <w:t xml:space="preserve"> (ibid)</w:t>
      </w:r>
      <w:r w:rsidRPr="00EA31DD">
        <w:rPr>
          <w:szCs w:val="22"/>
        </w:rPr>
        <w:t xml:space="preserve">. The River </w:t>
      </w:r>
      <w:proofErr w:type="spellStart"/>
      <w:r w:rsidRPr="00EA31DD">
        <w:rPr>
          <w:szCs w:val="22"/>
        </w:rPr>
        <w:t>Bollin</w:t>
      </w:r>
      <w:proofErr w:type="spellEnd"/>
      <w:r w:rsidRPr="00EA31DD">
        <w:rPr>
          <w:szCs w:val="22"/>
        </w:rPr>
        <w:t xml:space="preserve"> runs South-North through the town</w:t>
      </w:r>
      <w:r w:rsidR="00EE085A">
        <w:rPr>
          <w:szCs w:val="22"/>
        </w:rPr>
        <w:t>.</w:t>
      </w:r>
    </w:p>
    <w:p w14:paraId="4AF74891" w14:textId="77777777" w:rsidR="00B67476" w:rsidRPr="00EA31DD" w:rsidRDefault="00B67476" w:rsidP="00EA31DD">
      <w:pPr>
        <w:rPr>
          <w:szCs w:val="22"/>
        </w:rPr>
      </w:pPr>
    </w:p>
    <w:p w14:paraId="6A3C9DCA" w14:textId="232327C0" w:rsidR="00B67476" w:rsidRPr="00EA31DD" w:rsidRDefault="007A72D4" w:rsidP="00EA31DD">
      <w:pPr>
        <w:rPr>
          <w:szCs w:val="22"/>
        </w:rPr>
      </w:pPr>
      <w:r w:rsidRPr="00EA31DD">
        <w:rPr>
          <w:szCs w:val="22"/>
        </w:rPr>
        <w:t>I</w:t>
      </w:r>
      <w:r w:rsidR="00B67476" w:rsidRPr="00EA31DD">
        <w:rPr>
          <w:szCs w:val="22"/>
        </w:rPr>
        <w:t>n the Domesday Book (1086)</w:t>
      </w:r>
      <w:r w:rsidR="0093488F" w:rsidRPr="00EA31DD">
        <w:rPr>
          <w:szCs w:val="22"/>
        </w:rPr>
        <w:t>, the place is named</w:t>
      </w:r>
      <w:r w:rsidR="00B67476" w:rsidRPr="00EA31DD">
        <w:rPr>
          <w:szCs w:val="22"/>
        </w:rPr>
        <w:t xml:space="preserve"> </w:t>
      </w:r>
      <w:r w:rsidRPr="00EA31DD">
        <w:rPr>
          <w:szCs w:val="22"/>
        </w:rPr>
        <w:t xml:space="preserve">as </w:t>
      </w:r>
      <w:r w:rsidR="0027582C" w:rsidRPr="00EA31DD">
        <w:rPr>
          <w:szCs w:val="22"/>
        </w:rPr>
        <w:t>‘</w:t>
      </w:r>
      <w:proofErr w:type="spellStart"/>
      <w:r w:rsidR="00B67476" w:rsidRPr="00EA31DD">
        <w:rPr>
          <w:szCs w:val="22"/>
        </w:rPr>
        <w:t>Macclesfeld</w:t>
      </w:r>
      <w:proofErr w:type="spellEnd"/>
      <w:r w:rsidR="0027582C" w:rsidRPr="00EA31DD">
        <w:rPr>
          <w:szCs w:val="22"/>
        </w:rPr>
        <w:t>’</w:t>
      </w:r>
      <w:r w:rsidR="00B67476" w:rsidRPr="00EA31DD">
        <w:rPr>
          <w:szCs w:val="22"/>
        </w:rPr>
        <w:t>, where ‘</w:t>
      </w:r>
      <w:proofErr w:type="spellStart"/>
      <w:r w:rsidR="00B67476" w:rsidRPr="00EA31DD">
        <w:rPr>
          <w:szCs w:val="22"/>
        </w:rPr>
        <w:t>feld</w:t>
      </w:r>
      <w:proofErr w:type="spellEnd"/>
      <w:r w:rsidR="00B67476" w:rsidRPr="00EA31DD">
        <w:rPr>
          <w:szCs w:val="22"/>
        </w:rPr>
        <w:t>’ meant open country</w:t>
      </w:r>
      <w:r w:rsidR="00B76015" w:rsidRPr="00EA31DD">
        <w:rPr>
          <w:szCs w:val="22"/>
        </w:rPr>
        <w:t xml:space="preserve">. </w:t>
      </w:r>
      <w:proofErr w:type="gramStart"/>
      <w:r w:rsidR="00B76015" w:rsidRPr="00EA31DD">
        <w:rPr>
          <w:szCs w:val="22"/>
        </w:rPr>
        <w:t>I</w:t>
      </w:r>
      <w:r w:rsidR="0093488F" w:rsidRPr="00EA31DD">
        <w:rPr>
          <w:szCs w:val="22"/>
        </w:rPr>
        <w:t>ndeed</w:t>
      </w:r>
      <w:proofErr w:type="gramEnd"/>
      <w:r w:rsidR="0093488F" w:rsidRPr="00EA31DD">
        <w:rPr>
          <w:szCs w:val="22"/>
        </w:rPr>
        <w:t xml:space="preserve"> </w:t>
      </w:r>
      <w:r w:rsidR="00B67476" w:rsidRPr="00EA31DD">
        <w:rPr>
          <w:szCs w:val="22"/>
        </w:rPr>
        <w:t>much of Macclesfield’s wealth was dependent on agriculture</w:t>
      </w:r>
      <w:r w:rsidR="006C0B2F" w:rsidRPr="00EA31DD">
        <w:rPr>
          <w:szCs w:val="22"/>
        </w:rPr>
        <w:t xml:space="preserve"> </w:t>
      </w:r>
      <w:r w:rsidRPr="00EA31DD">
        <w:rPr>
          <w:szCs w:val="22"/>
        </w:rPr>
        <w:t>until the seventeenth century</w:t>
      </w:r>
      <w:r w:rsidR="00B67476" w:rsidRPr="00EA31DD">
        <w:rPr>
          <w:szCs w:val="22"/>
        </w:rPr>
        <w:t xml:space="preserve">. </w:t>
      </w:r>
      <w:r w:rsidR="006F1C9F" w:rsidRPr="00EA31DD">
        <w:rPr>
          <w:szCs w:val="22"/>
        </w:rPr>
        <w:t>According to Shaw and Clark (2003) a</w:t>
      </w:r>
      <w:r w:rsidRPr="00EA31DD">
        <w:rPr>
          <w:szCs w:val="22"/>
        </w:rPr>
        <w:t xml:space="preserve"> wide range of crafts and industry took place in Macclesfield from 1372 onwards: shoe repairers, cheese production and from 1574, button making.</w:t>
      </w:r>
      <w:r w:rsidR="00B67476" w:rsidRPr="00EA31DD">
        <w:rPr>
          <w:szCs w:val="22"/>
        </w:rPr>
        <w:t xml:space="preserve"> </w:t>
      </w:r>
      <w:r w:rsidR="006C0B2F" w:rsidRPr="00EA31DD">
        <w:rPr>
          <w:szCs w:val="22"/>
        </w:rPr>
        <w:t xml:space="preserve">In the nineteenth century </w:t>
      </w:r>
      <w:r w:rsidR="00B67476" w:rsidRPr="00EA31DD">
        <w:rPr>
          <w:szCs w:val="22"/>
        </w:rPr>
        <w:t>Macclesfield dominated silk throwing (twisting) and hand weaving in</w:t>
      </w:r>
      <w:r w:rsidR="00A5347A" w:rsidRPr="00EA31DD">
        <w:rPr>
          <w:szCs w:val="22"/>
        </w:rPr>
        <w:t xml:space="preserve"> the county of</w:t>
      </w:r>
      <w:r w:rsidR="00B67476" w:rsidRPr="00EA31DD">
        <w:rPr>
          <w:szCs w:val="22"/>
        </w:rPr>
        <w:t xml:space="preserve"> Cheshire</w:t>
      </w:r>
      <w:r w:rsidR="00F517F5" w:rsidRPr="00EA31DD">
        <w:rPr>
          <w:szCs w:val="22"/>
        </w:rPr>
        <w:t xml:space="preserve"> and is</w:t>
      </w:r>
      <w:r w:rsidR="00B76015" w:rsidRPr="00EA31DD">
        <w:rPr>
          <w:szCs w:val="22"/>
        </w:rPr>
        <w:t xml:space="preserve"> still</w:t>
      </w:r>
      <w:r w:rsidR="00F517F5" w:rsidRPr="00EA31DD">
        <w:rPr>
          <w:szCs w:val="22"/>
        </w:rPr>
        <w:t xml:space="preserve"> </w:t>
      </w:r>
      <w:r w:rsidR="00DF67F3" w:rsidRPr="00EA31DD">
        <w:rPr>
          <w:szCs w:val="22"/>
        </w:rPr>
        <w:t>locally known as ‘Silk Town’</w:t>
      </w:r>
      <w:r w:rsidR="00B67476" w:rsidRPr="00EA31DD">
        <w:rPr>
          <w:szCs w:val="22"/>
        </w:rPr>
        <w:t xml:space="preserve">. </w:t>
      </w:r>
      <w:r w:rsidR="006C0B2F" w:rsidRPr="00EA31DD">
        <w:rPr>
          <w:szCs w:val="22"/>
        </w:rPr>
        <w:t xml:space="preserve">In </w:t>
      </w:r>
      <w:proofErr w:type="gramStart"/>
      <w:r w:rsidR="00B67476" w:rsidRPr="00EA31DD">
        <w:rPr>
          <w:szCs w:val="22"/>
        </w:rPr>
        <w:t>1814</w:t>
      </w:r>
      <w:proofErr w:type="gramEnd"/>
      <w:r w:rsidR="00B67476" w:rsidRPr="00EA31DD">
        <w:rPr>
          <w:szCs w:val="22"/>
        </w:rPr>
        <w:t xml:space="preserve"> </w:t>
      </w:r>
      <w:r w:rsidR="006C0B2F" w:rsidRPr="00EA31DD">
        <w:rPr>
          <w:szCs w:val="22"/>
        </w:rPr>
        <w:t xml:space="preserve">the town had </w:t>
      </w:r>
      <w:r w:rsidR="00B67476" w:rsidRPr="00EA31DD">
        <w:rPr>
          <w:szCs w:val="22"/>
        </w:rPr>
        <w:t>30 mills</w:t>
      </w:r>
      <w:r w:rsidR="006C0B2F" w:rsidRPr="00EA31DD">
        <w:rPr>
          <w:szCs w:val="22"/>
        </w:rPr>
        <w:t>. Within a decade this</w:t>
      </w:r>
      <w:r w:rsidR="00082F8E" w:rsidRPr="00EA31DD">
        <w:rPr>
          <w:szCs w:val="22"/>
        </w:rPr>
        <w:t xml:space="preserve"> had</w:t>
      </w:r>
      <w:r w:rsidR="006C0B2F" w:rsidRPr="00EA31DD">
        <w:rPr>
          <w:szCs w:val="22"/>
        </w:rPr>
        <w:t xml:space="preserve"> increased to more than 70. After </w:t>
      </w:r>
      <w:proofErr w:type="gramStart"/>
      <w:r w:rsidR="006C0B2F" w:rsidRPr="00EA31DD">
        <w:rPr>
          <w:szCs w:val="22"/>
        </w:rPr>
        <w:t>1870</w:t>
      </w:r>
      <w:proofErr w:type="gramEnd"/>
      <w:r w:rsidR="006C0B2F" w:rsidRPr="00EA31DD">
        <w:rPr>
          <w:szCs w:val="22"/>
        </w:rPr>
        <w:t xml:space="preserve"> v</w:t>
      </w:r>
      <w:r w:rsidR="00B67476" w:rsidRPr="00EA31DD">
        <w:rPr>
          <w:szCs w:val="22"/>
        </w:rPr>
        <w:t>ery few new mills</w:t>
      </w:r>
      <w:r w:rsidRPr="00EA31DD">
        <w:rPr>
          <w:szCs w:val="22"/>
        </w:rPr>
        <w:t xml:space="preserve"> were</w:t>
      </w:r>
      <w:r w:rsidR="00B67476" w:rsidRPr="00EA31DD">
        <w:rPr>
          <w:szCs w:val="22"/>
        </w:rPr>
        <w:t xml:space="preserve"> built until </w:t>
      </w:r>
      <w:r w:rsidRPr="00EA31DD">
        <w:rPr>
          <w:szCs w:val="22"/>
        </w:rPr>
        <w:t xml:space="preserve">the </w:t>
      </w:r>
      <w:r w:rsidR="00B67476" w:rsidRPr="00EA31DD">
        <w:rPr>
          <w:szCs w:val="22"/>
        </w:rPr>
        <w:t>1920s</w:t>
      </w:r>
      <w:r w:rsidRPr="00EA31DD">
        <w:rPr>
          <w:szCs w:val="22"/>
        </w:rPr>
        <w:t xml:space="preserve"> when the town’s mills experienced a r</w:t>
      </w:r>
      <w:r w:rsidR="00B67476" w:rsidRPr="00EA31DD">
        <w:rPr>
          <w:szCs w:val="22"/>
        </w:rPr>
        <w:t xml:space="preserve">evival based on rayon and </w:t>
      </w:r>
      <w:r w:rsidRPr="00EA31DD">
        <w:rPr>
          <w:szCs w:val="22"/>
        </w:rPr>
        <w:t xml:space="preserve">a trend for </w:t>
      </w:r>
      <w:r w:rsidR="00B67476" w:rsidRPr="00EA31DD">
        <w:rPr>
          <w:szCs w:val="22"/>
        </w:rPr>
        <w:t xml:space="preserve">washable </w:t>
      </w:r>
      <w:r w:rsidRPr="00EA31DD">
        <w:rPr>
          <w:szCs w:val="22"/>
        </w:rPr>
        <w:t xml:space="preserve">‘artificial </w:t>
      </w:r>
      <w:r w:rsidR="00B67476" w:rsidRPr="00EA31DD">
        <w:rPr>
          <w:szCs w:val="22"/>
        </w:rPr>
        <w:t>silk</w:t>
      </w:r>
      <w:r w:rsidRPr="00EA31DD">
        <w:rPr>
          <w:szCs w:val="22"/>
        </w:rPr>
        <w:t>’</w:t>
      </w:r>
      <w:r w:rsidR="00B67476" w:rsidRPr="00EA31DD">
        <w:rPr>
          <w:szCs w:val="22"/>
        </w:rPr>
        <w:t xml:space="preserve"> dresses in </w:t>
      </w:r>
      <w:r w:rsidR="00B76015" w:rsidRPr="00EA31DD">
        <w:rPr>
          <w:szCs w:val="22"/>
        </w:rPr>
        <w:t>‘</w:t>
      </w:r>
      <w:r w:rsidR="00B67476" w:rsidRPr="00EA31DD">
        <w:rPr>
          <w:szCs w:val="22"/>
        </w:rPr>
        <w:t>Macclesfield stripe</w:t>
      </w:r>
      <w:r w:rsidR="00B76015" w:rsidRPr="00EA31DD">
        <w:rPr>
          <w:szCs w:val="22"/>
        </w:rPr>
        <w:t>’</w:t>
      </w:r>
      <w:r w:rsidR="00B67476" w:rsidRPr="00EA31DD">
        <w:rPr>
          <w:szCs w:val="22"/>
        </w:rPr>
        <w:t>.</w:t>
      </w:r>
      <w:r w:rsidRPr="00EA31DD">
        <w:rPr>
          <w:szCs w:val="22"/>
        </w:rPr>
        <w:t xml:space="preserve"> I</w:t>
      </w:r>
      <w:r w:rsidR="00B67476" w:rsidRPr="00EA31DD">
        <w:rPr>
          <w:szCs w:val="22"/>
        </w:rPr>
        <w:t>n</w:t>
      </w:r>
      <w:r w:rsidRPr="00EA31DD">
        <w:rPr>
          <w:szCs w:val="22"/>
        </w:rPr>
        <w:t xml:space="preserve"> the</w:t>
      </w:r>
      <w:r w:rsidR="00B67476" w:rsidRPr="00EA31DD">
        <w:rPr>
          <w:szCs w:val="22"/>
        </w:rPr>
        <w:t xml:space="preserve"> mid nineteenth </w:t>
      </w:r>
      <w:r w:rsidRPr="00EA31DD">
        <w:rPr>
          <w:szCs w:val="22"/>
        </w:rPr>
        <w:t>century, the number of shopkeepers in Macclesfield was around</w:t>
      </w:r>
      <w:r w:rsidR="00B67476" w:rsidRPr="00EA31DD">
        <w:rPr>
          <w:szCs w:val="22"/>
        </w:rPr>
        <w:t xml:space="preserve"> 200, </w:t>
      </w:r>
      <w:r w:rsidRPr="00EA31DD">
        <w:rPr>
          <w:szCs w:val="22"/>
        </w:rPr>
        <w:t xml:space="preserve">with 100 </w:t>
      </w:r>
      <w:r w:rsidR="00B67476" w:rsidRPr="00EA31DD">
        <w:rPr>
          <w:szCs w:val="22"/>
        </w:rPr>
        <w:t>boot and shoe makers</w:t>
      </w:r>
      <w:r w:rsidRPr="00EA31DD">
        <w:rPr>
          <w:szCs w:val="22"/>
        </w:rPr>
        <w:t xml:space="preserve"> and</w:t>
      </w:r>
      <w:r w:rsidR="00B67476" w:rsidRPr="00EA31DD">
        <w:rPr>
          <w:szCs w:val="22"/>
        </w:rPr>
        <w:t xml:space="preserve"> </w:t>
      </w:r>
      <w:r w:rsidRPr="00EA31DD">
        <w:rPr>
          <w:szCs w:val="22"/>
        </w:rPr>
        <w:t xml:space="preserve">around 60 </w:t>
      </w:r>
      <w:r w:rsidR="00B67476" w:rsidRPr="00EA31DD">
        <w:rPr>
          <w:szCs w:val="22"/>
        </w:rPr>
        <w:t>tailors and drapers</w:t>
      </w:r>
      <w:r w:rsidRPr="00EA31DD">
        <w:rPr>
          <w:szCs w:val="22"/>
        </w:rPr>
        <w:t>.</w:t>
      </w:r>
    </w:p>
    <w:p w14:paraId="327E4B11" w14:textId="77777777" w:rsidR="00B67476" w:rsidRPr="00EA31DD" w:rsidRDefault="00B67476" w:rsidP="00EA31DD">
      <w:pPr>
        <w:rPr>
          <w:szCs w:val="22"/>
        </w:rPr>
      </w:pPr>
    </w:p>
    <w:p w14:paraId="3C1F53F7" w14:textId="16B8A9EC" w:rsidR="00B67476" w:rsidRPr="00EA31DD" w:rsidRDefault="007A72D4" w:rsidP="00EA31DD">
      <w:pPr>
        <w:rPr>
          <w:szCs w:val="22"/>
        </w:rPr>
      </w:pPr>
      <w:r w:rsidRPr="00EA31DD">
        <w:rPr>
          <w:szCs w:val="22"/>
        </w:rPr>
        <w:t xml:space="preserve">Today </w:t>
      </w:r>
      <w:r w:rsidR="00B67476" w:rsidRPr="00EA31DD">
        <w:rPr>
          <w:szCs w:val="22"/>
        </w:rPr>
        <w:t xml:space="preserve">Macclesfield </w:t>
      </w:r>
      <w:r w:rsidR="00A57DED" w:rsidRPr="00EA31DD">
        <w:rPr>
          <w:szCs w:val="22"/>
        </w:rPr>
        <w:t>is</w:t>
      </w:r>
      <w:r w:rsidR="00AC7035" w:rsidRPr="00EA31DD">
        <w:rPr>
          <w:szCs w:val="22"/>
        </w:rPr>
        <w:t xml:space="preserve"> classified as</w:t>
      </w:r>
      <w:r w:rsidR="00B67476" w:rsidRPr="00EA31DD">
        <w:rPr>
          <w:szCs w:val="22"/>
        </w:rPr>
        <w:t xml:space="preserve"> </w:t>
      </w:r>
      <w:r w:rsidRPr="00EA31DD">
        <w:rPr>
          <w:szCs w:val="22"/>
        </w:rPr>
        <w:t>‘</w:t>
      </w:r>
      <w:r w:rsidR="00B67476" w:rsidRPr="00EA31DD">
        <w:rPr>
          <w:szCs w:val="22"/>
        </w:rPr>
        <w:t>a relatively affluent town</w:t>
      </w:r>
      <w:r w:rsidRPr="00EA31DD">
        <w:rPr>
          <w:szCs w:val="22"/>
        </w:rPr>
        <w:t>’</w:t>
      </w:r>
      <w:r w:rsidR="0093488F" w:rsidRPr="00EA31DD">
        <w:rPr>
          <w:szCs w:val="22"/>
        </w:rPr>
        <w:t xml:space="preserve"> with slightly better than average rates of unemployment, </w:t>
      </w:r>
      <w:r w:rsidR="009146E7" w:rsidRPr="00EA31DD">
        <w:rPr>
          <w:szCs w:val="22"/>
        </w:rPr>
        <w:t xml:space="preserve">level of </w:t>
      </w:r>
      <w:r w:rsidR="0093488F" w:rsidRPr="00EA31DD">
        <w:rPr>
          <w:szCs w:val="22"/>
        </w:rPr>
        <w:t xml:space="preserve">educational </w:t>
      </w:r>
      <w:r w:rsidR="009146E7" w:rsidRPr="00EA31DD">
        <w:rPr>
          <w:szCs w:val="22"/>
        </w:rPr>
        <w:t xml:space="preserve">attainment </w:t>
      </w:r>
      <w:r w:rsidR="0093488F" w:rsidRPr="00EA31DD">
        <w:rPr>
          <w:szCs w:val="22"/>
        </w:rPr>
        <w:t>and health</w:t>
      </w:r>
      <w:r w:rsidR="00A5347A" w:rsidRPr="00EA31DD">
        <w:rPr>
          <w:szCs w:val="22"/>
        </w:rPr>
        <w:t xml:space="preserve"> compared to the rest of the UK</w:t>
      </w:r>
      <w:r w:rsidR="0090032B" w:rsidRPr="00EA31DD">
        <w:rPr>
          <w:szCs w:val="22"/>
        </w:rPr>
        <w:t xml:space="preserve"> (</w:t>
      </w:r>
      <w:r w:rsidR="000337FA" w:rsidRPr="00EA31DD">
        <w:rPr>
          <w:szCs w:val="22"/>
        </w:rPr>
        <w:t>I Live Here, 2017</w:t>
      </w:r>
      <w:r w:rsidR="0090032B" w:rsidRPr="00EA31DD">
        <w:rPr>
          <w:szCs w:val="22"/>
        </w:rPr>
        <w:t>)</w:t>
      </w:r>
      <w:r w:rsidR="0093488F" w:rsidRPr="00EA31DD">
        <w:rPr>
          <w:szCs w:val="22"/>
        </w:rPr>
        <w:t xml:space="preserve">. </w:t>
      </w:r>
      <w:r w:rsidR="00AC7035" w:rsidRPr="00EA31DD">
        <w:rPr>
          <w:szCs w:val="22"/>
        </w:rPr>
        <w:t>The town</w:t>
      </w:r>
      <w:r w:rsidR="00A5347A" w:rsidRPr="00EA31DD">
        <w:rPr>
          <w:szCs w:val="22"/>
        </w:rPr>
        <w:t xml:space="preserve"> boundary includes a</w:t>
      </w:r>
      <w:r w:rsidR="00AC7035" w:rsidRPr="00EA31DD">
        <w:rPr>
          <w:szCs w:val="22"/>
        </w:rPr>
        <w:t xml:space="preserve"> </w:t>
      </w:r>
      <w:r w:rsidR="007A17D9" w:rsidRPr="00EA31DD">
        <w:rPr>
          <w:szCs w:val="22"/>
        </w:rPr>
        <w:t xml:space="preserve">centre </w:t>
      </w:r>
      <w:r w:rsidR="00A5347A" w:rsidRPr="00EA31DD">
        <w:rPr>
          <w:szCs w:val="22"/>
        </w:rPr>
        <w:t xml:space="preserve">which </w:t>
      </w:r>
      <w:r w:rsidR="00AC7035" w:rsidRPr="00EA31DD">
        <w:rPr>
          <w:szCs w:val="22"/>
        </w:rPr>
        <w:t xml:space="preserve">is </w:t>
      </w:r>
      <w:r w:rsidR="007A17D9" w:rsidRPr="00EA31DD">
        <w:rPr>
          <w:szCs w:val="22"/>
        </w:rPr>
        <w:lastRenderedPageBreak/>
        <w:t xml:space="preserve">relatively </w:t>
      </w:r>
      <w:r w:rsidR="00CA24E3" w:rsidRPr="00EA31DD">
        <w:rPr>
          <w:szCs w:val="22"/>
        </w:rPr>
        <w:t>deprived</w:t>
      </w:r>
      <w:r w:rsidR="00A5347A" w:rsidRPr="00EA31DD">
        <w:rPr>
          <w:szCs w:val="22"/>
        </w:rPr>
        <w:t xml:space="preserve"> and </w:t>
      </w:r>
      <w:r w:rsidR="00C24BC1" w:rsidRPr="00EA31DD">
        <w:rPr>
          <w:szCs w:val="22"/>
        </w:rPr>
        <w:t>extremely prosperous</w:t>
      </w:r>
      <w:r w:rsidR="00A5347A" w:rsidRPr="00EA31DD">
        <w:rPr>
          <w:szCs w:val="22"/>
        </w:rPr>
        <w:t xml:space="preserve"> surrounding villages</w:t>
      </w:r>
      <w:r w:rsidR="00AC7035" w:rsidRPr="00EA31DD">
        <w:rPr>
          <w:szCs w:val="22"/>
        </w:rPr>
        <w:t>.</w:t>
      </w:r>
      <w:r w:rsidR="00C24BC1" w:rsidRPr="00EA31DD">
        <w:rPr>
          <w:szCs w:val="22"/>
        </w:rPr>
        <w:t xml:space="preserve"> </w:t>
      </w:r>
      <w:r w:rsidR="006D6475" w:rsidRPr="00EA31DD">
        <w:rPr>
          <w:szCs w:val="22"/>
        </w:rPr>
        <w:t>The chief employer</w:t>
      </w:r>
      <w:r w:rsidR="00B56E39" w:rsidRPr="00EA31DD">
        <w:rPr>
          <w:szCs w:val="22"/>
        </w:rPr>
        <w:t xml:space="preserve"> locally</w:t>
      </w:r>
      <w:r w:rsidR="006D6475" w:rsidRPr="00EA31DD">
        <w:rPr>
          <w:szCs w:val="22"/>
        </w:rPr>
        <w:t xml:space="preserve"> is a pharmaceutical company</w:t>
      </w:r>
      <w:r w:rsidR="00533C4F" w:rsidRPr="00EA31DD">
        <w:rPr>
          <w:szCs w:val="22"/>
        </w:rPr>
        <w:t xml:space="preserve"> and m</w:t>
      </w:r>
      <w:r w:rsidR="00B56E39" w:rsidRPr="00EA31DD">
        <w:rPr>
          <w:szCs w:val="22"/>
        </w:rPr>
        <w:t xml:space="preserve">any residents commute to work in Manchester, 35km away. </w:t>
      </w:r>
      <w:r w:rsidR="00533C4F" w:rsidRPr="00EA31DD">
        <w:rPr>
          <w:szCs w:val="22"/>
        </w:rPr>
        <w:t xml:space="preserve">Until around </w:t>
      </w:r>
      <w:r w:rsidR="00082F8E" w:rsidRPr="00EA31DD">
        <w:rPr>
          <w:szCs w:val="22"/>
        </w:rPr>
        <w:t>3</w:t>
      </w:r>
      <w:r w:rsidR="00533C4F" w:rsidRPr="00EA31DD">
        <w:rPr>
          <w:szCs w:val="22"/>
        </w:rPr>
        <w:t xml:space="preserve">0 years ago, </w:t>
      </w:r>
      <w:r w:rsidR="00082F8E" w:rsidRPr="00EA31DD">
        <w:rPr>
          <w:szCs w:val="22"/>
        </w:rPr>
        <w:t>there were a significant number</w:t>
      </w:r>
      <w:r w:rsidR="00533C4F" w:rsidRPr="00EA31DD">
        <w:rPr>
          <w:szCs w:val="22"/>
        </w:rPr>
        <w:t xml:space="preserve"> of </w:t>
      </w:r>
      <w:r w:rsidR="006A29D3" w:rsidRPr="00EA31DD">
        <w:rPr>
          <w:szCs w:val="22"/>
        </w:rPr>
        <w:t xml:space="preserve">textile producers and </w:t>
      </w:r>
      <w:r w:rsidR="00533C4F" w:rsidRPr="00EA31DD">
        <w:rPr>
          <w:szCs w:val="22"/>
        </w:rPr>
        <w:t xml:space="preserve">garment </w:t>
      </w:r>
      <w:r w:rsidR="006A29D3" w:rsidRPr="00EA31DD">
        <w:rPr>
          <w:szCs w:val="22"/>
        </w:rPr>
        <w:t>manufacturers</w:t>
      </w:r>
      <w:r w:rsidR="00533C4F" w:rsidRPr="00EA31DD">
        <w:rPr>
          <w:szCs w:val="22"/>
        </w:rPr>
        <w:t xml:space="preserve"> in Macclesfield, today these number in single figures. </w:t>
      </w:r>
      <w:r w:rsidR="00B56E39" w:rsidRPr="00EA31DD">
        <w:rPr>
          <w:szCs w:val="22"/>
        </w:rPr>
        <w:t xml:space="preserve">The town centre is run down and dominated by charity shops, discount stores and empty lots. There is </w:t>
      </w:r>
      <w:r w:rsidR="00533C4F" w:rsidRPr="00EA31DD">
        <w:rPr>
          <w:szCs w:val="22"/>
        </w:rPr>
        <w:t xml:space="preserve">a small </w:t>
      </w:r>
      <w:r w:rsidR="00B56E39" w:rsidRPr="00EA31DD">
        <w:rPr>
          <w:szCs w:val="22"/>
        </w:rPr>
        <w:t xml:space="preserve">out-of-town </w:t>
      </w:r>
      <w:r w:rsidR="00533C4F" w:rsidRPr="00EA31DD">
        <w:rPr>
          <w:szCs w:val="22"/>
        </w:rPr>
        <w:t>retail park</w:t>
      </w:r>
      <w:r w:rsidR="00C1446F" w:rsidRPr="00EA31DD">
        <w:rPr>
          <w:szCs w:val="22"/>
        </w:rPr>
        <w:t xml:space="preserve"> and two large supermarkets</w:t>
      </w:r>
      <w:r w:rsidR="00533C4F" w:rsidRPr="00EA31DD">
        <w:rPr>
          <w:szCs w:val="22"/>
        </w:rPr>
        <w:t>.</w:t>
      </w:r>
      <w:r w:rsidR="00B56E39" w:rsidRPr="00EA31DD">
        <w:rPr>
          <w:szCs w:val="22"/>
        </w:rPr>
        <w:t xml:space="preserve"> Once a month a food and crafts market</w:t>
      </w:r>
      <w:r w:rsidR="00DD53C9" w:rsidRPr="00EA31DD">
        <w:rPr>
          <w:szCs w:val="22"/>
        </w:rPr>
        <w:t xml:space="preserve"> </w:t>
      </w:r>
      <w:r w:rsidR="00533C4F" w:rsidRPr="00EA31DD">
        <w:rPr>
          <w:szCs w:val="22"/>
        </w:rPr>
        <w:t xml:space="preserve">takes place in Macclesfield when the town becomes busy and </w:t>
      </w:r>
      <w:r w:rsidR="006A29D3" w:rsidRPr="00EA31DD">
        <w:rPr>
          <w:szCs w:val="22"/>
        </w:rPr>
        <w:t>vibrant</w:t>
      </w:r>
      <w:r w:rsidR="00533C4F" w:rsidRPr="00EA31DD">
        <w:rPr>
          <w:szCs w:val="22"/>
        </w:rPr>
        <w:t>.</w:t>
      </w:r>
    </w:p>
    <w:p w14:paraId="22898009" w14:textId="77777777" w:rsidR="006A29D3" w:rsidRPr="00EA31DD" w:rsidRDefault="006A29D3" w:rsidP="00EA31DD">
      <w:pPr>
        <w:rPr>
          <w:szCs w:val="22"/>
        </w:rPr>
      </w:pPr>
    </w:p>
    <w:p w14:paraId="1DBE73B3" w14:textId="458ECC68" w:rsidR="00533C4F" w:rsidRPr="00EA31DD" w:rsidRDefault="00533C4F" w:rsidP="00EA31DD">
      <w:pPr>
        <w:rPr>
          <w:szCs w:val="22"/>
        </w:rPr>
      </w:pPr>
      <w:r w:rsidRPr="00EA31DD">
        <w:rPr>
          <w:szCs w:val="22"/>
        </w:rPr>
        <w:t xml:space="preserve">The landscape around </w:t>
      </w:r>
      <w:r w:rsidR="00C1446F" w:rsidRPr="00EA31DD">
        <w:rPr>
          <w:szCs w:val="22"/>
        </w:rPr>
        <w:t xml:space="preserve">Macclesfield </w:t>
      </w:r>
      <w:r w:rsidRPr="00EA31DD">
        <w:rPr>
          <w:szCs w:val="22"/>
        </w:rPr>
        <w:t>is dominated by th</w:t>
      </w:r>
      <w:r w:rsidR="00E257E6" w:rsidRPr="00EA31DD">
        <w:rPr>
          <w:szCs w:val="22"/>
        </w:rPr>
        <w:t xml:space="preserve">e Peak District </w:t>
      </w:r>
      <w:r w:rsidR="00C1446F" w:rsidRPr="00EA31DD">
        <w:rPr>
          <w:szCs w:val="22"/>
        </w:rPr>
        <w:t>N</w:t>
      </w:r>
      <w:r w:rsidR="00E257E6" w:rsidRPr="00EA31DD">
        <w:rPr>
          <w:szCs w:val="22"/>
        </w:rPr>
        <w:t xml:space="preserve">ational </w:t>
      </w:r>
      <w:r w:rsidR="00C1446F" w:rsidRPr="00EA31DD">
        <w:rPr>
          <w:szCs w:val="22"/>
        </w:rPr>
        <w:t>P</w:t>
      </w:r>
      <w:r w:rsidR="00E257E6" w:rsidRPr="00EA31DD">
        <w:rPr>
          <w:szCs w:val="22"/>
        </w:rPr>
        <w:t xml:space="preserve">ark that </w:t>
      </w:r>
      <w:r w:rsidR="001B4A34" w:rsidRPr="00EA31DD">
        <w:rPr>
          <w:szCs w:val="22"/>
        </w:rPr>
        <w:t>rises</w:t>
      </w:r>
      <w:r w:rsidR="00E257E6" w:rsidRPr="00EA31DD">
        <w:rPr>
          <w:szCs w:val="22"/>
        </w:rPr>
        <w:t xml:space="preserve"> </w:t>
      </w:r>
      <w:r w:rsidR="001B4A34" w:rsidRPr="00EA31DD">
        <w:rPr>
          <w:szCs w:val="22"/>
        </w:rPr>
        <w:t xml:space="preserve">steeply up at </w:t>
      </w:r>
      <w:r w:rsidR="00C1446F" w:rsidRPr="00EA31DD">
        <w:rPr>
          <w:szCs w:val="22"/>
        </w:rPr>
        <w:t xml:space="preserve">its </w:t>
      </w:r>
      <w:r w:rsidR="002A5F26" w:rsidRPr="00EA31DD">
        <w:rPr>
          <w:szCs w:val="22"/>
        </w:rPr>
        <w:t>eastern</w:t>
      </w:r>
      <w:r w:rsidR="001B4A34" w:rsidRPr="00EA31DD">
        <w:rPr>
          <w:szCs w:val="22"/>
        </w:rPr>
        <w:t xml:space="preserve"> margins</w:t>
      </w:r>
      <w:r w:rsidR="006A29D3" w:rsidRPr="00EA31DD">
        <w:rPr>
          <w:szCs w:val="22"/>
        </w:rPr>
        <w:t>, the geology of which is gritstone and soft shale</w:t>
      </w:r>
      <w:r w:rsidR="00EE085A">
        <w:rPr>
          <w:szCs w:val="22"/>
        </w:rPr>
        <w:t xml:space="preserve"> (see Figure 1)</w:t>
      </w:r>
      <w:r w:rsidR="006A29D3" w:rsidRPr="00EA31DD">
        <w:rPr>
          <w:szCs w:val="22"/>
        </w:rPr>
        <w:t xml:space="preserve">. </w:t>
      </w:r>
      <w:r w:rsidR="00C1446F" w:rsidRPr="00EA31DD">
        <w:rPr>
          <w:szCs w:val="22"/>
        </w:rPr>
        <w:t xml:space="preserve">At lower </w:t>
      </w:r>
      <w:proofErr w:type="gramStart"/>
      <w:r w:rsidR="00152CD7" w:rsidRPr="00EA31DD">
        <w:rPr>
          <w:szCs w:val="22"/>
        </w:rPr>
        <w:t>elevations</w:t>
      </w:r>
      <w:proofErr w:type="gramEnd"/>
      <w:r w:rsidR="00C1446F" w:rsidRPr="00EA31DD">
        <w:rPr>
          <w:szCs w:val="22"/>
        </w:rPr>
        <w:t xml:space="preserve"> the </w:t>
      </w:r>
      <w:r w:rsidR="001B4A34" w:rsidRPr="00EA31DD">
        <w:rPr>
          <w:szCs w:val="22"/>
        </w:rPr>
        <w:t xml:space="preserve">national park </w:t>
      </w:r>
      <w:r w:rsidRPr="00EA31DD">
        <w:rPr>
          <w:szCs w:val="22"/>
        </w:rPr>
        <w:t>is chiefly turned over to</w:t>
      </w:r>
      <w:r w:rsidR="00E257E6" w:rsidRPr="00EA31DD">
        <w:rPr>
          <w:szCs w:val="22"/>
        </w:rPr>
        <w:t xml:space="preserve"> agriculture and specifically</w:t>
      </w:r>
      <w:r w:rsidRPr="00EA31DD">
        <w:rPr>
          <w:szCs w:val="22"/>
        </w:rPr>
        <w:t xml:space="preserve"> sheep farming</w:t>
      </w:r>
      <w:r w:rsidR="009C0650" w:rsidRPr="00EA31DD">
        <w:rPr>
          <w:szCs w:val="22"/>
        </w:rPr>
        <w:t xml:space="preserve"> </w:t>
      </w:r>
      <w:r w:rsidR="00152CD7" w:rsidRPr="00EA31DD">
        <w:rPr>
          <w:szCs w:val="22"/>
        </w:rPr>
        <w:t xml:space="preserve">of </w:t>
      </w:r>
      <w:r w:rsidR="00370B9F" w:rsidRPr="00EA31DD">
        <w:rPr>
          <w:szCs w:val="22"/>
        </w:rPr>
        <w:t>hill</w:t>
      </w:r>
      <w:r w:rsidR="009C0650" w:rsidRPr="00EA31DD">
        <w:rPr>
          <w:szCs w:val="22"/>
        </w:rPr>
        <w:t xml:space="preserve"> </w:t>
      </w:r>
      <w:r w:rsidR="00370B9F" w:rsidRPr="00EA31DD">
        <w:rPr>
          <w:szCs w:val="22"/>
        </w:rPr>
        <w:t>bre</w:t>
      </w:r>
      <w:r w:rsidR="009C0650" w:rsidRPr="00EA31DD">
        <w:rPr>
          <w:szCs w:val="22"/>
        </w:rPr>
        <w:t>e</w:t>
      </w:r>
      <w:r w:rsidR="00370B9F" w:rsidRPr="00EA31DD">
        <w:rPr>
          <w:szCs w:val="22"/>
        </w:rPr>
        <w:t>d</w:t>
      </w:r>
      <w:r w:rsidR="009C0650" w:rsidRPr="00EA31DD">
        <w:rPr>
          <w:szCs w:val="22"/>
        </w:rPr>
        <w:t>s</w:t>
      </w:r>
      <w:r w:rsidR="00370B9F" w:rsidRPr="00EA31DD">
        <w:rPr>
          <w:szCs w:val="22"/>
        </w:rPr>
        <w:t xml:space="preserve"> including </w:t>
      </w:r>
      <w:proofErr w:type="spellStart"/>
      <w:r w:rsidR="00370B9F" w:rsidRPr="00EA31DD">
        <w:rPr>
          <w:szCs w:val="22"/>
        </w:rPr>
        <w:t>Swaledale</w:t>
      </w:r>
      <w:proofErr w:type="spellEnd"/>
      <w:r w:rsidR="00370B9F" w:rsidRPr="00EA31DD">
        <w:rPr>
          <w:szCs w:val="22"/>
        </w:rPr>
        <w:t xml:space="preserve">, </w:t>
      </w:r>
      <w:r w:rsidR="003B33E7" w:rsidRPr="00EA31DD">
        <w:rPr>
          <w:szCs w:val="22"/>
        </w:rPr>
        <w:t xml:space="preserve">Derbyshire Gritstone and </w:t>
      </w:r>
      <w:proofErr w:type="spellStart"/>
      <w:r w:rsidR="00370B9F" w:rsidRPr="00EA31DD">
        <w:rPr>
          <w:szCs w:val="22"/>
        </w:rPr>
        <w:t>Herdwick</w:t>
      </w:r>
      <w:proofErr w:type="spellEnd"/>
      <w:r w:rsidR="00370B9F" w:rsidRPr="00EA31DD">
        <w:rPr>
          <w:szCs w:val="22"/>
        </w:rPr>
        <w:t>.</w:t>
      </w:r>
      <w:r w:rsidRPr="00EA31DD">
        <w:rPr>
          <w:szCs w:val="22"/>
        </w:rPr>
        <w:t xml:space="preserve"> </w:t>
      </w:r>
      <w:r w:rsidR="00370B9F" w:rsidRPr="00EA31DD">
        <w:rPr>
          <w:szCs w:val="22"/>
        </w:rPr>
        <w:t xml:space="preserve">There is also </w:t>
      </w:r>
      <w:r w:rsidRPr="00EA31DD">
        <w:rPr>
          <w:szCs w:val="22"/>
        </w:rPr>
        <w:t xml:space="preserve">a small amount of forestry. At higher </w:t>
      </w:r>
      <w:r w:rsidR="00152CD7" w:rsidRPr="00EA31DD">
        <w:rPr>
          <w:szCs w:val="22"/>
        </w:rPr>
        <w:t>elevations</w:t>
      </w:r>
      <w:r w:rsidRPr="00EA31DD">
        <w:rPr>
          <w:szCs w:val="22"/>
        </w:rPr>
        <w:t xml:space="preserve"> </w:t>
      </w:r>
      <w:r w:rsidR="009654AC" w:rsidRPr="00EA31DD">
        <w:rPr>
          <w:szCs w:val="22"/>
        </w:rPr>
        <w:t>(</w:t>
      </w:r>
      <w:r w:rsidR="00E257E6" w:rsidRPr="00EA31DD">
        <w:rPr>
          <w:szCs w:val="22"/>
        </w:rPr>
        <w:t xml:space="preserve">around 600m), </w:t>
      </w:r>
      <w:r w:rsidR="00152CD7" w:rsidRPr="00EA31DD">
        <w:rPr>
          <w:szCs w:val="22"/>
        </w:rPr>
        <w:t>the landscape</w:t>
      </w:r>
      <w:r w:rsidR="00E257E6" w:rsidRPr="00EA31DD">
        <w:rPr>
          <w:szCs w:val="22"/>
        </w:rPr>
        <w:t xml:space="preserve"> is entirely without trees, a moorland of heather and bilberry</w:t>
      </w:r>
      <w:r w:rsidR="00370B9F" w:rsidRPr="00EA31DD">
        <w:rPr>
          <w:szCs w:val="22"/>
        </w:rPr>
        <w:t xml:space="preserve"> and a breeding ground </w:t>
      </w:r>
      <w:r w:rsidR="00152CD7" w:rsidRPr="00EA31DD">
        <w:rPr>
          <w:szCs w:val="22"/>
        </w:rPr>
        <w:t>for</w:t>
      </w:r>
      <w:r w:rsidR="00370B9F" w:rsidRPr="00EA31DD">
        <w:rPr>
          <w:szCs w:val="22"/>
        </w:rPr>
        <w:t xml:space="preserve"> red grouse, curlew and skylark. In </w:t>
      </w:r>
      <w:r w:rsidR="00E257E6" w:rsidRPr="00EA31DD">
        <w:rPr>
          <w:szCs w:val="22"/>
        </w:rPr>
        <w:t>places</w:t>
      </w:r>
      <w:r w:rsidR="00152CD7" w:rsidRPr="00EA31DD">
        <w:rPr>
          <w:szCs w:val="22"/>
        </w:rPr>
        <w:t xml:space="preserve"> the moorland</w:t>
      </w:r>
      <w:r w:rsidR="00E257E6" w:rsidRPr="00EA31DD">
        <w:rPr>
          <w:szCs w:val="22"/>
        </w:rPr>
        <w:t xml:space="preserve"> is managed for the shooting of game. </w:t>
      </w:r>
      <w:r w:rsidR="00C962ED" w:rsidRPr="00EA31DD">
        <w:rPr>
          <w:szCs w:val="22"/>
        </w:rPr>
        <w:t xml:space="preserve">Surrounding the town on all other sides is </w:t>
      </w:r>
      <w:r w:rsidR="00E257E6" w:rsidRPr="00EA31DD">
        <w:rPr>
          <w:szCs w:val="22"/>
        </w:rPr>
        <w:t>the Cheshire plain</w:t>
      </w:r>
      <w:r w:rsidR="004A5A29" w:rsidRPr="00EA31DD">
        <w:rPr>
          <w:szCs w:val="22"/>
        </w:rPr>
        <w:t xml:space="preserve"> which lies</w:t>
      </w:r>
      <w:r w:rsidR="006A29D3" w:rsidRPr="00EA31DD">
        <w:rPr>
          <w:szCs w:val="22"/>
        </w:rPr>
        <w:t xml:space="preserve"> on Bunter pebble beds overlain with glacial sand. The plain is given over chiefly to the production of grass as part of </w:t>
      </w:r>
      <w:r w:rsidR="00C962ED" w:rsidRPr="00EA31DD">
        <w:rPr>
          <w:szCs w:val="22"/>
        </w:rPr>
        <w:t xml:space="preserve">dairy </w:t>
      </w:r>
      <w:r w:rsidR="00E257E6" w:rsidRPr="00EA31DD">
        <w:rPr>
          <w:szCs w:val="22"/>
        </w:rPr>
        <w:t>agricultur</w:t>
      </w:r>
      <w:r w:rsidR="00C962ED" w:rsidRPr="00EA31DD">
        <w:rPr>
          <w:szCs w:val="22"/>
        </w:rPr>
        <w:t>e</w:t>
      </w:r>
      <w:r w:rsidR="00C1446F" w:rsidRPr="00EA31DD">
        <w:rPr>
          <w:szCs w:val="22"/>
        </w:rPr>
        <w:t xml:space="preserve">, </w:t>
      </w:r>
      <w:r w:rsidR="00E257E6" w:rsidRPr="00EA31DD">
        <w:rPr>
          <w:szCs w:val="22"/>
        </w:rPr>
        <w:t xml:space="preserve">golf courses </w:t>
      </w:r>
      <w:r w:rsidR="00C1446F" w:rsidRPr="00EA31DD">
        <w:rPr>
          <w:szCs w:val="22"/>
        </w:rPr>
        <w:t xml:space="preserve">and </w:t>
      </w:r>
      <w:r w:rsidR="00E257E6" w:rsidRPr="00EA31DD">
        <w:rPr>
          <w:szCs w:val="22"/>
        </w:rPr>
        <w:t>horse paddocks.</w:t>
      </w:r>
    </w:p>
    <w:p w14:paraId="7694E0DB" w14:textId="77777777" w:rsidR="00EE085A" w:rsidRDefault="00EE085A" w:rsidP="00EE085A">
      <w:pPr>
        <w:rPr>
          <w:szCs w:val="22"/>
        </w:rPr>
      </w:pPr>
    </w:p>
    <w:p w14:paraId="48832672" w14:textId="77777777" w:rsidR="00EE085A" w:rsidRDefault="00EE085A" w:rsidP="00EE085A">
      <w:pPr>
        <w:rPr>
          <w:szCs w:val="22"/>
        </w:rPr>
      </w:pPr>
      <w:r>
        <w:rPr>
          <w:szCs w:val="22"/>
        </w:rPr>
        <w:t>Insert Figure 1 about here</w:t>
      </w:r>
    </w:p>
    <w:p w14:paraId="48666F4B" w14:textId="77777777" w:rsidR="00DB5123" w:rsidRDefault="00EE085A" w:rsidP="00EE085A">
      <w:pPr>
        <w:rPr>
          <w:szCs w:val="22"/>
        </w:rPr>
      </w:pPr>
      <w:r>
        <w:rPr>
          <w:szCs w:val="22"/>
        </w:rPr>
        <w:t>Figure 1 caption: View towards the Peak District from Macclesfield town centre.</w:t>
      </w:r>
      <w:r w:rsidR="00DB5123">
        <w:rPr>
          <w:szCs w:val="22"/>
        </w:rPr>
        <w:t xml:space="preserve"> </w:t>
      </w:r>
    </w:p>
    <w:p w14:paraId="6A66CB0A" w14:textId="1CC870C2" w:rsidR="00EE085A" w:rsidRPr="00EA31DD" w:rsidRDefault="00DB5123" w:rsidP="00EE085A">
      <w:pPr>
        <w:rPr>
          <w:szCs w:val="22"/>
        </w:rPr>
      </w:pPr>
      <w:r>
        <w:rPr>
          <w:szCs w:val="22"/>
        </w:rPr>
        <w:t>Image courtesy of the Fashion Ecologies project. Photography credit: Ian Ray.</w:t>
      </w:r>
    </w:p>
    <w:p w14:paraId="7AAB41AB" w14:textId="77777777" w:rsidR="00AF2F41" w:rsidRPr="00EA31DD" w:rsidRDefault="00AF2F41" w:rsidP="00EA31DD">
      <w:pPr>
        <w:rPr>
          <w:b/>
          <w:szCs w:val="22"/>
        </w:rPr>
      </w:pPr>
    </w:p>
    <w:p w14:paraId="4A0FC14F" w14:textId="77777777" w:rsidR="00BF456A" w:rsidRPr="00EA31DD" w:rsidRDefault="00BF456A" w:rsidP="00EA31DD">
      <w:pPr>
        <w:rPr>
          <w:b/>
          <w:szCs w:val="22"/>
        </w:rPr>
      </w:pPr>
      <w:r w:rsidRPr="00EA31DD">
        <w:rPr>
          <w:b/>
          <w:szCs w:val="22"/>
        </w:rPr>
        <w:t>Methods</w:t>
      </w:r>
    </w:p>
    <w:p w14:paraId="5977D9FA" w14:textId="5449A51D" w:rsidR="00BF456A" w:rsidRPr="00EA31DD" w:rsidRDefault="003B2D46" w:rsidP="00EA31DD">
      <w:pPr>
        <w:rPr>
          <w:szCs w:val="22"/>
        </w:rPr>
      </w:pPr>
      <w:r w:rsidRPr="00EA31DD">
        <w:rPr>
          <w:szCs w:val="22"/>
        </w:rPr>
        <w:t>I</w:t>
      </w:r>
      <w:r w:rsidR="00BF456A" w:rsidRPr="00EA31DD">
        <w:rPr>
          <w:szCs w:val="22"/>
        </w:rPr>
        <w:t xml:space="preserve">n Macclesfield, </w:t>
      </w:r>
      <w:r w:rsidR="004A5A29" w:rsidRPr="00EA31DD">
        <w:rPr>
          <w:szCs w:val="22"/>
        </w:rPr>
        <w:t>the Fashion Ecologies project</w:t>
      </w:r>
      <w:r w:rsidR="00BF456A" w:rsidRPr="00EA31DD">
        <w:rPr>
          <w:szCs w:val="22"/>
        </w:rPr>
        <w:t xml:space="preserve"> used </w:t>
      </w:r>
      <w:r w:rsidR="004C7F4B" w:rsidRPr="00EA31DD">
        <w:rPr>
          <w:szCs w:val="22"/>
        </w:rPr>
        <w:t>seven</w:t>
      </w:r>
      <w:r w:rsidR="00BF456A" w:rsidRPr="00EA31DD">
        <w:rPr>
          <w:szCs w:val="22"/>
        </w:rPr>
        <w:t xml:space="preserve"> different methods for data gat</w:t>
      </w:r>
      <w:r w:rsidR="00152CD7" w:rsidRPr="00EA31DD">
        <w:rPr>
          <w:szCs w:val="22"/>
        </w:rPr>
        <w:t>hering, commencing with mapping</w:t>
      </w:r>
      <w:r w:rsidR="00FB487F" w:rsidRPr="00EA31DD">
        <w:rPr>
          <w:szCs w:val="22"/>
        </w:rPr>
        <w:t xml:space="preserve">. </w:t>
      </w:r>
      <w:r w:rsidR="004A5A29" w:rsidRPr="00EA31DD">
        <w:rPr>
          <w:szCs w:val="22"/>
        </w:rPr>
        <w:t>T</w:t>
      </w:r>
      <w:r w:rsidR="00D62707">
        <w:rPr>
          <w:szCs w:val="22"/>
        </w:rPr>
        <w:t>he</w:t>
      </w:r>
      <w:r w:rsidR="004A5A29" w:rsidRPr="00EA31DD">
        <w:rPr>
          <w:szCs w:val="22"/>
        </w:rPr>
        <w:t xml:space="preserve"> </w:t>
      </w:r>
      <w:r w:rsidR="00426790" w:rsidRPr="00EA31DD">
        <w:rPr>
          <w:szCs w:val="22"/>
        </w:rPr>
        <w:t>first method used</w:t>
      </w:r>
      <w:r w:rsidR="004A5A29" w:rsidRPr="00EA31DD">
        <w:rPr>
          <w:szCs w:val="22"/>
        </w:rPr>
        <w:t xml:space="preserve">, </w:t>
      </w:r>
      <w:r w:rsidR="00426790" w:rsidRPr="00EA31DD">
        <w:rPr>
          <w:szCs w:val="22"/>
        </w:rPr>
        <w:t xml:space="preserve">was an adaptation of </w:t>
      </w:r>
      <w:r w:rsidR="00BF456A" w:rsidRPr="00EA31DD">
        <w:rPr>
          <w:szCs w:val="22"/>
        </w:rPr>
        <w:t>a practice used in geography to delimit an area of study when surveying population</w:t>
      </w:r>
      <w:r w:rsidR="004A5A29" w:rsidRPr="00EA31DD">
        <w:rPr>
          <w:szCs w:val="22"/>
        </w:rPr>
        <w:t>s of an area</w:t>
      </w:r>
      <w:r w:rsidR="009B45C2" w:rsidRPr="00EA31DD">
        <w:rPr>
          <w:szCs w:val="22"/>
        </w:rPr>
        <w:t xml:space="preserve"> to make it manageable</w:t>
      </w:r>
      <w:r w:rsidR="00BF456A" w:rsidRPr="00EA31DD">
        <w:rPr>
          <w:szCs w:val="22"/>
        </w:rPr>
        <w:t>: a transect. In our site, we defined the transect as</w:t>
      </w:r>
      <w:r w:rsidR="00B76015" w:rsidRPr="00EA31DD">
        <w:rPr>
          <w:szCs w:val="22"/>
        </w:rPr>
        <w:t xml:space="preserve"> a</w:t>
      </w:r>
      <w:r w:rsidR="00BF456A" w:rsidRPr="00EA31DD">
        <w:rPr>
          <w:szCs w:val="22"/>
        </w:rPr>
        <w:t xml:space="preserve"> 1km continuous stretch of street front in the centre of town. We measured the transect using a trundle wheel and recorded the retail offer along it</w:t>
      </w:r>
      <w:r w:rsidR="00060CE0" w:rsidRPr="00EA31DD">
        <w:rPr>
          <w:szCs w:val="22"/>
        </w:rPr>
        <w:t>, transcribing this onto a paper plan</w:t>
      </w:r>
      <w:r w:rsidR="00BF456A" w:rsidRPr="00EA31DD">
        <w:rPr>
          <w:szCs w:val="22"/>
        </w:rPr>
        <w:t xml:space="preserve">. The mapping process involved the logging of all </w:t>
      </w:r>
      <w:r w:rsidR="00DD0718" w:rsidRPr="00EA31DD">
        <w:rPr>
          <w:szCs w:val="22"/>
        </w:rPr>
        <w:t>premises</w:t>
      </w:r>
      <w:r w:rsidR="00BF456A" w:rsidRPr="00EA31DD">
        <w:rPr>
          <w:szCs w:val="22"/>
        </w:rPr>
        <w:t xml:space="preserve"> as well as store type, if appropriate. This </w:t>
      </w:r>
      <w:r w:rsidR="004A5A29" w:rsidRPr="00EA31DD">
        <w:rPr>
          <w:szCs w:val="22"/>
        </w:rPr>
        <w:t>was then</w:t>
      </w:r>
      <w:r w:rsidR="00BF456A" w:rsidRPr="00EA31DD">
        <w:rPr>
          <w:szCs w:val="22"/>
        </w:rPr>
        <w:t xml:space="preserve"> repeated</w:t>
      </w:r>
      <w:r w:rsidR="004A5A29" w:rsidRPr="00EA31DD">
        <w:rPr>
          <w:szCs w:val="22"/>
        </w:rPr>
        <w:t xml:space="preserve"> three times</w:t>
      </w:r>
      <w:r w:rsidR="00BF456A" w:rsidRPr="00EA31DD">
        <w:rPr>
          <w:szCs w:val="22"/>
        </w:rPr>
        <w:t xml:space="preserve"> at yearly intervals.</w:t>
      </w:r>
    </w:p>
    <w:p w14:paraId="32332146" w14:textId="77777777" w:rsidR="0035021D" w:rsidRPr="00EA31DD" w:rsidRDefault="0035021D" w:rsidP="00EA31DD">
      <w:pPr>
        <w:rPr>
          <w:szCs w:val="22"/>
        </w:rPr>
      </w:pPr>
    </w:p>
    <w:p w14:paraId="1161499E" w14:textId="61B37BBD" w:rsidR="00BF456A" w:rsidRPr="00EA31DD" w:rsidRDefault="00BF456A" w:rsidP="00EA31DD">
      <w:pPr>
        <w:rPr>
          <w:szCs w:val="22"/>
        </w:rPr>
      </w:pPr>
      <w:r w:rsidRPr="00EA31DD">
        <w:rPr>
          <w:szCs w:val="22"/>
        </w:rPr>
        <w:lastRenderedPageBreak/>
        <w:t xml:space="preserve">The </w:t>
      </w:r>
      <w:r w:rsidR="004A5A29" w:rsidRPr="00EA31DD">
        <w:rPr>
          <w:szCs w:val="22"/>
        </w:rPr>
        <w:t>‘populations’ of the</w:t>
      </w:r>
      <w:r w:rsidRPr="00EA31DD">
        <w:rPr>
          <w:szCs w:val="22"/>
        </w:rPr>
        <w:t xml:space="preserve"> transect</w:t>
      </w:r>
      <w:r w:rsidR="004A5A29" w:rsidRPr="00EA31DD">
        <w:rPr>
          <w:szCs w:val="22"/>
        </w:rPr>
        <w:t xml:space="preserve"> were also mapped using other methods</w:t>
      </w:r>
      <w:r w:rsidR="00060CE0" w:rsidRPr="00EA31DD">
        <w:rPr>
          <w:szCs w:val="22"/>
        </w:rPr>
        <w:t>, that we called ‘Mapping, Counting, Loitering’ (</w:t>
      </w:r>
      <w:r w:rsidR="00A448DB" w:rsidRPr="00EA31DD">
        <w:rPr>
          <w:szCs w:val="22"/>
        </w:rPr>
        <w:t>Fletcher and Harrison, 2017</w:t>
      </w:r>
      <w:r w:rsidR="00060CE0" w:rsidRPr="00EA31DD">
        <w:rPr>
          <w:szCs w:val="22"/>
        </w:rPr>
        <w:t>)</w:t>
      </w:r>
      <w:r w:rsidR="004A5A29" w:rsidRPr="00EA31DD">
        <w:rPr>
          <w:szCs w:val="22"/>
        </w:rPr>
        <w:t>.</w:t>
      </w:r>
      <w:r w:rsidR="0038749E" w:rsidRPr="00EA31DD">
        <w:rPr>
          <w:szCs w:val="22"/>
        </w:rPr>
        <w:t xml:space="preserve"> Inspired by the observation techniques used by artist Michael Swaine in his project ‘Counting Objects’</w:t>
      </w:r>
      <w:r w:rsidR="00ED5115" w:rsidRPr="00EA31DD">
        <w:rPr>
          <w:szCs w:val="22"/>
        </w:rPr>
        <w:t xml:space="preserve"> in which he stood on a street in San Francisco for a day, listing </w:t>
      </w:r>
      <w:r w:rsidR="003565CB" w:rsidRPr="00EA31DD">
        <w:rPr>
          <w:szCs w:val="22"/>
        </w:rPr>
        <w:t>the items carried by</w:t>
      </w:r>
      <w:r w:rsidR="00ED5115" w:rsidRPr="00EA31DD">
        <w:rPr>
          <w:szCs w:val="22"/>
        </w:rPr>
        <w:t xml:space="preserve"> </w:t>
      </w:r>
      <w:r w:rsidR="003565CB" w:rsidRPr="00EA31DD">
        <w:rPr>
          <w:szCs w:val="22"/>
        </w:rPr>
        <w:t>passers-by</w:t>
      </w:r>
      <w:r w:rsidR="00ED5115" w:rsidRPr="00EA31DD">
        <w:rPr>
          <w:szCs w:val="22"/>
        </w:rPr>
        <w:t xml:space="preserve">; </w:t>
      </w:r>
      <w:proofErr w:type="gramStart"/>
      <w:r w:rsidR="00ED5115" w:rsidRPr="00EA31DD">
        <w:rPr>
          <w:szCs w:val="22"/>
        </w:rPr>
        <w:t>and</w:t>
      </w:r>
      <w:r w:rsidR="0038749E" w:rsidRPr="00EA31DD">
        <w:rPr>
          <w:szCs w:val="22"/>
        </w:rPr>
        <w:t xml:space="preserve"> </w:t>
      </w:r>
      <w:r w:rsidR="00060CE0" w:rsidRPr="00EA31DD">
        <w:rPr>
          <w:szCs w:val="22"/>
        </w:rPr>
        <w:t>also</w:t>
      </w:r>
      <w:proofErr w:type="gramEnd"/>
      <w:r w:rsidR="00060CE0" w:rsidRPr="00EA31DD">
        <w:rPr>
          <w:szCs w:val="22"/>
        </w:rPr>
        <w:t xml:space="preserve"> </w:t>
      </w:r>
      <w:r w:rsidR="0038749E" w:rsidRPr="00EA31DD">
        <w:rPr>
          <w:szCs w:val="22"/>
        </w:rPr>
        <w:t>by research methods of walking and loitering in a place to engage with it more fully</w:t>
      </w:r>
      <w:r w:rsidR="009B45C2" w:rsidRPr="00EA31DD">
        <w:rPr>
          <w:szCs w:val="22"/>
        </w:rPr>
        <w:t xml:space="preserve"> (</w:t>
      </w:r>
      <w:r w:rsidR="00955D49" w:rsidRPr="00EA31DD">
        <w:rPr>
          <w:szCs w:val="22"/>
        </w:rPr>
        <w:t>Evans and Jones, 2011</w:t>
      </w:r>
      <w:r w:rsidR="009B45C2" w:rsidRPr="00EA31DD">
        <w:rPr>
          <w:szCs w:val="22"/>
        </w:rPr>
        <w:t>)</w:t>
      </w:r>
      <w:r w:rsidR="0038749E" w:rsidRPr="00EA31DD">
        <w:rPr>
          <w:szCs w:val="22"/>
        </w:rPr>
        <w:t xml:space="preserve">. We </w:t>
      </w:r>
      <w:r w:rsidR="00ED5115" w:rsidRPr="00EA31DD">
        <w:rPr>
          <w:szCs w:val="22"/>
        </w:rPr>
        <w:t>hung about</w:t>
      </w:r>
      <w:r w:rsidR="0038749E" w:rsidRPr="00EA31DD">
        <w:rPr>
          <w:szCs w:val="22"/>
        </w:rPr>
        <w:t xml:space="preserve"> at five key sites along the 1km stretch for one-hour time slots</w:t>
      </w:r>
      <w:r w:rsidRPr="00EA31DD">
        <w:rPr>
          <w:szCs w:val="22"/>
        </w:rPr>
        <w:t>, observing people</w:t>
      </w:r>
      <w:r w:rsidR="0038749E" w:rsidRPr="00EA31DD">
        <w:rPr>
          <w:szCs w:val="22"/>
        </w:rPr>
        <w:t>, sketching the activity of the transect</w:t>
      </w:r>
      <w:r w:rsidRPr="00EA31DD">
        <w:rPr>
          <w:szCs w:val="22"/>
        </w:rPr>
        <w:t xml:space="preserve"> and counting branded shopping bags carried in view</w:t>
      </w:r>
      <w:r w:rsidR="0038749E" w:rsidRPr="00EA31DD">
        <w:rPr>
          <w:szCs w:val="22"/>
        </w:rPr>
        <w:t xml:space="preserve"> at specific (busy) times</w:t>
      </w:r>
      <w:r w:rsidRPr="00EA31DD">
        <w:rPr>
          <w:szCs w:val="22"/>
        </w:rPr>
        <w:t xml:space="preserve">. </w:t>
      </w:r>
      <w:r w:rsidR="00060CE0" w:rsidRPr="00EA31DD">
        <w:rPr>
          <w:szCs w:val="22"/>
        </w:rPr>
        <w:t xml:space="preserve">We repeated the exercise twice. </w:t>
      </w:r>
      <w:r w:rsidRPr="00EA31DD">
        <w:rPr>
          <w:szCs w:val="22"/>
        </w:rPr>
        <w:t>The data was collected on specifically designed data collection sheets</w:t>
      </w:r>
      <w:r w:rsidR="00DD0718" w:rsidRPr="00EA31DD">
        <w:rPr>
          <w:szCs w:val="22"/>
        </w:rPr>
        <w:t xml:space="preserve"> and the drawings made within </w:t>
      </w:r>
      <w:r w:rsidRPr="00EA31DD">
        <w:rPr>
          <w:szCs w:val="22"/>
        </w:rPr>
        <w:t>sketchbook</w:t>
      </w:r>
      <w:r w:rsidR="00DD0718" w:rsidRPr="00EA31DD">
        <w:rPr>
          <w:szCs w:val="22"/>
        </w:rPr>
        <w:t>s</w:t>
      </w:r>
      <w:r w:rsidRPr="00EA31DD">
        <w:rPr>
          <w:szCs w:val="22"/>
        </w:rPr>
        <w:t>.</w:t>
      </w:r>
    </w:p>
    <w:p w14:paraId="142C3AB6" w14:textId="77777777" w:rsidR="00970733" w:rsidRPr="00EA31DD" w:rsidRDefault="00970733" w:rsidP="00EA31DD">
      <w:pPr>
        <w:rPr>
          <w:szCs w:val="22"/>
        </w:rPr>
      </w:pPr>
    </w:p>
    <w:p w14:paraId="601CFF9A" w14:textId="124480C2" w:rsidR="00165AB0" w:rsidRDefault="00060CE0" w:rsidP="00EA31DD">
      <w:pPr>
        <w:rPr>
          <w:szCs w:val="22"/>
        </w:rPr>
      </w:pPr>
      <w:r w:rsidRPr="00EA31DD">
        <w:rPr>
          <w:szCs w:val="22"/>
        </w:rPr>
        <w:t xml:space="preserve">We attempted to juxtapose the data from the streets with data about clothing-related activity from domestic settings. </w:t>
      </w:r>
      <w:r w:rsidR="00073C8E" w:rsidRPr="00EA31DD">
        <w:rPr>
          <w:szCs w:val="22"/>
        </w:rPr>
        <w:t>To do this</w:t>
      </w:r>
      <w:r w:rsidR="00165AB0" w:rsidRPr="00EA31DD">
        <w:rPr>
          <w:szCs w:val="22"/>
        </w:rPr>
        <w:t xml:space="preserve"> we</w:t>
      </w:r>
      <w:r w:rsidRPr="00EA31DD">
        <w:rPr>
          <w:szCs w:val="22"/>
        </w:rPr>
        <w:t xml:space="preserve"> </w:t>
      </w:r>
      <w:r w:rsidR="00BB52A2" w:rsidRPr="00EA31DD">
        <w:rPr>
          <w:szCs w:val="22"/>
        </w:rPr>
        <w:t xml:space="preserve">conducted wardrobe audits and interviews in three homes within a short distance of the transect. A wardrobe audit is a method of data collection that </w:t>
      </w:r>
      <w:r w:rsidR="00547946" w:rsidRPr="00EA31DD">
        <w:rPr>
          <w:szCs w:val="22"/>
        </w:rPr>
        <w:t xml:space="preserve">combines ethnographic fieldwork </w:t>
      </w:r>
      <w:r w:rsidR="00547946" w:rsidRPr="00EA31DD">
        <w:rPr>
          <w:rFonts w:eastAsia="Calibri"/>
          <w:szCs w:val="22"/>
        </w:rPr>
        <w:t xml:space="preserve">together with a </w:t>
      </w:r>
      <w:r w:rsidR="00DD0718" w:rsidRPr="00EA31DD">
        <w:rPr>
          <w:rFonts w:eastAsia="Calibri"/>
          <w:szCs w:val="22"/>
        </w:rPr>
        <w:t>cataloguing</w:t>
      </w:r>
      <w:r w:rsidR="00547946" w:rsidRPr="00EA31DD">
        <w:rPr>
          <w:rFonts w:eastAsia="Calibri"/>
          <w:szCs w:val="22"/>
        </w:rPr>
        <w:t xml:space="preserve"> approach primarily found in an ethnological tradition</w:t>
      </w:r>
      <w:r w:rsidR="00BB52A2" w:rsidRPr="00EA31DD">
        <w:rPr>
          <w:szCs w:val="22"/>
        </w:rPr>
        <w:t>. It involves conducting an inventory of a</w:t>
      </w:r>
      <w:r w:rsidR="00165AB0" w:rsidRPr="00EA31DD">
        <w:rPr>
          <w:szCs w:val="22"/>
        </w:rPr>
        <w:t xml:space="preserve"> total or part</w:t>
      </w:r>
      <w:r w:rsidR="00BB52A2" w:rsidRPr="00EA31DD">
        <w:rPr>
          <w:szCs w:val="22"/>
        </w:rPr>
        <w:t xml:space="preserve"> collection of clothes. In our case, we adapted the method to audit t</w:t>
      </w:r>
      <w:r w:rsidR="00CF3D85" w:rsidRPr="00EA31DD">
        <w:rPr>
          <w:szCs w:val="22"/>
        </w:rPr>
        <w:t>he total clothing resources in possession of, or accessible by, one person</w:t>
      </w:r>
      <w:r w:rsidR="00BB6911" w:rsidRPr="00EA31DD">
        <w:rPr>
          <w:szCs w:val="22"/>
        </w:rPr>
        <w:t>, a ‘Whole Fashion Audit’ (</w:t>
      </w:r>
      <w:r w:rsidR="00A448DB" w:rsidRPr="00EA31DD">
        <w:rPr>
          <w:szCs w:val="22"/>
        </w:rPr>
        <w:t>Fletcher et al., 2017</w:t>
      </w:r>
      <w:r w:rsidR="00BB6911" w:rsidRPr="00EA31DD">
        <w:rPr>
          <w:szCs w:val="22"/>
        </w:rPr>
        <w:t>)</w:t>
      </w:r>
      <w:r w:rsidR="00CF3D85" w:rsidRPr="00EA31DD">
        <w:rPr>
          <w:szCs w:val="22"/>
        </w:rPr>
        <w:t xml:space="preserve">. </w:t>
      </w:r>
      <w:r w:rsidR="00BB6911" w:rsidRPr="00EA31DD">
        <w:rPr>
          <w:szCs w:val="22"/>
        </w:rPr>
        <w:t>Total</w:t>
      </w:r>
      <w:r w:rsidR="00CF3D85" w:rsidRPr="00EA31DD">
        <w:rPr>
          <w:szCs w:val="22"/>
        </w:rPr>
        <w:t xml:space="preserve"> clothing resources are understood here as the total number of garments in a person’s wardrobe plus the various tools, materials, machinery used to maintain and care for these clothes throughout their life</w:t>
      </w:r>
      <w:r w:rsidR="00165AB0" w:rsidRPr="00EA31DD">
        <w:rPr>
          <w:szCs w:val="22"/>
        </w:rPr>
        <w:t xml:space="preserve"> and make up a functioning wardrobe</w:t>
      </w:r>
      <w:r w:rsidR="00CF3D85" w:rsidRPr="00EA31DD">
        <w:rPr>
          <w:szCs w:val="22"/>
        </w:rPr>
        <w:t>.</w:t>
      </w:r>
      <w:r w:rsidR="00165AB0" w:rsidRPr="00EA31DD">
        <w:rPr>
          <w:szCs w:val="22"/>
        </w:rPr>
        <w:t xml:space="preserve"> </w:t>
      </w:r>
      <w:r w:rsidR="00CF3D85" w:rsidRPr="00EA31DD">
        <w:rPr>
          <w:szCs w:val="22"/>
        </w:rPr>
        <w:t>The research team and participant move</w:t>
      </w:r>
      <w:r w:rsidR="00165AB0" w:rsidRPr="00EA31DD">
        <w:rPr>
          <w:szCs w:val="22"/>
        </w:rPr>
        <w:t>d</w:t>
      </w:r>
      <w:r w:rsidR="00CF3D85" w:rsidRPr="00EA31DD">
        <w:rPr>
          <w:szCs w:val="22"/>
        </w:rPr>
        <w:t xml:space="preserve"> around the home counting the number of garments owned by the participant across 22 categories, including items in the wardrobe, in storage and in the laundry process. The research team then audit</w:t>
      </w:r>
      <w:r w:rsidR="00165AB0" w:rsidRPr="00EA31DD">
        <w:rPr>
          <w:szCs w:val="22"/>
        </w:rPr>
        <w:t>ed</w:t>
      </w:r>
      <w:r w:rsidR="00CF3D85" w:rsidRPr="00EA31DD">
        <w:rPr>
          <w:szCs w:val="22"/>
        </w:rPr>
        <w:t xml:space="preserve"> the tools and equipment needed make, repair and care for clothing across 21 further categories. Sewing equipment, textiles tools and materials </w:t>
      </w:r>
      <w:r w:rsidR="00165AB0" w:rsidRPr="00EA31DD">
        <w:rPr>
          <w:szCs w:val="22"/>
        </w:rPr>
        <w:t>we</w:t>
      </w:r>
      <w:r w:rsidR="00CF3D85" w:rsidRPr="00EA31DD">
        <w:rPr>
          <w:szCs w:val="22"/>
        </w:rPr>
        <w:t>re photographed to visually document their quantity. T</w:t>
      </w:r>
      <w:r w:rsidR="00165AB0" w:rsidRPr="00EA31DD">
        <w:rPr>
          <w:szCs w:val="22"/>
        </w:rPr>
        <w:t>he</w:t>
      </w:r>
      <w:r w:rsidR="00CF3D85" w:rsidRPr="00EA31DD">
        <w:rPr>
          <w:szCs w:val="22"/>
        </w:rPr>
        <w:t xml:space="preserve"> data </w:t>
      </w:r>
      <w:r w:rsidR="00A448DB" w:rsidRPr="00EA31DD">
        <w:rPr>
          <w:szCs w:val="22"/>
        </w:rPr>
        <w:t>are</w:t>
      </w:r>
      <w:r w:rsidR="00CF3D85" w:rsidRPr="00EA31DD">
        <w:rPr>
          <w:szCs w:val="22"/>
        </w:rPr>
        <w:t xml:space="preserve"> documented on a specially designed chart</w:t>
      </w:r>
      <w:r w:rsidR="00165AB0" w:rsidRPr="00EA31DD">
        <w:rPr>
          <w:szCs w:val="22"/>
        </w:rPr>
        <w:t xml:space="preserve"> that presents clothing</w:t>
      </w:r>
      <w:r w:rsidR="00B35739" w:rsidRPr="00EA31DD">
        <w:rPr>
          <w:szCs w:val="22"/>
        </w:rPr>
        <w:t xml:space="preserve"> and clothing maintenance items</w:t>
      </w:r>
      <w:r w:rsidR="00165AB0" w:rsidRPr="00EA31DD">
        <w:rPr>
          <w:szCs w:val="22"/>
        </w:rPr>
        <w:t xml:space="preserve"> in </w:t>
      </w:r>
      <w:r w:rsidR="00B35739" w:rsidRPr="00EA31DD">
        <w:rPr>
          <w:szCs w:val="22"/>
        </w:rPr>
        <w:t xml:space="preserve">taxonomic rank of </w:t>
      </w:r>
      <w:r w:rsidR="00165AB0" w:rsidRPr="00EA31DD">
        <w:rPr>
          <w:szCs w:val="22"/>
        </w:rPr>
        <w:t>families</w:t>
      </w:r>
      <w:r w:rsidR="00B35739" w:rsidRPr="00EA31DD">
        <w:rPr>
          <w:szCs w:val="22"/>
        </w:rPr>
        <w:t>, species,</w:t>
      </w:r>
      <w:r w:rsidR="00165AB0" w:rsidRPr="00EA31DD">
        <w:rPr>
          <w:szCs w:val="22"/>
        </w:rPr>
        <w:t xml:space="preserve"> genus</w:t>
      </w:r>
      <w:r w:rsidR="00B35739" w:rsidRPr="00EA31DD">
        <w:rPr>
          <w:szCs w:val="22"/>
        </w:rPr>
        <w:t xml:space="preserve">, </w:t>
      </w:r>
      <w:proofErr w:type="gramStart"/>
      <w:r w:rsidR="00B35739" w:rsidRPr="00EA31DD">
        <w:rPr>
          <w:szCs w:val="22"/>
        </w:rPr>
        <w:t>similar to</w:t>
      </w:r>
      <w:proofErr w:type="gramEnd"/>
      <w:r w:rsidR="00B35739" w:rsidRPr="00EA31DD">
        <w:rPr>
          <w:szCs w:val="22"/>
        </w:rPr>
        <w:t xml:space="preserve"> biological classification</w:t>
      </w:r>
      <w:r w:rsidR="00EE085A">
        <w:rPr>
          <w:szCs w:val="22"/>
        </w:rPr>
        <w:t xml:space="preserve"> (see Figure 2)</w:t>
      </w:r>
      <w:r w:rsidR="00165AB0" w:rsidRPr="00EA31DD">
        <w:rPr>
          <w:szCs w:val="22"/>
        </w:rPr>
        <w:t>.</w:t>
      </w:r>
    </w:p>
    <w:p w14:paraId="690C572F" w14:textId="77777777" w:rsidR="00EE085A" w:rsidRDefault="00EE085A" w:rsidP="00EA31DD">
      <w:pPr>
        <w:rPr>
          <w:szCs w:val="22"/>
        </w:rPr>
      </w:pPr>
    </w:p>
    <w:p w14:paraId="19799592" w14:textId="08BD4801" w:rsidR="00EE085A" w:rsidRDefault="00EE085A" w:rsidP="00EA31DD">
      <w:pPr>
        <w:rPr>
          <w:szCs w:val="22"/>
        </w:rPr>
      </w:pPr>
      <w:r>
        <w:rPr>
          <w:szCs w:val="22"/>
        </w:rPr>
        <w:t>Insert Figure 2 about here.</w:t>
      </w:r>
    </w:p>
    <w:p w14:paraId="6E4CA47F" w14:textId="77777777" w:rsidR="00DB5123" w:rsidRDefault="00EE085A" w:rsidP="00DB5123">
      <w:pPr>
        <w:rPr>
          <w:szCs w:val="22"/>
        </w:rPr>
      </w:pPr>
      <w:r>
        <w:rPr>
          <w:szCs w:val="22"/>
        </w:rPr>
        <w:t>Figure 2 caption: Whole Wardrobe Audit record sheet organised as a taxonomy.</w:t>
      </w:r>
      <w:r w:rsidR="00DB5123" w:rsidRPr="00DB5123">
        <w:rPr>
          <w:szCs w:val="22"/>
        </w:rPr>
        <w:t xml:space="preserve"> </w:t>
      </w:r>
    </w:p>
    <w:p w14:paraId="5066E66A" w14:textId="413C1237" w:rsidR="00DB5123" w:rsidRPr="00EA31DD" w:rsidRDefault="00DB5123" w:rsidP="00DB5123">
      <w:pPr>
        <w:rPr>
          <w:szCs w:val="22"/>
        </w:rPr>
      </w:pPr>
      <w:r>
        <w:rPr>
          <w:szCs w:val="22"/>
        </w:rPr>
        <w:t xml:space="preserve">Image courtesy of the Fashion Ecologies project. </w:t>
      </w:r>
    </w:p>
    <w:p w14:paraId="6DE5CFBF" w14:textId="77777777" w:rsidR="00165AB0" w:rsidRPr="00EA31DD" w:rsidRDefault="00165AB0" w:rsidP="00EA31DD">
      <w:pPr>
        <w:rPr>
          <w:szCs w:val="22"/>
        </w:rPr>
      </w:pPr>
    </w:p>
    <w:p w14:paraId="34CF56F6" w14:textId="1499552E" w:rsidR="006A29D3" w:rsidRPr="00EA31DD" w:rsidRDefault="00165AB0" w:rsidP="00EA31DD">
      <w:pPr>
        <w:rPr>
          <w:szCs w:val="22"/>
        </w:rPr>
      </w:pPr>
      <w:r w:rsidRPr="00EA31DD">
        <w:rPr>
          <w:szCs w:val="22"/>
        </w:rPr>
        <w:lastRenderedPageBreak/>
        <w:t>We</w:t>
      </w:r>
      <w:r w:rsidR="00B35739" w:rsidRPr="00EA31DD">
        <w:rPr>
          <w:szCs w:val="22"/>
        </w:rPr>
        <w:t xml:space="preserve"> also</w:t>
      </w:r>
      <w:r w:rsidRPr="00EA31DD">
        <w:rPr>
          <w:szCs w:val="22"/>
        </w:rPr>
        <w:t xml:space="preserve"> supplemented the wardrobe audit with other questions. Before the actual inventory took place</w:t>
      </w:r>
      <w:r w:rsidR="00A448DB" w:rsidRPr="00EA31DD">
        <w:rPr>
          <w:szCs w:val="22"/>
        </w:rPr>
        <w:t>,</w:t>
      </w:r>
      <w:r w:rsidRPr="00EA31DD">
        <w:rPr>
          <w:szCs w:val="22"/>
        </w:rPr>
        <w:t xml:space="preserve"> we asked the participant to first estimate the number of items they have in each of four clothing categories and then</w:t>
      </w:r>
      <w:r w:rsidR="00F517F5" w:rsidRPr="00EA31DD">
        <w:rPr>
          <w:szCs w:val="22"/>
        </w:rPr>
        <w:t>,</w:t>
      </w:r>
      <w:r w:rsidRPr="00EA31DD">
        <w:rPr>
          <w:szCs w:val="22"/>
        </w:rPr>
        <w:t xml:space="preserve"> </w:t>
      </w:r>
      <w:r w:rsidR="00F517F5" w:rsidRPr="00EA31DD">
        <w:rPr>
          <w:szCs w:val="22"/>
        </w:rPr>
        <w:t>after the audit was complete,</w:t>
      </w:r>
      <w:r w:rsidR="00301F89" w:rsidRPr="00EA31DD">
        <w:rPr>
          <w:szCs w:val="22"/>
        </w:rPr>
        <w:t xml:space="preserve"> </w:t>
      </w:r>
      <w:r w:rsidRPr="00EA31DD">
        <w:rPr>
          <w:szCs w:val="22"/>
        </w:rPr>
        <w:t xml:space="preserve">compared this with the actual number </w:t>
      </w:r>
      <w:r w:rsidR="00301F89" w:rsidRPr="00EA31DD">
        <w:rPr>
          <w:szCs w:val="22"/>
        </w:rPr>
        <w:t xml:space="preserve">to gain </w:t>
      </w:r>
      <w:r w:rsidRPr="00EA31DD">
        <w:rPr>
          <w:szCs w:val="22"/>
        </w:rPr>
        <w:t xml:space="preserve">more </w:t>
      </w:r>
      <w:r w:rsidR="00301F89" w:rsidRPr="00EA31DD">
        <w:rPr>
          <w:szCs w:val="22"/>
        </w:rPr>
        <w:t xml:space="preserve">knowledge </w:t>
      </w:r>
      <w:r w:rsidRPr="00EA31DD">
        <w:rPr>
          <w:szCs w:val="22"/>
        </w:rPr>
        <w:t xml:space="preserve">about the accuracy of people’s estimations of the </w:t>
      </w:r>
      <w:r w:rsidR="00722936" w:rsidRPr="00EA31DD">
        <w:rPr>
          <w:szCs w:val="22"/>
        </w:rPr>
        <w:t xml:space="preserve">size of </w:t>
      </w:r>
      <w:r w:rsidRPr="00EA31DD">
        <w:rPr>
          <w:szCs w:val="22"/>
        </w:rPr>
        <w:t xml:space="preserve">their wardrobes. </w:t>
      </w:r>
      <w:r w:rsidR="00722936" w:rsidRPr="00EA31DD">
        <w:rPr>
          <w:szCs w:val="22"/>
        </w:rPr>
        <w:t xml:space="preserve">We also </w:t>
      </w:r>
      <w:r w:rsidR="00CF3D85" w:rsidRPr="00EA31DD">
        <w:rPr>
          <w:szCs w:val="22"/>
        </w:rPr>
        <w:t>ask</w:t>
      </w:r>
      <w:r w:rsidR="00301F89" w:rsidRPr="00EA31DD">
        <w:rPr>
          <w:szCs w:val="22"/>
        </w:rPr>
        <w:t>ed</w:t>
      </w:r>
      <w:r w:rsidR="00CF3D85" w:rsidRPr="00EA31DD">
        <w:rPr>
          <w:szCs w:val="22"/>
        </w:rPr>
        <w:t xml:space="preserve"> the participant to select specific items from their wardrobe that represent</w:t>
      </w:r>
      <w:r w:rsidR="00722936" w:rsidRPr="00EA31DD">
        <w:rPr>
          <w:szCs w:val="22"/>
        </w:rPr>
        <w:t>ed common descriptions of clothing:</w:t>
      </w:r>
      <w:r w:rsidR="00CF3D85" w:rsidRPr="00EA31DD">
        <w:rPr>
          <w:szCs w:val="22"/>
        </w:rPr>
        <w:t xml:space="preserve"> ‘practical’, ‘good’</w:t>
      </w:r>
      <w:r w:rsidR="00722936" w:rsidRPr="00EA31DD">
        <w:rPr>
          <w:szCs w:val="22"/>
        </w:rPr>
        <w:t xml:space="preserve"> </w:t>
      </w:r>
      <w:r w:rsidR="00583B56" w:rsidRPr="00EA31DD">
        <w:rPr>
          <w:szCs w:val="22"/>
        </w:rPr>
        <w:t>and</w:t>
      </w:r>
      <w:r w:rsidR="00722936" w:rsidRPr="00EA31DD">
        <w:rPr>
          <w:szCs w:val="22"/>
        </w:rPr>
        <w:t xml:space="preserve"> asked for any pieces that characterised ‘local’ clothing. In addition, we </w:t>
      </w:r>
      <w:r w:rsidR="00CF3D85" w:rsidRPr="00EA31DD">
        <w:rPr>
          <w:szCs w:val="22"/>
        </w:rPr>
        <w:t>interview</w:t>
      </w:r>
      <w:r w:rsidR="00722936" w:rsidRPr="00EA31DD">
        <w:rPr>
          <w:szCs w:val="22"/>
        </w:rPr>
        <w:t>ed</w:t>
      </w:r>
      <w:r w:rsidR="00CF3D85" w:rsidRPr="00EA31DD">
        <w:rPr>
          <w:szCs w:val="22"/>
        </w:rPr>
        <w:t xml:space="preserve"> the participant </w:t>
      </w:r>
      <w:r w:rsidR="00722936" w:rsidRPr="00EA31DD">
        <w:rPr>
          <w:szCs w:val="22"/>
        </w:rPr>
        <w:t xml:space="preserve">about </w:t>
      </w:r>
      <w:r w:rsidR="00CF3D85" w:rsidRPr="00EA31DD">
        <w:rPr>
          <w:szCs w:val="22"/>
        </w:rPr>
        <w:t>the flow of clothing through the household and the resources that the household access from beyond the home.</w:t>
      </w:r>
      <w:r w:rsidR="00722936" w:rsidRPr="00EA31DD">
        <w:rPr>
          <w:szCs w:val="22"/>
        </w:rPr>
        <w:t xml:space="preserve"> </w:t>
      </w:r>
      <w:r w:rsidR="00E847C9" w:rsidRPr="00EA31DD">
        <w:rPr>
          <w:szCs w:val="22"/>
        </w:rPr>
        <w:t>Around 20</w:t>
      </w:r>
      <w:r w:rsidR="00722936" w:rsidRPr="00EA31DD">
        <w:rPr>
          <w:szCs w:val="22"/>
        </w:rPr>
        <w:t xml:space="preserve"> semi-structured questions elicited responses about the movement and interaction with clothing</w:t>
      </w:r>
      <w:r w:rsidR="00F517F5" w:rsidRPr="00EA31DD">
        <w:rPr>
          <w:szCs w:val="22"/>
        </w:rPr>
        <w:t xml:space="preserve"> moving</w:t>
      </w:r>
      <w:r w:rsidR="00722936" w:rsidRPr="00EA31DD">
        <w:rPr>
          <w:szCs w:val="22"/>
        </w:rPr>
        <w:t xml:space="preserve"> into, around and out of the wardrobe. Our intention was to capture something of the metabolism of a functioning wardrobe</w:t>
      </w:r>
      <w:r w:rsidR="00E847C9" w:rsidRPr="00EA31DD">
        <w:rPr>
          <w:szCs w:val="22"/>
        </w:rPr>
        <w:t xml:space="preserve"> within the transect area</w:t>
      </w:r>
      <w:r w:rsidR="00722936" w:rsidRPr="00EA31DD">
        <w:rPr>
          <w:szCs w:val="22"/>
        </w:rPr>
        <w:t>.</w:t>
      </w:r>
    </w:p>
    <w:p w14:paraId="1F00BA3D" w14:textId="77777777" w:rsidR="00722936" w:rsidRPr="00EA31DD" w:rsidRDefault="00722936" w:rsidP="00EA31DD">
      <w:pPr>
        <w:rPr>
          <w:szCs w:val="22"/>
        </w:rPr>
      </w:pPr>
    </w:p>
    <w:p w14:paraId="79F5686F" w14:textId="3A8FA2B7" w:rsidR="00722936" w:rsidRDefault="00B35739" w:rsidP="00EA31DD">
      <w:pPr>
        <w:rPr>
          <w:szCs w:val="22"/>
        </w:rPr>
      </w:pPr>
      <w:r w:rsidRPr="00EA31DD">
        <w:rPr>
          <w:szCs w:val="22"/>
        </w:rPr>
        <w:t xml:space="preserve">The same question about </w:t>
      </w:r>
      <w:r w:rsidR="00E847C9" w:rsidRPr="00EA31DD">
        <w:rPr>
          <w:szCs w:val="22"/>
        </w:rPr>
        <w:t>flows of clothes, use of clothes and maintenance behaviours within wardrobes</w:t>
      </w:r>
      <w:r w:rsidRPr="00EA31DD">
        <w:rPr>
          <w:szCs w:val="22"/>
        </w:rPr>
        <w:t xml:space="preserve"> was investigated with another method, ‘Mapping My Clothes’ (</w:t>
      </w:r>
      <w:r w:rsidR="00A448DB" w:rsidRPr="00EA31DD">
        <w:rPr>
          <w:szCs w:val="22"/>
        </w:rPr>
        <w:t>Harrison and Fletcher, 2017</w:t>
      </w:r>
      <w:r w:rsidRPr="00EA31DD">
        <w:rPr>
          <w:szCs w:val="22"/>
        </w:rPr>
        <w:t xml:space="preserve">) this time </w:t>
      </w:r>
      <w:r w:rsidR="00F517F5" w:rsidRPr="00EA31DD">
        <w:rPr>
          <w:szCs w:val="22"/>
        </w:rPr>
        <w:t xml:space="preserve">drawing on </w:t>
      </w:r>
      <w:r w:rsidRPr="00EA31DD">
        <w:rPr>
          <w:szCs w:val="22"/>
        </w:rPr>
        <w:t>making</w:t>
      </w:r>
      <w:r w:rsidR="00A448DB" w:rsidRPr="00EA31DD">
        <w:rPr>
          <w:szCs w:val="22"/>
        </w:rPr>
        <w:t>-</w:t>
      </w:r>
      <w:r w:rsidRPr="00EA31DD">
        <w:rPr>
          <w:szCs w:val="22"/>
        </w:rPr>
        <w:t>as</w:t>
      </w:r>
      <w:r w:rsidR="00A448DB" w:rsidRPr="00EA31DD">
        <w:rPr>
          <w:szCs w:val="22"/>
        </w:rPr>
        <w:t>-</w:t>
      </w:r>
      <w:r w:rsidRPr="00EA31DD">
        <w:rPr>
          <w:szCs w:val="22"/>
        </w:rPr>
        <w:t xml:space="preserve">inquiry </w:t>
      </w:r>
      <w:r w:rsidR="00A448DB" w:rsidRPr="00EA31DD">
        <w:rPr>
          <w:szCs w:val="22"/>
        </w:rPr>
        <w:t>research practices</w:t>
      </w:r>
      <w:r w:rsidRPr="00EA31DD">
        <w:rPr>
          <w:szCs w:val="22"/>
        </w:rPr>
        <w:t xml:space="preserve"> and rich picture drawing activities</w:t>
      </w:r>
      <w:r w:rsidR="00F517F5" w:rsidRPr="00EA31DD">
        <w:rPr>
          <w:szCs w:val="22"/>
        </w:rPr>
        <w:t xml:space="preserve"> for gathering information about a complex situation</w:t>
      </w:r>
      <w:r w:rsidRPr="00EA31DD">
        <w:rPr>
          <w:szCs w:val="22"/>
        </w:rPr>
        <w:t>, part of a soft systems methodology</w:t>
      </w:r>
      <w:r w:rsidR="00F063C4" w:rsidRPr="00EA31DD">
        <w:rPr>
          <w:szCs w:val="22"/>
        </w:rPr>
        <w:t xml:space="preserve"> (</w:t>
      </w:r>
      <w:proofErr w:type="spellStart"/>
      <w:r w:rsidR="00F063C4" w:rsidRPr="00EA31DD">
        <w:rPr>
          <w:szCs w:val="22"/>
        </w:rPr>
        <w:t>Checkland</w:t>
      </w:r>
      <w:proofErr w:type="spellEnd"/>
      <w:r w:rsidR="00F063C4" w:rsidRPr="00EA31DD">
        <w:rPr>
          <w:szCs w:val="22"/>
        </w:rPr>
        <w:t>, 2000)</w:t>
      </w:r>
      <w:r w:rsidR="00E847C9" w:rsidRPr="00EA31DD">
        <w:rPr>
          <w:szCs w:val="22"/>
        </w:rPr>
        <w:t xml:space="preserve">. For this </w:t>
      </w:r>
      <w:proofErr w:type="gramStart"/>
      <w:r w:rsidR="00E847C9" w:rsidRPr="00EA31DD">
        <w:rPr>
          <w:szCs w:val="22"/>
        </w:rPr>
        <w:t>method</w:t>
      </w:r>
      <w:proofErr w:type="gramEnd"/>
      <w:r w:rsidR="00E847C9" w:rsidRPr="00EA31DD">
        <w:rPr>
          <w:szCs w:val="22"/>
        </w:rPr>
        <w:t xml:space="preserve"> we used a trigger question about the ways in which an individual’s collection of clothes </w:t>
      </w:r>
      <w:r w:rsidR="00A448DB" w:rsidRPr="00EA31DD">
        <w:rPr>
          <w:szCs w:val="22"/>
        </w:rPr>
        <w:t xml:space="preserve">does not work and </w:t>
      </w:r>
      <w:r w:rsidR="00E847C9" w:rsidRPr="00EA31DD">
        <w:rPr>
          <w:szCs w:val="22"/>
        </w:rPr>
        <w:t xml:space="preserve">causes frustration </w:t>
      </w:r>
      <w:r w:rsidR="00F517F5" w:rsidRPr="00EA31DD">
        <w:rPr>
          <w:szCs w:val="22"/>
        </w:rPr>
        <w:t>to the wearer</w:t>
      </w:r>
      <w:r w:rsidR="00B76015" w:rsidRPr="00EA31DD">
        <w:rPr>
          <w:szCs w:val="22"/>
        </w:rPr>
        <w:t>,</w:t>
      </w:r>
      <w:r w:rsidR="00F517F5" w:rsidRPr="00EA31DD">
        <w:rPr>
          <w:szCs w:val="22"/>
        </w:rPr>
        <w:t xml:space="preserve"> </w:t>
      </w:r>
      <w:r w:rsidR="00E847C9" w:rsidRPr="00EA31DD">
        <w:rPr>
          <w:szCs w:val="22"/>
        </w:rPr>
        <w:t>as a catalyst to start a process of using drawings or pictures to think about the wardrobe. The method was conducted in a workshop setting, in our case two community venues. We set up the workshop space for a maximum of 10 participants around a large communal table with an A3 drawing sheet per participant and a collection of craft materials placed in the middle including; pens, pastels, magazines, scissors, glue sticks, wool and stickers. Participants</w:t>
      </w:r>
      <w:r w:rsidR="00F517F5" w:rsidRPr="00EA31DD">
        <w:rPr>
          <w:szCs w:val="22"/>
        </w:rPr>
        <w:t xml:space="preserve"> first</w:t>
      </w:r>
      <w:r w:rsidR="00E847C9" w:rsidRPr="00EA31DD">
        <w:rPr>
          <w:szCs w:val="22"/>
        </w:rPr>
        <w:t xml:space="preserve"> introduce themselves and are then asked to think about, note down and share with the group an aspect of their wardrobe that they find frustrating. </w:t>
      </w:r>
      <w:r w:rsidR="00A448DB" w:rsidRPr="00EA31DD">
        <w:rPr>
          <w:szCs w:val="22"/>
        </w:rPr>
        <w:t>They</w:t>
      </w:r>
      <w:r w:rsidR="00E847C9" w:rsidRPr="00EA31DD">
        <w:rPr>
          <w:szCs w:val="22"/>
        </w:rPr>
        <w:t xml:space="preserve"> are then asked to visualise the area of frustration by firstly drawing the location where it occurs. The</w:t>
      </w:r>
      <w:r w:rsidR="00B76015" w:rsidRPr="00EA31DD">
        <w:rPr>
          <w:szCs w:val="22"/>
        </w:rPr>
        <w:t xml:space="preserve">n they </w:t>
      </w:r>
      <w:r w:rsidR="00E847C9" w:rsidRPr="00EA31DD">
        <w:rPr>
          <w:szCs w:val="22"/>
        </w:rPr>
        <w:t>draw in the structure</w:t>
      </w:r>
      <w:r w:rsidR="00A448DB" w:rsidRPr="00EA31DD">
        <w:rPr>
          <w:szCs w:val="22"/>
        </w:rPr>
        <w:t>s</w:t>
      </w:r>
      <w:r w:rsidR="00E847C9" w:rsidRPr="00EA31DD">
        <w:rPr>
          <w:szCs w:val="22"/>
        </w:rPr>
        <w:t xml:space="preserve"> around the frustration (which might include the places that the clothes come from, how they arrive, how they</w:t>
      </w:r>
      <w:r w:rsidR="00A448DB" w:rsidRPr="00EA31DD">
        <w:rPr>
          <w:szCs w:val="22"/>
        </w:rPr>
        <w:t xml:space="preserve"> are</w:t>
      </w:r>
      <w:r w:rsidR="00E847C9" w:rsidRPr="00EA31DD">
        <w:rPr>
          <w:szCs w:val="22"/>
        </w:rPr>
        <w:t xml:space="preserve"> washed and cared for, where they go when no longer w</w:t>
      </w:r>
      <w:r w:rsidR="00A448DB" w:rsidRPr="00EA31DD">
        <w:rPr>
          <w:szCs w:val="22"/>
        </w:rPr>
        <w:t>orn</w:t>
      </w:r>
      <w:r w:rsidR="00E847C9" w:rsidRPr="00EA31DD">
        <w:rPr>
          <w:szCs w:val="22"/>
        </w:rPr>
        <w:t>). Once this is added the participants are asked to draw in the process by which the clothes are managed including people and relationsh</w:t>
      </w:r>
      <w:r w:rsidR="00532F47" w:rsidRPr="00EA31DD">
        <w:rPr>
          <w:szCs w:val="22"/>
        </w:rPr>
        <w:t>ips that are part of the system</w:t>
      </w:r>
      <w:r w:rsidR="00EE085A">
        <w:rPr>
          <w:szCs w:val="22"/>
        </w:rPr>
        <w:t xml:space="preserve"> (Figure 3)</w:t>
      </w:r>
      <w:r w:rsidR="00E847C9" w:rsidRPr="00EA31DD">
        <w:rPr>
          <w:szCs w:val="22"/>
        </w:rPr>
        <w:t>.</w:t>
      </w:r>
    </w:p>
    <w:p w14:paraId="33621B3A" w14:textId="77777777" w:rsidR="00EE085A" w:rsidRDefault="00EE085A" w:rsidP="00EA31DD">
      <w:pPr>
        <w:rPr>
          <w:szCs w:val="22"/>
        </w:rPr>
      </w:pPr>
    </w:p>
    <w:p w14:paraId="0C3656B2" w14:textId="5BC1C5C0" w:rsidR="00EE085A" w:rsidRDefault="00EE085A" w:rsidP="00EA31DD">
      <w:pPr>
        <w:rPr>
          <w:szCs w:val="22"/>
        </w:rPr>
      </w:pPr>
      <w:r>
        <w:rPr>
          <w:szCs w:val="22"/>
        </w:rPr>
        <w:t>Insert Figure 3 about here.</w:t>
      </w:r>
    </w:p>
    <w:p w14:paraId="0D825349" w14:textId="33CC335D" w:rsidR="00EE085A" w:rsidRDefault="00EE085A" w:rsidP="00EA31DD">
      <w:pPr>
        <w:rPr>
          <w:szCs w:val="22"/>
        </w:rPr>
      </w:pPr>
      <w:r>
        <w:rPr>
          <w:szCs w:val="22"/>
        </w:rPr>
        <w:lastRenderedPageBreak/>
        <w:t>Figure 3 caption: Participant collage making as part of the Mapping My Clothes method.</w:t>
      </w:r>
    </w:p>
    <w:p w14:paraId="3893A93D" w14:textId="3B1F97EF" w:rsidR="00DB5123" w:rsidRPr="00EA31DD" w:rsidRDefault="00DB5123" w:rsidP="00EA31DD">
      <w:pPr>
        <w:rPr>
          <w:szCs w:val="22"/>
        </w:rPr>
      </w:pPr>
      <w:r>
        <w:rPr>
          <w:szCs w:val="22"/>
        </w:rPr>
        <w:t xml:space="preserve">Image courtesy of the Fashion Ecologies project. </w:t>
      </w:r>
    </w:p>
    <w:p w14:paraId="3D68AE8E" w14:textId="77777777" w:rsidR="00E847C9" w:rsidRPr="00EA31DD" w:rsidRDefault="00E847C9" w:rsidP="00EA31DD">
      <w:pPr>
        <w:rPr>
          <w:szCs w:val="22"/>
        </w:rPr>
      </w:pPr>
    </w:p>
    <w:p w14:paraId="73FD4CEF" w14:textId="6A4C24E7" w:rsidR="00E847C9" w:rsidRPr="00EA31DD" w:rsidRDefault="00D56008" w:rsidP="00EA31DD">
      <w:pPr>
        <w:rPr>
          <w:szCs w:val="22"/>
        </w:rPr>
      </w:pPr>
      <w:r w:rsidRPr="00EA31DD">
        <w:rPr>
          <w:szCs w:val="22"/>
        </w:rPr>
        <w:t>In addition</w:t>
      </w:r>
      <w:r w:rsidR="000B6984" w:rsidRPr="00EA31DD">
        <w:rPr>
          <w:szCs w:val="22"/>
        </w:rPr>
        <w:t>,</w:t>
      </w:r>
      <w:r w:rsidRPr="00EA31DD">
        <w:rPr>
          <w:szCs w:val="22"/>
        </w:rPr>
        <w:t xml:space="preserve"> we conducted around 20 interviews</w:t>
      </w:r>
      <w:r w:rsidR="00F063C4" w:rsidRPr="00EA31DD">
        <w:rPr>
          <w:szCs w:val="22"/>
        </w:rPr>
        <w:t xml:space="preserve"> in Macclesfield</w:t>
      </w:r>
      <w:r w:rsidRPr="00EA31DD">
        <w:rPr>
          <w:szCs w:val="22"/>
        </w:rPr>
        <w:t xml:space="preserve"> </w:t>
      </w:r>
      <w:r w:rsidR="006E31FC" w:rsidRPr="00EA31DD">
        <w:rPr>
          <w:szCs w:val="22"/>
        </w:rPr>
        <w:t>with organisations related to garments in some way both within the transect and those connected to it</w:t>
      </w:r>
      <w:r w:rsidR="00D81089" w:rsidRPr="00EA31DD">
        <w:rPr>
          <w:szCs w:val="22"/>
        </w:rPr>
        <w:t xml:space="preserve">. This </w:t>
      </w:r>
      <w:r w:rsidR="00F517F5" w:rsidRPr="00EA31DD">
        <w:rPr>
          <w:szCs w:val="22"/>
        </w:rPr>
        <w:t xml:space="preserve">included launderettes, </w:t>
      </w:r>
      <w:r w:rsidR="00D81089" w:rsidRPr="00EA31DD">
        <w:rPr>
          <w:szCs w:val="22"/>
        </w:rPr>
        <w:t>textile printers</w:t>
      </w:r>
      <w:r w:rsidR="00F517F5" w:rsidRPr="00EA31DD">
        <w:rPr>
          <w:szCs w:val="22"/>
        </w:rPr>
        <w:t xml:space="preserve">, </w:t>
      </w:r>
      <w:r w:rsidR="00D81089" w:rsidRPr="00EA31DD">
        <w:rPr>
          <w:szCs w:val="22"/>
        </w:rPr>
        <w:t>haberdashers</w:t>
      </w:r>
      <w:r w:rsidR="00F517F5" w:rsidRPr="00EA31DD">
        <w:rPr>
          <w:szCs w:val="22"/>
        </w:rPr>
        <w:t xml:space="preserve">, </w:t>
      </w:r>
      <w:r w:rsidR="00D81089" w:rsidRPr="00EA31DD">
        <w:rPr>
          <w:szCs w:val="22"/>
        </w:rPr>
        <w:t>hosiery market stall holders</w:t>
      </w:r>
      <w:r w:rsidR="00F517F5" w:rsidRPr="00EA31DD">
        <w:rPr>
          <w:szCs w:val="22"/>
        </w:rPr>
        <w:t xml:space="preserve">, </w:t>
      </w:r>
      <w:r w:rsidR="00317BDC" w:rsidRPr="00EA31DD">
        <w:rPr>
          <w:szCs w:val="22"/>
        </w:rPr>
        <w:t xml:space="preserve">managers of large </w:t>
      </w:r>
      <w:r w:rsidR="00F517F5" w:rsidRPr="00EA31DD">
        <w:rPr>
          <w:szCs w:val="22"/>
        </w:rPr>
        <w:t xml:space="preserve">clothing </w:t>
      </w:r>
      <w:r w:rsidR="00317BDC" w:rsidRPr="00EA31DD">
        <w:rPr>
          <w:szCs w:val="22"/>
        </w:rPr>
        <w:t>stores</w:t>
      </w:r>
      <w:r w:rsidR="00F517F5" w:rsidRPr="00EA31DD">
        <w:rPr>
          <w:szCs w:val="22"/>
        </w:rPr>
        <w:t xml:space="preserve">, </w:t>
      </w:r>
      <w:r w:rsidR="006E31FC" w:rsidRPr="00EA31DD">
        <w:rPr>
          <w:szCs w:val="22"/>
        </w:rPr>
        <w:t>supervisors of</w:t>
      </w:r>
      <w:r w:rsidR="00317BDC" w:rsidRPr="00EA31DD">
        <w:rPr>
          <w:szCs w:val="22"/>
        </w:rPr>
        <w:t xml:space="preserve"> waste disposal sites</w:t>
      </w:r>
      <w:r w:rsidR="00F517F5" w:rsidRPr="00EA31DD">
        <w:rPr>
          <w:szCs w:val="22"/>
        </w:rPr>
        <w:t xml:space="preserve">, </w:t>
      </w:r>
      <w:r w:rsidR="00317BDC" w:rsidRPr="00EA31DD">
        <w:rPr>
          <w:szCs w:val="22"/>
        </w:rPr>
        <w:t>sewing machine repair engineers</w:t>
      </w:r>
      <w:r w:rsidR="00F517F5" w:rsidRPr="00EA31DD">
        <w:rPr>
          <w:szCs w:val="22"/>
        </w:rPr>
        <w:t xml:space="preserve"> and </w:t>
      </w:r>
      <w:r w:rsidR="006E31FC" w:rsidRPr="00EA31DD">
        <w:rPr>
          <w:szCs w:val="22"/>
        </w:rPr>
        <w:t>community crafts clubs</w:t>
      </w:r>
      <w:r w:rsidR="00317BDC" w:rsidRPr="00EA31DD">
        <w:rPr>
          <w:szCs w:val="22"/>
        </w:rPr>
        <w:t xml:space="preserve">. </w:t>
      </w:r>
      <w:r w:rsidR="006E31FC" w:rsidRPr="00EA31DD">
        <w:rPr>
          <w:szCs w:val="22"/>
        </w:rPr>
        <w:t xml:space="preserve">Subjects were found through web searches, </w:t>
      </w:r>
      <w:r w:rsidR="00532F47" w:rsidRPr="00EA31DD">
        <w:rPr>
          <w:szCs w:val="22"/>
        </w:rPr>
        <w:t xml:space="preserve">community notice boards, </w:t>
      </w:r>
      <w:r w:rsidR="006E31FC" w:rsidRPr="00EA31DD">
        <w:rPr>
          <w:szCs w:val="22"/>
        </w:rPr>
        <w:t xml:space="preserve">word of mouth and personal recommendation from other interviewees. The interviews </w:t>
      </w:r>
      <w:r w:rsidR="00567641" w:rsidRPr="00EA31DD">
        <w:rPr>
          <w:szCs w:val="22"/>
        </w:rPr>
        <w:t xml:space="preserve">used </w:t>
      </w:r>
      <w:r w:rsidR="00532F47" w:rsidRPr="00EA31DD">
        <w:rPr>
          <w:szCs w:val="22"/>
        </w:rPr>
        <w:t>semi-structured</w:t>
      </w:r>
      <w:r w:rsidR="006E31FC" w:rsidRPr="00EA31DD">
        <w:rPr>
          <w:szCs w:val="22"/>
        </w:rPr>
        <w:t xml:space="preserve"> </w:t>
      </w:r>
      <w:r w:rsidR="00567641" w:rsidRPr="00EA31DD">
        <w:rPr>
          <w:szCs w:val="22"/>
        </w:rPr>
        <w:t>questions to probe</w:t>
      </w:r>
      <w:r w:rsidR="006E31FC" w:rsidRPr="00EA31DD">
        <w:rPr>
          <w:szCs w:val="22"/>
        </w:rPr>
        <w:t xml:space="preserve"> the organisation’s relationship of place and community, both in the vicinity, and more broadly. </w:t>
      </w:r>
      <w:r w:rsidR="00F063C4" w:rsidRPr="00EA31DD">
        <w:rPr>
          <w:szCs w:val="22"/>
        </w:rPr>
        <w:t>From the Macclesfield recordings, o</w:t>
      </w:r>
      <w:r w:rsidR="006E31FC" w:rsidRPr="00EA31DD">
        <w:rPr>
          <w:szCs w:val="22"/>
        </w:rPr>
        <w:t>ver 50 hours of interview</w:t>
      </w:r>
      <w:r w:rsidR="00073C8E" w:rsidRPr="00EA31DD">
        <w:rPr>
          <w:szCs w:val="22"/>
        </w:rPr>
        <w:t xml:space="preserve"> recording</w:t>
      </w:r>
      <w:r w:rsidR="006E31FC" w:rsidRPr="00EA31DD">
        <w:rPr>
          <w:szCs w:val="22"/>
        </w:rPr>
        <w:t>s were then transcribed.</w:t>
      </w:r>
    </w:p>
    <w:p w14:paraId="67B382C8" w14:textId="77777777" w:rsidR="00317BDC" w:rsidRPr="00EA31DD" w:rsidRDefault="00317BDC" w:rsidP="00EA31DD">
      <w:pPr>
        <w:rPr>
          <w:szCs w:val="22"/>
        </w:rPr>
      </w:pPr>
    </w:p>
    <w:p w14:paraId="31E347CE" w14:textId="739C21A6" w:rsidR="00A07BAE" w:rsidRPr="00EA31DD" w:rsidRDefault="0078610B" w:rsidP="00EA31DD">
      <w:pPr>
        <w:rPr>
          <w:b/>
          <w:szCs w:val="22"/>
        </w:rPr>
      </w:pPr>
      <w:r w:rsidRPr="00EA31DD">
        <w:rPr>
          <w:b/>
          <w:szCs w:val="22"/>
        </w:rPr>
        <w:t>The fashion ecology of Macclesfield</w:t>
      </w:r>
    </w:p>
    <w:p w14:paraId="177E0400" w14:textId="527AA440" w:rsidR="00CB02AB" w:rsidRPr="00EA31DD" w:rsidRDefault="00A3368E" w:rsidP="00EA31DD">
      <w:pPr>
        <w:rPr>
          <w:szCs w:val="22"/>
        </w:rPr>
      </w:pPr>
      <w:r w:rsidRPr="00EA31DD">
        <w:rPr>
          <w:szCs w:val="22"/>
        </w:rPr>
        <w:t xml:space="preserve">The </w:t>
      </w:r>
      <w:r w:rsidR="00567641" w:rsidRPr="00EA31DD">
        <w:rPr>
          <w:szCs w:val="22"/>
        </w:rPr>
        <w:t xml:space="preserve">fieldwork </w:t>
      </w:r>
      <w:r w:rsidR="00687B6D" w:rsidRPr="00EA31DD">
        <w:rPr>
          <w:szCs w:val="22"/>
        </w:rPr>
        <w:t>d</w:t>
      </w:r>
      <w:r w:rsidRPr="00EA31DD">
        <w:rPr>
          <w:szCs w:val="22"/>
        </w:rPr>
        <w:t xml:space="preserve">ata </w:t>
      </w:r>
      <w:r w:rsidR="00931E10" w:rsidRPr="00EA31DD">
        <w:rPr>
          <w:szCs w:val="22"/>
        </w:rPr>
        <w:t xml:space="preserve">built a complex and often messy picture of </w:t>
      </w:r>
      <w:r w:rsidR="00567641" w:rsidRPr="00EA31DD">
        <w:rPr>
          <w:szCs w:val="22"/>
        </w:rPr>
        <w:t xml:space="preserve">place-context and associated social and material resources for clothing. A selection of findings </w:t>
      </w:r>
      <w:proofErr w:type="gramStart"/>
      <w:r w:rsidR="00567641" w:rsidRPr="00EA31DD">
        <w:rPr>
          <w:szCs w:val="22"/>
        </w:rPr>
        <w:t>include</w:t>
      </w:r>
      <w:proofErr w:type="gramEnd"/>
      <w:r w:rsidR="00567641" w:rsidRPr="00EA31DD">
        <w:rPr>
          <w:szCs w:val="22"/>
        </w:rPr>
        <w:t>:</w:t>
      </w:r>
      <w:r w:rsidR="00931E10" w:rsidRPr="00EA31DD">
        <w:rPr>
          <w:szCs w:val="22"/>
        </w:rPr>
        <w:t xml:space="preserve"> </w:t>
      </w:r>
    </w:p>
    <w:p w14:paraId="586C4047" w14:textId="77777777" w:rsidR="00CB02AB" w:rsidRPr="00EA31DD" w:rsidRDefault="00CB02AB" w:rsidP="00EA31DD">
      <w:pPr>
        <w:rPr>
          <w:szCs w:val="22"/>
        </w:rPr>
      </w:pPr>
    </w:p>
    <w:p w14:paraId="416CC331" w14:textId="3BDB3DBE" w:rsidR="00835C33" w:rsidRPr="00EA31DD" w:rsidRDefault="00C70B6B" w:rsidP="00EA31DD">
      <w:pPr>
        <w:rPr>
          <w:szCs w:val="22"/>
          <w:u w:val="single"/>
        </w:rPr>
      </w:pPr>
      <w:r w:rsidRPr="00EA31DD">
        <w:rPr>
          <w:szCs w:val="22"/>
          <w:u w:val="single"/>
        </w:rPr>
        <w:t>Material assets</w:t>
      </w:r>
      <w:r w:rsidR="006F2DFD" w:rsidRPr="00EA31DD">
        <w:rPr>
          <w:szCs w:val="22"/>
          <w:u w:val="single"/>
        </w:rPr>
        <w:t xml:space="preserve"> </w:t>
      </w:r>
      <w:r w:rsidR="00A95DE1" w:rsidRPr="00EA31DD">
        <w:rPr>
          <w:szCs w:val="22"/>
          <w:u w:val="single"/>
        </w:rPr>
        <w:t>–</w:t>
      </w:r>
      <w:r w:rsidRPr="00EA31DD">
        <w:rPr>
          <w:szCs w:val="22"/>
          <w:u w:val="single"/>
        </w:rPr>
        <w:t xml:space="preserve"> </w:t>
      </w:r>
      <w:r w:rsidR="00A448DB" w:rsidRPr="00EA31DD">
        <w:rPr>
          <w:szCs w:val="22"/>
          <w:u w:val="single"/>
        </w:rPr>
        <w:t xml:space="preserve">survey of </w:t>
      </w:r>
      <w:r w:rsidR="00A95DE1" w:rsidRPr="00EA31DD">
        <w:rPr>
          <w:szCs w:val="22"/>
          <w:u w:val="single"/>
        </w:rPr>
        <w:t xml:space="preserve">the </w:t>
      </w:r>
      <w:r w:rsidR="00567641" w:rsidRPr="00EA31DD">
        <w:rPr>
          <w:szCs w:val="22"/>
          <w:u w:val="single"/>
        </w:rPr>
        <w:t>transect</w:t>
      </w:r>
      <w:r w:rsidR="00A448DB" w:rsidRPr="00EA31DD">
        <w:rPr>
          <w:szCs w:val="22"/>
          <w:u w:val="single"/>
        </w:rPr>
        <w:t xml:space="preserve"> repeated over three years</w:t>
      </w:r>
      <w:r w:rsidR="00EE085A">
        <w:rPr>
          <w:szCs w:val="22"/>
          <w:u w:val="single"/>
        </w:rPr>
        <w:t xml:space="preserve"> (see Figure 4)</w:t>
      </w:r>
      <w:r w:rsidR="00A448DB" w:rsidRPr="00EA31DD">
        <w:rPr>
          <w:szCs w:val="22"/>
          <w:u w:val="single"/>
        </w:rPr>
        <w:t xml:space="preserve"> </w:t>
      </w:r>
    </w:p>
    <w:p w14:paraId="607CB114" w14:textId="77777777" w:rsidR="00567641" w:rsidRPr="00EA31DD" w:rsidRDefault="0035021D" w:rsidP="00EA31DD">
      <w:pPr>
        <w:rPr>
          <w:szCs w:val="22"/>
        </w:rPr>
      </w:pPr>
      <w:r w:rsidRPr="00EA31DD">
        <w:rPr>
          <w:szCs w:val="22"/>
        </w:rPr>
        <w:t>2015</w:t>
      </w:r>
    </w:p>
    <w:p w14:paraId="605F420B" w14:textId="5C5ABE58" w:rsidR="00567641" w:rsidRPr="00EA31DD" w:rsidRDefault="00567641" w:rsidP="00EA31DD">
      <w:pPr>
        <w:rPr>
          <w:szCs w:val="22"/>
        </w:rPr>
      </w:pPr>
      <w:r w:rsidRPr="00EA31DD">
        <w:rPr>
          <w:szCs w:val="22"/>
        </w:rPr>
        <w:t>13</w:t>
      </w:r>
      <w:r w:rsidR="003072C5">
        <w:rPr>
          <w:szCs w:val="22"/>
        </w:rPr>
        <w:t>5</w:t>
      </w:r>
      <w:r w:rsidRPr="00EA31DD">
        <w:rPr>
          <w:szCs w:val="22"/>
        </w:rPr>
        <w:t xml:space="preserve"> shop front properties, </w:t>
      </w:r>
      <w:r w:rsidR="0035021D" w:rsidRPr="00EA31DD">
        <w:rPr>
          <w:szCs w:val="22"/>
        </w:rPr>
        <w:t xml:space="preserve">18 </w:t>
      </w:r>
      <w:r w:rsidR="00443F79" w:rsidRPr="00EA31DD">
        <w:rPr>
          <w:szCs w:val="22"/>
        </w:rPr>
        <w:t xml:space="preserve">properties </w:t>
      </w:r>
      <w:r w:rsidR="0035021D" w:rsidRPr="00EA31DD">
        <w:rPr>
          <w:szCs w:val="22"/>
        </w:rPr>
        <w:t>are empty (1</w:t>
      </w:r>
      <w:r w:rsidR="003072C5">
        <w:rPr>
          <w:szCs w:val="22"/>
        </w:rPr>
        <w:t>3</w:t>
      </w:r>
      <w:r w:rsidR="0035021D" w:rsidRPr="00EA31DD">
        <w:rPr>
          <w:szCs w:val="22"/>
        </w:rPr>
        <w:t>%)</w:t>
      </w:r>
      <w:r w:rsidRPr="00EA31DD">
        <w:rPr>
          <w:szCs w:val="22"/>
        </w:rPr>
        <w:t xml:space="preserve">, </w:t>
      </w:r>
      <w:r w:rsidR="0035021D" w:rsidRPr="00EA31DD">
        <w:rPr>
          <w:szCs w:val="22"/>
        </w:rPr>
        <w:t>27 sell some clothing (20%)</w:t>
      </w:r>
      <w:r w:rsidR="003072C5">
        <w:rPr>
          <w:szCs w:val="22"/>
        </w:rPr>
        <w:t>,</w:t>
      </w:r>
      <w:r w:rsidRPr="00EA31DD">
        <w:rPr>
          <w:szCs w:val="22"/>
        </w:rPr>
        <w:t xml:space="preserve"> comprised of 1</w:t>
      </w:r>
      <w:r w:rsidR="003072C5">
        <w:rPr>
          <w:szCs w:val="22"/>
        </w:rPr>
        <w:t>0</w:t>
      </w:r>
      <w:r w:rsidRPr="00EA31DD">
        <w:rPr>
          <w:szCs w:val="22"/>
        </w:rPr>
        <w:t xml:space="preserve"> chain stores, nine independents</w:t>
      </w:r>
      <w:r w:rsidR="0035021D" w:rsidRPr="00EA31DD">
        <w:rPr>
          <w:szCs w:val="22"/>
        </w:rPr>
        <w:t xml:space="preserve">, </w:t>
      </w:r>
      <w:r w:rsidRPr="00EA31DD">
        <w:rPr>
          <w:szCs w:val="22"/>
        </w:rPr>
        <w:t>eight</w:t>
      </w:r>
      <w:r w:rsidR="0035021D" w:rsidRPr="00EA31DD">
        <w:rPr>
          <w:szCs w:val="22"/>
        </w:rPr>
        <w:t xml:space="preserve"> c</w:t>
      </w:r>
      <w:r w:rsidRPr="00EA31DD">
        <w:rPr>
          <w:szCs w:val="22"/>
        </w:rPr>
        <w:t xml:space="preserve">harity shops. </w:t>
      </w:r>
    </w:p>
    <w:p w14:paraId="5622B222" w14:textId="77777777" w:rsidR="00567641" w:rsidRPr="00EA31DD" w:rsidRDefault="00567641" w:rsidP="00EA31DD">
      <w:pPr>
        <w:rPr>
          <w:szCs w:val="22"/>
        </w:rPr>
      </w:pPr>
    </w:p>
    <w:p w14:paraId="6D750CF1" w14:textId="6731411D" w:rsidR="0035021D" w:rsidRPr="00EA31DD" w:rsidRDefault="0035021D" w:rsidP="00EA31DD">
      <w:pPr>
        <w:rPr>
          <w:szCs w:val="22"/>
        </w:rPr>
      </w:pPr>
      <w:r w:rsidRPr="00EA31DD">
        <w:rPr>
          <w:szCs w:val="22"/>
        </w:rPr>
        <w:t xml:space="preserve">The independent stores are concentrated on </w:t>
      </w:r>
      <w:proofErr w:type="spellStart"/>
      <w:r w:rsidRPr="00EA31DD">
        <w:rPr>
          <w:szCs w:val="22"/>
        </w:rPr>
        <w:t>Chestergate</w:t>
      </w:r>
      <w:proofErr w:type="spellEnd"/>
      <w:r w:rsidRPr="00EA31DD">
        <w:rPr>
          <w:szCs w:val="22"/>
        </w:rPr>
        <w:t>, and particularly the stretch furthest away from the town centre. Chain stores are predominantly located on Market Street</w:t>
      </w:r>
      <w:r w:rsidR="00532F47" w:rsidRPr="00EA31DD">
        <w:rPr>
          <w:szCs w:val="22"/>
        </w:rPr>
        <w:t>, the heart of the town</w:t>
      </w:r>
      <w:r w:rsidRPr="00EA31DD">
        <w:rPr>
          <w:szCs w:val="22"/>
        </w:rPr>
        <w:t xml:space="preserve">. Charity shops are mainly found on the lower end of Market Street and Mill Street. This clustering </w:t>
      </w:r>
      <w:r w:rsidR="00A95DE1" w:rsidRPr="00EA31DD">
        <w:rPr>
          <w:szCs w:val="22"/>
        </w:rPr>
        <w:t>reflects</w:t>
      </w:r>
      <w:r w:rsidRPr="00EA31DD">
        <w:rPr>
          <w:szCs w:val="22"/>
        </w:rPr>
        <w:t xml:space="preserve"> business rate charges which vary dependent on position relative to the centre of the town. Charity shops pay reduced business rates, enabling them to occupy properties with a relatively central position. Positioned as they are in numbers and </w:t>
      </w:r>
      <w:r w:rsidR="00C24BC1" w:rsidRPr="00EA31DD">
        <w:rPr>
          <w:szCs w:val="22"/>
        </w:rPr>
        <w:t>proximity</w:t>
      </w:r>
      <w:r w:rsidRPr="00EA31DD">
        <w:rPr>
          <w:szCs w:val="22"/>
        </w:rPr>
        <w:t xml:space="preserve"> to each other, the</w:t>
      </w:r>
      <w:r w:rsidR="00A95DE1" w:rsidRPr="00EA31DD">
        <w:rPr>
          <w:szCs w:val="22"/>
        </w:rPr>
        <w:t xml:space="preserve">y </w:t>
      </w:r>
      <w:r w:rsidRPr="00EA31DD">
        <w:rPr>
          <w:szCs w:val="22"/>
        </w:rPr>
        <w:t>convey a sense of a town in decline.</w:t>
      </w:r>
    </w:p>
    <w:p w14:paraId="3E7E5E68" w14:textId="77777777" w:rsidR="0035021D" w:rsidRPr="00EA31DD" w:rsidRDefault="0035021D" w:rsidP="00EA31DD">
      <w:pPr>
        <w:rPr>
          <w:szCs w:val="22"/>
        </w:rPr>
      </w:pPr>
    </w:p>
    <w:p w14:paraId="10F88224" w14:textId="6945E34E" w:rsidR="0035021D" w:rsidRPr="00EA31DD" w:rsidRDefault="0035021D" w:rsidP="00EA31DD">
      <w:pPr>
        <w:rPr>
          <w:szCs w:val="22"/>
        </w:rPr>
      </w:pPr>
      <w:r w:rsidRPr="00EA31DD">
        <w:rPr>
          <w:szCs w:val="22"/>
        </w:rPr>
        <w:t xml:space="preserve">There are no clothing maintenance or repair shops along the transect. </w:t>
      </w:r>
      <w:proofErr w:type="gramStart"/>
      <w:r w:rsidRPr="00EA31DD">
        <w:rPr>
          <w:szCs w:val="22"/>
        </w:rPr>
        <w:t>Likewise</w:t>
      </w:r>
      <w:proofErr w:type="gramEnd"/>
      <w:r w:rsidRPr="00EA31DD">
        <w:rPr>
          <w:szCs w:val="22"/>
        </w:rPr>
        <w:t xml:space="preserve"> there are none selling haberdashery, trims or fabric. These stores are sited in basements, in the indoor market or further afield away from the </w:t>
      </w:r>
      <w:r w:rsidR="00A95DE1" w:rsidRPr="00EA31DD">
        <w:rPr>
          <w:szCs w:val="22"/>
        </w:rPr>
        <w:t>town centre</w:t>
      </w:r>
      <w:r w:rsidRPr="00EA31DD">
        <w:rPr>
          <w:szCs w:val="22"/>
        </w:rPr>
        <w:t>.</w:t>
      </w:r>
    </w:p>
    <w:p w14:paraId="28A5680F" w14:textId="77777777" w:rsidR="0035021D" w:rsidRPr="00EA31DD" w:rsidRDefault="0035021D" w:rsidP="00EA31DD">
      <w:pPr>
        <w:rPr>
          <w:szCs w:val="22"/>
        </w:rPr>
      </w:pPr>
    </w:p>
    <w:p w14:paraId="3B638530" w14:textId="77777777" w:rsidR="00567641" w:rsidRPr="00EA31DD" w:rsidRDefault="0035021D" w:rsidP="00EA31DD">
      <w:pPr>
        <w:rPr>
          <w:szCs w:val="22"/>
        </w:rPr>
      </w:pPr>
      <w:r w:rsidRPr="00EA31DD">
        <w:rPr>
          <w:szCs w:val="22"/>
        </w:rPr>
        <w:lastRenderedPageBreak/>
        <w:t>2016</w:t>
      </w:r>
    </w:p>
    <w:p w14:paraId="2A954988" w14:textId="421E4C84" w:rsidR="0035021D" w:rsidRPr="00EA31DD" w:rsidRDefault="00567641" w:rsidP="00EA31DD">
      <w:pPr>
        <w:rPr>
          <w:szCs w:val="22"/>
        </w:rPr>
      </w:pPr>
      <w:r w:rsidRPr="00EA31DD">
        <w:rPr>
          <w:szCs w:val="22"/>
        </w:rPr>
        <w:t>13</w:t>
      </w:r>
      <w:r w:rsidR="008E00E7">
        <w:rPr>
          <w:szCs w:val="22"/>
        </w:rPr>
        <w:t>5</w:t>
      </w:r>
      <w:r w:rsidRPr="00EA31DD">
        <w:rPr>
          <w:szCs w:val="22"/>
        </w:rPr>
        <w:t xml:space="preserve"> shop front properties, </w:t>
      </w:r>
      <w:r w:rsidR="0035021D" w:rsidRPr="00EA31DD">
        <w:rPr>
          <w:szCs w:val="22"/>
        </w:rPr>
        <w:t>21 are empty (16%)</w:t>
      </w:r>
      <w:r w:rsidRPr="00EA31DD">
        <w:rPr>
          <w:szCs w:val="22"/>
        </w:rPr>
        <w:t xml:space="preserve">, </w:t>
      </w:r>
      <w:r w:rsidR="0035021D" w:rsidRPr="00EA31DD">
        <w:rPr>
          <w:szCs w:val="22"/>
        </w:rPr>
        <w:t>28 sell some clothing (21%)</w:t>
      </w:r>
      <w:r w:rsidRPr="00EA31DD">
        <w:rPr>
          <w:szCs w:val="22"/>
        </w:rPr>
        <w:t xml:space="preserve"> of which ten</w:t>
      </w:r>
      <w:r w:rsidR="0035021D" w:rsidRPr="00EA31DD">
        <w:rPr>
          <w:szCs w:val="22"/>
        </w:rPr>
        <w:t xml:space="preserve"> </w:t>
      </w:r>
      <w:r w:rsidRPr="00EA31DD">
        <w:rPr>
          <w:szCs w:val="22"/>
        </w:rPr>
        <w:t>are chain stores, nine independents and</w:t>
      </w:r>
      <w:r w:rsidR="0035021D" w:rsidRPr="00EA31DD">
        <w:rPr>
          <w:szCs w:val="22"/>
        </w:rPr>
        <w:t xml:space="preserve"> </w:t>
      </w:r>
      <w:r w:rsidRPr="00EA31DD">
        <w:rPr>
          <w:szCs w:val="22"/>
        </w:rPr>
        <w:t xml:space="preserve">nine are </w:t>
      </w:r>
      <w:r w:rsidR="0035021D" w:rsidRPr="00EA31DD">
        <w:rPr>
          <w:szCs w:val="22"/>
        </w:rPr>
        <w:t>charity shops</w:t>
      </w:r>
      <w:r w:rsidRPr="00EA31DD">
        <w:rPr>
          <w:szCs w:val="22"/>
        </w:rPr>
        <w:t>.</w:t>
      </w:r>
    </w:p>
    <w:p w14:paraId="3C32AC9D" w14:textId="77777777" w:rsidR="0035021D" w:rsidRPr="00EA31DD" w:rsidRDefault="0035021D" w:rsidP="00EA31DD">
      <w:pPr>
        <w:rPr>
          <w:szCs w:val="22"/>
        </w:rPr>
      </w:pPr>
    </w:p>
    <w:p w14:paraId="7F14E470" w14:textId="5A7B9275" w:rsidR="0035021D" w:rsidRPr="00EA31DD" w:rsidRDefault="0035021D" w:rsidP="00EA31DD">
      <w:pPr>
        <w:rPr>
          <w:szCs w:val="22"/>
        </w:rPr>
      </w:pPr>
      <w:r w:rsidRPr="00EA31DD">
        <w:rPr>
          <w:szCs w:val="22"/>
        </w:rPr>
        <w:t xml:space="preserve">In the period of one year, Macclesfield experiences changes to shop occupancy mainly at the margins of the transect. The chain stores, especially the ‘household names’ do not change. Independent stores are more transient, especially ones where the stock is low price, they </w:t>
      </w:r>
      <w:r w:rsidR="00C24BC1" w:rsidRPr="00EA31DD">
        <w:rPr>
          <w:szCs w:val="22"/>
        </w:rPr>
        <w:t xml:space="preserve">have a temporary </w:t>
      </w:r>
      <w:r w:rsidRPr="00EA31DD">
        <w:rPr>
          <w:szCs w:val="22"/>
        </w:rPr>
        <w:t>‘pop-up shop’ feel. Charity shops move between vacant lots in a limited way. Overall, the number of empty properties is increasing, changing the material fabric of the town centre and by extension is social fabric.</w:t>
      </w:r>
    </w:p>
    <w:p w14:paraId="5F8CA1FC" w14:textId="77777777" w:rsidR="0035021D" w:rsidRPr="00EA31DD" w:rsidRDefault="0035021D" w:rsidP="00EA31DD">
      <w:pPr>
        <w:rPr>
          <w:szCs w:val="22"/>
        </w:rPr>
      </w:pPr>
    </w:p>
    <w:p w14:paraId="312F1FC8" w14:textId="77777777" w:rsidR="0035021D" w:rsidRPr="00EA31DD" w:rsidRDefault="0035021D" w:rsidP="00EA31DD">
      <w:pPr>
        <w:rPr>
          <w:szCs w:val="22"/>
        </w:rPr>
      </w:pPr>
      <w:r w:rsidRPr="00EA31DD">
        <w:rPr>
          <w:szCs w:val="22"/>
        </w:rPr>
        <w:t>2017</w:t>
      </w:r>
    </w:p>
    <w:p w14:paraId="4DF6B7A4" w14:textId="4D2F3552" w:rsidR="00567641" w:rsidRPr="00EA31DD" w:rsidRDefault="00567641" w:rsidP="00EA31DD">
      <w:pPr>
        <w:rPr>
          <w:szCs w:val="22"/>
        </w:rPr>
      </w:pPr>
      <w:r w:rsidRPr="00EA31DD">
        <w:rPr>
          <w:szCs w:val="22"/>
        </w:rPr>
        <w:t>13</w:t>
      </w:r>
      <w:r w:rsidR="007D11E1">
        <w:rPr>
          <w:szCs w:val="22"/>
        </w:rPr>
        <w:t>5</w:t>
      </w:r>
      <w:r w:rsidRPr="00EA31DD">
        <w:rPr>
          <w:szCs w:val="22"/>
        </w:rPr>
        <w:t xml:space="preserve"> shop front properties, </w:t>
      </w:r>
      <w:r w:rsidR="0035021D" w:rsidRPr="00EA31DD">
        <w:rPr>
          <w:szCs w:val="22"/>
        </w:rPr>
        <w:t>19 are empty</w:t>
      </w:r>
      <w:r w:rsidR="00443F79" w:rsidRPr="00EA31DD">
        <w:rPr>
          <w:szCs w:val="22"/>
        </w:rPr>
        <w:t xml:space="preserve"> (15%)</w:t>
      </w:r>
      <w:r w:rsidRPr="00EA31DD">
        <w:rPr>
          <w:szCs w:val="22"/>
        </w:rPr>
        <w:t xml:space="preserve">, </w:t>
      </w:r>
      <w:r w:rsidR="0035021D" w:rsidRPr="00EA31DD">
        <w:rPr>
          <w:szCs w:val="22"/>
        </w:rPr>
        <w:t>28 sell some clothing</w:t>
      </w:r>
      <w:r w:rsidRPr="00EA31DD">
        <w:rPr>
          <w:szCs w:val="22"/>
        </w:rPr>
        <w:t xml:space="preserve"> (21%) of which ten</w:t>
      </w:r>
      <w:r w:rsidR="0035021D" w:rsidRPr="00EA31DD">
        <w:rPr>
          <w:szCs w:val="22"/>
        </w:rPr>
        <w:t xml:space="preserve"> </w:t>
      </w:r>
      <w:r w:rsidRPr="00EA31DD">
        <w:rPr>
          <w:szCs w:val="22"/>
        </w:rPr>
        <w:t xml:space="preserve">are </w:t>
      </w:r>
      <w:r w:rsidR="0035021D" w:rsidRPr="00EA31DD">
        <w:rPr>
          <w:szCs w:val="22"/>
        </w:rPr>
        <w:t xml:space="preserve">chain stores, </w:t>
      </w:r>
      <w:r w:rsidRPr="00EA31DD">
        <w:rPr>
          <w:szCs w:val="22"/>
        </w:rPr>
        <w:t>twelve independents and six are</w:t>
      </w:r>
      <w:r w:rsidR="0035021D" w:rsidRPr="00EA31DD">
        <w:rPr>
          <w:szCs w:val="22"/>
        </w:rPr>
        <w:t xml:space="preserve"> charity shops</w:t>
      </w:r>
      <w:r w:rsidRPr="00EA31DD">
        <w:rPr>
          <w:szCs w:val="22"/>
        </w:rPr>
        <w:t>.</w:t>
      </w:r>
    </w:p>
    <w:p w14:paraId="6BB6D6E7" w14:textId="77777777" w:rsidR="00567641" w:rsidRPr="00EA31DD" w:rsidRDefault="00567641" w:rsidP="00EA31DD">
      <w:pPr>
        <w:rPr>
          <w:szCs w:val="22"/>
        </w:rPr>
      </w:pPr>
    </w:p>
    <w:p w14:paraId="5AAB51CF" w14:textId="1E47D601" w:rsidR="0035021D" w:rsidRPr="00EA31DD" w:rsidRDefault="0035021D" w:rsidP="00EA31DD">
      <w:pPr>
        <w:rPr>
          <w:szCs w:val="22"/>
        </w:rPr>
      </w:pPr>
      <w:r w:rsidRPr="00EA31DD">
        <w:rPr>
          <w:szCs w:val="22"/>
        </w:rPr>
        <w:t>Chain clothing stores do not leave. Independent</w:t>
      </w:r>
      <w:r w:rsidR="00C24BC1" w:rsidRPr="00EA31DD">
        <w:rPr>
          <w:szCs w:val="22"/>
        </w:rPr>
        <w:t xml:space="preserve"> stores </w:t>
      </w:r>
      <w:r w:rsidR="00523858" w:rsidRPr="00EA31DD">
        <w:rPr>
          <w:szCs w:val="22"/>
        </w:rPr>
        <w:t>convert to temporary, discount</w:t>
      </w:r>
      <w:r w:rsidRPr="00EA31DD">
        <w:rPr>
          <w:szCs w:val="22"/>
        </w:rPr>
        <w:t xml:space="preserve"> pop-up shops and </w:t>
      </w:r>
      <w:r w:rsidR="00523858" w:rsidRPr="00EA31DD">
        <w:rPr>
          <w:szCs w:val="22"/>
        </w:rPr>
        <w:t>one</w:t>
      </w:r>
      <w:r w:rsidR="00C6049F" w:rsidRPr="00EA31DD">
        <w:rPr>
          <w:szCs w:val="22"/>
        </w:rPr>
        <w:t xml:space="preserve"> new shop selling</w:t>
      </w:r>
      <w:r w:rsidR="00523858" w:rsidRPr="00EA31DD">
        <w:rPr>
          <w:szCs w:val="22"/>
        </w:rPr>
        <w:t xml:space="preserve"> </w:t>
      </w:r>
      <w:r w:rsidRPr="00EA31DD">
        <w:rPr>
          <w:szCs w:val="22"/>
        </w:rPr>
        <w:t xml:space="preserve">bespoke </w:t>
      </w:r>
      <w:r w:rsidR="00523858" w:rsidRPr="00EA31DD">
        <w:rPr>
          <w:szCs w:val="22"/>
        </w:rPr>
        <w:t xml:space="preserve">children’s </w:t>
      </w:r>
      <w:r w:rsidRPr="00EA31DD">
        <w:rPr>
          <w:szCs w:val="22"/>
        </w:rPr>
        <w:t>tutu</w:t>
      </w:r>
      <w:r w:rsidR="00C6049F" w:rsidRPr="00EA31DD">
        <w:rPr>
          <w:szCs w:val="22"/>
        </w:rPr>
        <w:t>s</w:t>
      </w:r>
      <w:r w:rsidRPr="00EA31DD">
        <w:rPr>
          <w:szCs w:val="22"/>
        </w:rPr>
        <w:t xml:space="preserve">. The number of charity shops has declined by 33%. </w:t>
      </w:r>
    </w:p>
    <w:p w14:paraId="796E673C" w14:textId="77777777" w:rsidR="0035021D" w:rsidRDefault="0035021D" w:rsidP="00EA31DD">
      <w:pPr>
        <w:rPr>
          <w:szCs w:val="22"/>
        </w:rPr>
      </w:pPr>
    </w:p>
    <w:p w14:paraId="64DC7C63" w14:textId="197D8057" w:rsidR="00EE085A" w:rsidRDefault="00EE085A" w:rsidP="00EA31DD">
      <w:pPr>
        <w:rPr>
          <w:szCs w:val="22"/>
        </w:rPr>
      </w:pPr>
      <w:bookmarkStart w:id="0" w:name="_GoBack"/>
      <w:bookmarkEnd w:id="0"/>
      <w:r>
        <w:rPr>
          <w:szCs w:val="22"/>
        </w:rPr>
        <w:t>Insert Figure 4 about here.</w:t>
      </w:r>
    </w:p>
    <w:p w14:paraId="0D33DBA2" w14:textId="3FBB6F65" w:rsidR="00EE085A" w:rsidRDefault="006C73AB" w:rsidP="00EA31DD">
      <w:pPr>
        <w:rPr>
          <w:szCs w:val="22"/>
        </w:rPr>
      </w:pPr>
      <w:r>
        <w:rPr>
          <w:szCs w:val="22"/>
        </w:rPr>
        <w:t xml:space="preserve">Map </w:t>
      </w:r>
      <w:r w:rsidR="00EE085A">
        <w:rPr>
          <w:szCs w:val="22"/>
        </w:rPr>
        <w:t xml:space="preserve">of the Macclesfield transect, including changes over three </w:t>
      </w:r>
      <w:r>
        <w:rPr>
          <w:szCs w:val="22"/>
        </w:rPr>
        <w:t>years.</w:t>
      </w:r>
    </w:p>
    <w:p w14:paraId="461478C7" w14:textId="7726DC27" w:rsidR="00DB5123" w:rsidRDefault="00DB5123" w:rsidP="00EA31DD">
      <w:pPr>
        <w:rPr>
          <w:szCs w:val="22"/>
        </w:rPr>
      </w:pPr>
      <w:r>
        <w:rPr>
          <w:szCs w:val="22"/>
        </w:rPr>
        <w:t xml:space="preserve">Image courtesy of the Fashion Ecologies project. </w:t>
      </w:r>
    </w:p>
    <w:p w14:paraId="799CBE0C" w14:textId="77777777" w:rsidR="00EE085A" w:rsidRPr="00EA31DD" w:rsidRDefault="00EE085A" w:rsidP="00EA31DD">
      <w:pPr>
        <w:rPr>
          <w:szCs w:val="22"/>
        </w:rPr>
      </w:pPr>
    </w:p>
    <w:p w14:paraId="5396BE2A" w14:textId="0E352165" w:rsidR="00835C33" w:rsidRPr="00EA31DD" w:rsidRDefault="00835C33" w:rsidP="00EA31DD">
      <w:pPr>
        <w:rPr>
          <w:i/>
          <w:szCs w:val="22"/>
        </w:rPr>
      </w:pPr>
      <w:r w:rsidRPr="00EA31DD">
        <w:rPr>
          <w:i/>
          <w:szCs w:val="22"/>
        </w:rPr>
        <w:t>Counting bags</w:t>
      </w:r>
    </w:p>
    <w:p w14:paraId="5BF12845" w14:textId="272E7DDC" w:rsidR="00835C33" w:rsidRPr="00EA31DD" w:rsidRDefault="00835C33" w:rsidP="00EA31DD">
      <w:pPr>
        <w:rPr>
          <w:szCs w:val="22"/>
        </w:rPr>
      </w:pPr>
      <w:r w:rsidRPr="00EA31DD">
        <w:rPr>
          <w:szCs w:val="22"/>
        </w:rPr>
        <w:t>Early in the day</w:t>
      </w:r>
      <w:r w:rsidR="00567641" w:rsidRPr="00EA31DD">
        <w:rPr>
          <w:szCs w:val="22"/>
        </w:rPr>
        <w:t>,</w:t>
      </w:r>
      <w:r w:rsidRPr="00EA31DD">
        <w:rPr>
          <w:szCs w:val="22"/>
        </w:rPr>
        <w:t xml:space="preserve"> the</w:t>
      </w:r>
      <w:r w:rsidR="00567641" w:rsidRPr="00EA31DD">
        <w:rPr>
          <w:szCs w:val="22"/>
        </w:rPr>
        <w:t xml:space="preserve"> transect</w:t>
      </w:r>
      <w:r w:rsidRPr="00EA31DD">
        <w:rPr>
          <w:szCs w:val="22"/>
        </w:rPr>
        <w:t xml:space="preserve"> streets were very quiet, </w:t>
      </w:r>
      <w:r w:rsidR="000262AA" w:rsidRPr="00EA31DD">
        <w:rPr>
          <w:szCs w:val="22"/>
        </w:rPr>
        <w:t>‘</w:t>
      </w:r>
      <w:r w:rsidR="0035021D" w:rsidRPr="00EA31DD">
        <w:rPr>
          <w:szCs w:val="22"/>
        </w:rPr>
        <w:t>dead</w:t>
      </w:r>
      <w:r w:rsidR="000262AA" w:rsidRPr="00EA31DD">
        <w:rPr>
          <w:szCs w:val="22"/>
        </w:rPr>
        <w:t>’</w:t>
      </w:r>
      <w:r w:rsidRPr="00EA31DD">
        <w:rPr>
          <w:szCs w:val="22"/>
        </w:rPr>
        <w:t>, with l</w:t>
      </w:r>
      <w:r w:rsidR="0035021D" w:rsidRPr="00EA31DD">
        <w:rPr>
          <w:szCs w:val="22"/>
        </w:rPr>
        <w:t>unchtime</w:t>
      </w:r>
      <w:r w:rsidRPr="00EA31DD">
        <w:rPr>
          <w:szCs w:val="22"/>
        </w:rPr>
        <w:t xml:space="preserve"> the</w:t>
      </w:r>
      <w:r w:rsidR="0035021D" w:rsidRPr="00EA31DD">
        <w:rPr>
          <w:szCs w:val="22"/>
        </w:rPr>
        <w:t xml:space="preserve"> busiest</w:t>
      </w:r>
      <w:r w:rsidRPr="00EA31DD">
        <w:rPr>
          <w:szCs w:val="22"/>
        </w:rPr>
        <w:t xml:space="preserve"> period. </w:t>
      </w:r>
      <w:r w:rsidR="0035021D" w:rsidRPr="00EA31DD">
        <w:rPr>
          <w:szCs w:val="22"/>
        </w:rPr>
        <w:t>Plenty of food shopping bags and reusable shopping bags</w:t>
      </w:r>
      <w:r w:rsidR="00443F79" w:rsidRPr="00EA31DD">
        <w:rPr>
          <w:szCs w:val="22"/>
        </w:rPr>
        <w:t xml:space="preserve"> are visible</w:t>
      </w:r>
      <w:r w:rsidRPr="00EA31DD">
        <w:rPr>
          <w:szCs w:val="22"/>
        </w:rPr>
        <w:t xml:space="preserve">. </w:t>
      </w:r>
      <w:r w:rsidR="00443F79" w:rsidRPr="00EA31DD">
        <w:rPr>
          <w:szCs w:val="22"/>
        </w:rPr>
        <w:t xml:space="preserve">No branded clothes shopping bags were spotted. </w:t>
      </w:r>
      <w:r w:rsidRPr="00EA31DD">
        <w:rPr>
          <w:szCs w:val="22"/>
        </w:rPr>
        <w:t xml:space="preserve">Most footfall on the street was young mothers pushing prams or elderly people. </w:t>
      </w:r>
      <w:r w:rsidR="00443F79" w:rsidRPr="00EA31DD">
        <w:rPr>
          <w:szCs w:val="22"/>
        </w:rPr>
        <w:t>A m</w:t>
      </w:r>
      <w:r w:rsidR="0035021D" w:rsidRPr="00EA31DD">
        <w:rPr>
          <w:szCs w:val="22"/>
        </w:rPr>
        <w:t>an</w:t>
      </w:r>
      <w:r w:rsidR="00443F79" w:rsidRPr="00EA31DD">
        <w:rPr>
          <w:szCs w:val="22"/>
        </w:rPr>
        <w:t xml:space="preserve"> was</w:t>
      </w:r>
      <w:r w:rsidR="0035021D" w:rsidRPr="00EA31DD">
        <w:rPr>
          <w:szCs w:val="22"/>
        </w:rPr>
        <w:t xml:space="preserve"> arrested</w:t>
      </w:r>
      <w:r w:rsidRPr="00EA31DD">
        <w:rPr>
          <w:szCs w:val="22"/>
        </w:rPr>
        <w:t xml:space="preserve">. The predominant dress was casual wear, ‘bland, comfortable clothes’, tracksuits, hoodies, leggings. </w:t>
      </w:r>
    </w:p>
    <w:p w14:paraId="75D4E392" w14:textId="77777777" w:rsidR="00443F79" w:rsidRPr="00EA31DD" w:rsidRDefault="00443F79" w:rsidP="00EA31DD">
      <w:pPr>
        <w:rPr>
          <w:szCs w:val="22"/>
        </w:rPr>
      </w:pPr>
    </w:p>
    <w:p w14:paraId="032B583F" w14:textId="063095BA" w:rsidR="00443F79" w:rsidRPr="00EA31DD" w:rsidRDefault="00443F79" w:rsidP="00EA31DD">
      <w:pPr>
        <w:rPr>
          <w:szCs w:val="22"/>
        </w:rPr>
      </w:pPr>
      <w:r w:rsidRPr="00EA31DD">
        <w:rPr>
          <w:szCs w:val="22"/>
        </w:rPr>
        <w:t>At the train station</w:t>
      </w:r>
      <w:r w:rsidR="00CB4542" w:rsidRPr="00EA31DD">
        <w:rPr>
          <w:szCs w:val="22"/>
        </w:rPr>
        <w:t xml:space="preserve"> (</w:t>
      </w:r>
      <w:r w:rsidR="00576A15" w:rsidRPr="00EA31DD">
        <w:rPr>
          <w:szCs w:val="22"/>
        </w:rPr>
        <w:t xml:space="preserve">outside </w:t>
      </w:r>
      <w:r w:rsidR="00CB4542" w:rsidRPr="00EA31DD">
        <w:rPr>
          <w:szCs w:val="22"/>
        </w:rPr>
        <w:t>the</w:t>
      </w:r>
      <w:r w:rsidR="00576A15" w:rsidRPr="00EA31DD">
        <w:rPr>
          <w:szCs w:val="22"/>
        </w:rPr>
        <w:t xml:space="preserve"> 1km</w:t>
      </w:r>
      <w:r w:rsidR="00CB4542" w:rsidRPr="00EA31DD">
        <w:rPr>
          <w:szCs w:val="22"/>
        </w:rPr>
        <w:t xml:space="preserve"> transect)</w:t>
      </w:r>
      <w:r w:rsidRPr="00EA31DD">
        <w:rPr>
          <w:szCs w:val="22"/>
        </w:rPr>
        <w:t>, passengers alighting at Macclesfield carry branded clothes bags, eight in one hour were visible, the majority</w:t>
      </w:r>
      <w:r w:rsidR="00CB4542" w:rsidRPr="00EA31DD">
        <w:rPr>
          <w:szCs w:val="22"/>
        </w:rPr>
        <w:t>,</w:t>
      </w:r>
      <w:r w:rsidRPr="00EA31DD">
        <w:rPr>
          <w:szCs w:val="22"/>
        </w:rPr>
        <w:t xml:space="preserve"> low price clothing stores.</w:t>
      </w:r>
      <w:r w:rsidR="005F7D38" w:rsidRPr="00EA31DD">
        <w:rPr>
          <w:szCs w:val="22"/>
        </w:rPr>
        <w:t xml:space="preserve"> </w:t>
      </w:r>
    </w:p>
    <w:p w14:paraId="6D9DF204" w14:textId="77777777" w:rsidR="003E68C0" w:rsidRPr="00EA31DD" w:rsidRDefault="003E68C0" w:rsidP="00EA31DD">
      <w:pPr>
        <w:rPr>
          <w:szCs w:val="22"/>
        </w:rPr>
      </w:pPr>
    </w:p>
    <w:p w14:paraId="5F5A7904" w14:textId="2CE16825" w:rsidR="003E68C0" w:rsidRPr="00EA31DD" w:rsidRDefault="003E68C0" w:rsidP="00EA31DD">
      <w:pPr>
        <w:rPr>
          <w:i/>
          <w:szCs w:val="22"/>
        </w:rPr>
      </w:pPr>
      <w:r w:rsidRPr="00EA31DD">
        <w:rPr>
          <w:i/>
          <w:szCs w:val="22"/>
        </w:rPr>
        <w:t>Retailers</w:t>
      </w:r>
    </w:p>
    <w:p w14:paraId="597D6277" w14:textId="0143A470" w:rsidR="008D65EA" w:rsidRPr="00EA31DD" w:rsidRDefault="008D65EA" w:rsidP="00EA31DD">
      <w:pPr>
        <w:rPr>
          <w:szCs w:val="22"/>
        </w:rPr>
      </w:pPr>
      <w:r w:rsidRPr="00EA31DD">
        <w:rPr>
          <w:szCs w:val="22"/>
        </w:rPr>
        <w:lastRenderedPageBreak/>
        <w:t>In interviews, retailers on the transect describe shoppers as “below average income” and “very price conscious”. Marks and Spencer (M&amp;S), the ‘anchor retailer’ in Macclesfield – its opening hours are mirrored by other stores in the vicinity – has a product offer dominated by cotton and synthetics. There is no silk (“not even in the Silk Town”) and little wool, deemed to make products too expensive for local customers.</w:t>
      </w:r>
      <w:r w:rsidR="00583B56" w:rsidRPr="00EA31DD">
        <w:rPr>
          <w:szCs w:val="22"/>
        </w:rPr>
        <w:t xml:space="preserve"> </w:t>
      </w:r>
      <w:r w:rsidRPr="00EA31DD">
        <w:rPr>
          <w:szCs w:val="22"/>
        </w:rPr>
        <w:t xml:space="preserve">The fibre palette of another mid-price point brand, </w:t>
      </w:r>
      <w:proofErr w:type="spellStart"/>
      <w:r w:rsidRPr="00EA31DD">
        <w:rPr>
          <w:szCs w:val="22"/>
        </w:rPr>
        <w:t>FatFace</w:t>
      </w:r>
      <w:proofErr w:type="spellEnd"/>
      <w:r w:rsidRPr="00EA31DD">
        <w:rPr>
          <w:szCs w:val="22"/>
        </w:rPr>
        <w:t xml:space="preserve"> is chiefly cotton, with T-shirts its biggest sell</w:t>
      </w:r>
      <w:r w:rsidR="00532F47" w:rsidRPr="00EA31DD">
        <w:rPr>
          <w:szCs w:val="22"/>
        </w:rPr>
        <w:t>ing item</w:t>
      </w:r>
      <w:r w:rsidRPr="00EA31DD">
        <w:rPr>
          <w:szCs w:val="22"/>
        </w:rPr>
        <w:t xml:space="preserve">. </w:t>
      </w:r>
    </w:p>
    <w:p w14:paraId="1B0810D7" w14:textId="77777777" w:rsidR="00212034" w:rsidRPr="00EA31DD" w:rsidRDefault="00212034" w:rsidP="00EA31DD">
      <w:pPr>
        <w:rPr>
          <w:szCs w:val="22"/>
        </w:rPr>
      </w:pPr>
    </w:p>
    <w:p w14:paraId="4626A5A3" w14:textId="4F5731E1" w:rsidR="00DD0718" w:rsidRPr="00EA31DD" w:rsidRDefault="006F2DFD" w:rsidP="00EA31DD">
      <w:pPr>
        <w:rPr>
          <w:szCs w:val="22"/>
          <w:u w:val="single"/>
        </w:rPr>
      </w:pPr>
      <w:r w:rsidRPr="00EA31DD">
        <w:rPr>
          <w:szCs w:val="22"/>
          <w:u w:val="single"/>
        </w:rPr>
        <w:t>Material assets - w</w:t>
      </w:r>
      <w:r w:rsidR="00C747E7" w:rsidRPr="00EA31DD">
        <w:rPr>
          <w:szCs w:val="22"/>
          <w:u w:val="single"/>
        </w:rPr>
        <w:t>ardrobes</w:t>
      </w:r>
    </w:p>
    <w:p w14:paraId="09EB8654" w14:textId="11267DE2" w:rsidR="00C747E7" w:rsidRPr="00EA31DD" w:rsidRDefault="006F2DFD" w:rsidP="00EA31DD">
      <w:pPr>
        <w:rPr>
          <w:szCs w:val="22"/>
        </w:rPr>
      </w:pPr>
      <w:r w:rsidRPr="00EA31DD">
        <w:rPr>
          <w:szCs w:val="22"/>
        </w:rPr>
        <w:t xml:space="preserve">Three </w:t>
      </w:r>
      <w:r w:rsidR="00B76015" w:rsidRPr="00EA31DD">
        <w:rPr>
          <w:szCs w:val="22"/>
        </w:rPr>
        <w:t>Macclesfield</w:t>
      </w:r>
      <w:r w:rsidRPr="00EA31DD">
        <w:rPr>
          <w:szCs w:val="22"/>
        </w:rPr>
        <w:t xml:space="preserve"> wardrobes</w:t>
      </w:r>
      <w:r w:rsidR="00A95DE1" w:rsidRPr="00EA31DD">
        <w:rPr>
          <w:szCs w:val="22"/>
        </w:rPr>
        <w:t xml:space="preserve"> (</w:t>
      </w:r>
      <w:r w:rsidR="00234143" w:rsidRPr="00EA31DD">
        <w:rPr>
          <w:szCs w:val="22"/>
        </w:rPr>
        <w:t>that of</w:t>
      </w:r>
      <w:r w:rsidR="00C747E7" w:rsidRPr="00EA31DD">
        <w:rPr>
          <w:szCs w:val="22"/>
        </w:rPr>
        <w:t xml:space="preserve"> a young woman, a middle-aged woman</w:t>
      </w:r>
      <w:r w:rsidRPr="00EA31DD">
        <w:rPr>
          <w:szCs w:val="22"/>
        </w:rPr>
        <w:t xml:space="preserve"> and</w:t>
      </w:r>
      <w:r w:rsidR="00C747E7" w:rsidRPr="00EA31DD">
        <w:rPr>
          <w:szCs w:val="22"/>
        </w:rPr>
        <w:t xml:space="preserve"> an older man</w:t>
      </w:r>
      <w:r w:rsidR="00A95DE1" w:rsidRPr="00EA31DD">
        <w:rPr>
          <w:szCs w:val="22"/>
        </w:rPr>
        <w:t>) were audited and</w:t>
      </w:r>
      <w:r w:rsidR="00C747E7" w:rsidRPr="00EA31DD">
        <w:rPr>
          <w:szCs w:val="22"/>
        </w:rPr>
        <w:t xml:space="preserve"> </w:t>
      </w:r>
      <w:r w:rsidR="00967170" w:rsidRPr="00EA31DD">
        <w:rPr>
          <w:szCs w:val="22"/>
        </w:rPr>
        <w:t>contained</w:t>
      </w:r>
      <w:r w:rsidRPr="00EA31DD">
        <w:rPr>
          <w:szCs w:val="22"/>
        </w:rPr>
        <w:t xml:space="preserve"> </w:t>
      </w:r>
      <w:r w:rsidR="003A6C5A" w:rsidRPr="00EA31DD">
        <w:rPr>
          <w:szCs w:val="22"/>
        </w:rPr>
        <w:t xml:space="preserve">224, 245 and 126 </w:t>
      </w:r>
      <w:r w:rsidR="00DD0718" w:rsidRPr="00EA31DD">
        <w:rPr>
          <w:szCs w:val="22"/>
        </w:rPr>
        <w:t>pieces</w:t>
      </w:r>
      <w:r w:rsidR="00A95DE1" w:rsidRPr="00EA31DD">
        <w:rPr>
          <w:szCs w:val="22"/>
        </w:rPr>
        <w:t xml:space="preserve"> respectively</w:t>
      </w:r>
      <w:r w:rsidR="001B6F6A" w:rsidRPr="00EA31DD">
        <w:rPr>
          <w:szCs w:val="22"/>
        </w:rPr>
        <w:t xml:space="preserve">. </w:t>
      </w:r>
      <w:r w:rsidRPr="00EA31DD">
        <w:rPr>
          <w:szCs w:val="22"/>
        </w:rPr>
        <w:t xml:space="preserve">In </w:t>
      </w:r>
      <w:r w:rsidR="003A6C5A" w:rsidRPr="00EA31DD">
        <w:rPr>
          <w:szCs w:val="22"/>
        </w:rPr>
        <w:t>all</w:t>
      </w:r>
      <w:r w:rsidR="00A95DE1" w:rsidRPr="00EA31DD">
        <w:rPr>
          <w:szCs w:val="22"/>
        </w:rPr>
        <w:t xml:space="preserve"> three</w:t>
      </w:r>
      <w:r w:rsidR="008B63BC" w:rsidRPr="00EA31DD">
        <w:rPr>
          <w:szCs w:val="22"/>
        </w:rPr>
        <w:t xml:space="preserve"> wardrobes, t</w:t>
      </w:r>
      <w:r w:rsidR="00136B21" w:rsidRPr="00EA31DD">
        <w:rPr>
          <w:szCs w:val="22"/>
        </w:rPr>
        <w:t xml:space="preserve">he number of </w:t>
      </w:r>
      <w:r w:rsidR="00967170" w:rsidRPr="00EA31DD">
        <w:rPr>
          <w:szCs w:val="22"/>
        </w:rPr>
        <w:t xml:space="preserve">upper body </w:t>
      </w:r>
      <w:r w:rsidRPr="00EA31DD">
        <w:rPr>
          <w:szCs w:val="22"/>
        </w:rPr>
        <w:t xml:space="preserve">clothing </w:t>
      </w:r>
      <w:r w:rsidR="00136B21" w:rsidRPr="00EA31DD">
        <w:rPr>
          <w:szCs w:val="22"/>
        </w:rPr>
        <w:t>items outnumber</w:t>
      </w:r>
      <w:r w:rsidR="004B38D4" w:rsidRPr="00EA31DD">
        <w:rPr>
          <w:szCs w:val="22"/>
        </w:rPr>
        <w:t>ed</w:t>
      </w:r>
      <w:r w:rsidR="00136B21" w:rsidRPr="00EA31DD">
        <w:rPr>
          <w:szCs w:val="22"/>
        </w:rPr>
        <w:t xml:space="preserve"> lower body </w:t>
      </w:r>
      <w:r w:rsidRPr="00EA31DD">
        <w:rPr>
          <w:szCs w:val="22"/>
        </w:rPr>
        <w:t xml:space="preserve">pieces </w:t>
      </w:r>
      <w:r w:rsidR="00136B21" w:rsidRPr="00EA31DD">
        <w:rPr>
          <w:szCs w:val="22"/>
        </w:rPr>
        <w:t>by</w:t>
      </w:r>
      <w:r w:rsidR="004B38D4" w:rsidRPr="00EA31DD">
        <w:rPr>
          <w:szCs w:val="22"/>
        </w:rPr>
        <w:t xml:space="preserve"> between</w:t>
      </w:r>
      <w:r w:rsidR="00DF67F3" w:rsidRPr="00EA31DD">
        <w:rPr>
          <w:szCs w:val="22"/>
        </w:rPr>
        <w:t xml:space="preserve"> a factor of five and eight</w:t>
      </w:r>
      <w:r w:rsidR="001B6F6A" w:rsidRPr="00EA31DD">
        <w:rPr>
          <w:szCs w:val="22"/>
        </w:rPr>
        <w:t xml:space="preserve">. </w:t>
      </w:r>
      <w:r w:rsidR="00C747E7" w:rsidRPr="00EA31DD">
        <w:rPr>
          <w:szCs w:val="22"/>
        </w:rPr>
        <w:t xml:space="preserve">Clothing identified as ‘local’ included a Manchester United football top, </w:t>
      </w:r>
      <w:r w:rsidR="00967170" w:rsidRPr="00EA31DD">
        <w:rPr>
          <w:szCs w:val="22"/>
        </w:rPr>
        <w:t>“</w:t>
      </w:r>
      <w:r w:rsidR="00C747E7" w:rsidRPr="00EA31DD">
        <w:rPr>
          <w:szCs w:val="22"/>
        </w:rPr>
        <w:t>football is important to the region</w:t>
      </w:r>
      <w:r w:rsidR="00967170" w:rsidRPr="00EA31DD">
        <w:rPr>
          <w:szCs w:val="22"/>
        </w:rPr>
        <w:t>”</w:t>
      </w:r>
      <w:r w:rsidR="00C747E7" w:rsidRPr="00EA31DD">
        <w:rPr>
          <w:szCs w:val="22"/>
        </w:rPr>
        <w:t xml:space="preserve">; a pair of jeans from a British brand; dungarees bought in Macclesfield; and a crop top from a Manchester-based designer-maker </w:t>
      </w:r>
      <w:r w:rsidRPr="00EA31DD">
        <w:rPr>
          <w:szCs w:val="22"/>
        </w:rPr>
        <w:t>with a label</w:t>
      </w:r>
      <w:r w:rsidR="00C747E7" w:rsidRPr="00EA31DD">
        <w:rPr>
          <w:szCs w:val="22"/>
        </w:rPr>
        <w:t xml:space="preserve"> ‘Made it in the Mill’.</w:t>
      </w:r>
    </w:p>
    <w:p w14:paraId="25811631" w14:textId="77777777" w:rsidR="00136B21" w:rsidRPr="00EA31DD" w:rsidRDefault="00136B21" w:rsidP="00EA31DD">
      <w:pPr>
        <w:rPr>
          <w:szCs w:val="22"/>
        </w:rPr>
      </w:pPr>
    </w:p>
    <w:p w14:paraId="643D1AA8" w14:textId="23F3F297" w:rsidR="00136B21" w:rsidRPr="00EA31DD" w:rsidRDefault="00136B21" w:rsidP="00EA31DD">
      <w:pPr>
        <w:rPr>
          <w:szCs w:val="22"/>
        </w:rPr>
      </w:pPr>
      <w:r w:rsidRPr="00EA31DD">
        <w:rPr>
          <w:szCs w:val="22"/>
        </w:rPr>
        <w:t xml:space="preserve">Each wardrobe contained some </w:t>
      </w:r>
      <w:r w:rsidR="004B38D4" w:rsidRPr="00EA31DD">
        <w:rPr>
          <w:szCs w:val="22"/>
        </w:rPr>
        <w:t xml:space="preserve">clothing care and </w:t>
      </w:r>
      <w:r w:rsidRPr="00EA31DD">
        <w:rPr>
          <w:szCs w:val="22"/>
        </w:rPr>
        <w:t>repair equipment</w:t>
      </w:r>
      <w:r w:rsidR="00C704ED" w:rsidRPr="00EA31DD">
        <w:rPr>
          <w:szCs w:val="22"/>
        </w:rPr>
        <w:t>. T</w:t>
      </w:r>
      <w:r w:rsidR="004B38D4" w:rsidRPr="00EA31DD">
        <w:rPr>
          <w:szCs w:val="22"/>
        </w:rPr>
        <w:t xml:space="preserve">wo out of the three wardrobes audited </w:t>
      </w:r>
      <w:r w:rsidR="006F2DFD" w:rsidRPr="00EA31DD">
        <w:rPr>
          <w:szCs w:val="22"/>
        </w:rPr>
        <w:t>had access to a sewing and</w:t>
      </w:r>
      <w:r w:rsidR="000262AA" w:rsidRPr="00EA31DD">
        <w:rPr>
          <w:szCs w:val="22"/>
        </w:rPr>
        <w:t xml:space="preserve"> </w:t>
      </w:r>
      <w:r w:rsidR="004B38D4" w:rsidRPr="00EA31DD">
        <w:rPr>
          <w:szCs w:val="22"/>
        </w:rPr>
        <w:t>washing machine, an iron and clothes brushes</w:t>
      </w:r>
      <w:r w:rsidR="000262AA" w:rsidRPr="00EA31DD">
        <w:rPr>
          <w:szCs w:val="22"/>
        </w:rPr>
        <w:t xml:space="preserve"> (lint roller, bobble comb)</w:t>
      </w:r>
      <w:r w:rsidR="004B38D4" w:rsidRPr="00EA31DD">
        <w:rPr>
          <w:szCs w:val="22"/>
        </w:rPr>
        <w:t>. All wardrobes had hand tools for sewing, thread,</w:t>
      </w:r>
      <w:r w:rsidR="008B63BC" w:rsidRPr="00EA31DD">
        <w:rPr>
          <w:szCs w:val="22"/>
        </w:rPr>
        <w:t xml:space="preserve"> fabric</w:t>
      </w:r>
      <w:r w:rsidR="004B38D4" w:rsidRPr="00EA31DD">
        <w:rPr>
          <w:szCs w:val="22"/>
        </w:rPr>
        <w:t xml:space="preserve"> scraps for repair jobs, laundry detergent and clothes maidens for drying garments. </w:t>
      </w:r>
    </w:p>
    <w:p w14:paraId="5CE4AF36" w14:textId="77777777" w:rsidR="00523858" w:rsidRPr="00EA31DD" w:rsidRDefault="00523858" w:rsidP="00EA31DD">
      <w:pPr>
        <w:rPr>
          <w:szCs w:val="22"/>
        </w:rPr>
      </w:pPr>
    </w:p>
    <w:p w14:paraId="2C184F7F" w14:textId="77777777" w:rsidR="006F2DFD" w:rsidRPr="00EA31DD" w:rsidRDefault="006F2DFD" w:rsidP="00EA31DD">
      <w:pPr>
        <w:rPr>
          <w:szCs w:val="22"/>
          <w:u w:val="single"/>
        </w:rPr>
      </w:pPr>
      <w:r w:rsidRPr="00EA31DD">
        <w:rPr>
          <w:szCs w:val="22"/>
          <w:u w:val="single"/>
        </w:rPr>
        <w:t>Circulation</w:t>
      </w:r>
    </w:p>
    <w:p w14:paraId="300E2820" w14:textId="590776FA" w:rsidR="006B373D" w:rsidRPr="00EA31DD" w:rsidRDefault="008C665F" w:rsidP="00EA31DD">
      <w:pPr>
        <w:rPr>
          <w:szCs w:val="22"/>
        </w:rPr>
      </w:pPr>
      <w:r w:rsidRPr="00EA31DD">
        <w:rPr>
          <w:szCs w:val="22"/>
        </w:rPr>
        <w:t xml:space="preserve">The circulation of garments through wardrobes and the flow of pieces in and out of homes had features similar in the three wardrobes audited: at least one piece in each wardrobe was also worn by others in the household; there was some seasonal storage of garments in all cases; </w:t>
      </w:r>
      <w:r w:rsidR="00234143" w:rsidRPr="00EA31DD">
        <w:rPr>
          <w:szCs w:val="22"/>
        </w:rPr>
        <w:t>items</w:t>
      </w:r>
      <w:r w:rsidRPr="00EA31DD">
        <w:rPr>
          <w:szCs w:val="22"/>
        </w:rPr>
        <w:t xml:space="preserve"> brought into the wardrobe were typically bought new; </w:t>
      </w:r>
      <w:r w:rsidR="00DF67F3" w:rsidRPr="00EA31DD">
        <w:rPr>
          <w:szCs w:val="22"/>
        </w:rPr>
        <w:t xml:space="preserve">and </w:t>
      </w:r>
      <w:r w:rsidRPr="00EA31DD">
        <w:rPr>
          <w:szCs w:val="22"/>
        </w:rPr>
        <w:t xml:space="preserve">garments left the wardrobe most commonly as part of a consignment donated to a charity shop, packaged up in small amounts regularly or more occasionally as a large bundle. </w:t>
      </w:r>
    </w:p>
    <w:p w14:paraId="11EAEB1A" w14:textId="77777777" w:rsidR="006B373D" w:rsidRPr="00EA31DD" w:rsidRDefault="006B373D" w:rsidP="00EA31DD">
      <w:pPr>
        <w:rPr>
          <w:szCs w:val="22"/>
        </w:rPr>
      </w:pPr>
    </w:p>
    <w:p w14:paraId="2268E69D" w14:textId="552E5F58" w:rsidR="00286461" w:rsidRPr="00EA31DD" w:rsidRDefault="00234143" w:rsidP="00EA31DD">
      <w:pPr>
        <w:rPr>
          <w:szCs w:val="22"/>
        </w:rPr>
      </w:pPr>
      <w:r w:rsidRPr="00EA31DD">
        <w:rPr>
          <w:szCs w:val="22"/>
        </w:rPr>
        <w:t>Evidence suggests that most g</w:t>
      </w:r>
      <w:r w:rsidR="005F4D11" w:rsidRPr="00EA31DD">
        <w:rPr>
          <w:szCs w:val="22"/>
        </w:rPr>
        <w:t>arments</w:t>
      </w:r>
      <w:r w:rsidR="008C665F" w:rsidRPr="00EA31DD">
        <w:rPr>
          <w:szCs w:val="22"/>
        </w:rPr>
        <w:t xml:space="preserve"> </w:t>
      </w:r>
      <w:r w:rsidRPr="00EA31DD">
        <w:rPr>
          <w:szCs w:val="22"/>
        </w:rPr>
        <w:t xml:space="preserve">arrive in </w:t>
      </w:r>
      <w:r w:rsidR="008C665F" w:rsidRPr="00EA31DD">
        <w:rPr>
          <w:szCs w:val="22"/>
        </w:rPr>
        <w:t xml:space="preserve">Macclesfield </w:t>
      </w:r>
      <w:r w:rsidRPr="00EA31DD">
        <w:rPr>
          <w:szCs w:val="22"/>
        </w:rPr>
        <w:t xml:space="preserve">wardrobes </w:t>
      </w:r>
      <w:r w:rsidR="008C665F" w:rsidRPr="00EA31DD">
        <w:rPr>
          <w:szCs w:val="22"/>
        </w:rPr>
        <w:t xml:space="preserve">from outside of the </w:t>
      </w:r>
      <w:r w:rsidR="00DF67F3" w:rsidRPr="00EA31DD">
        <w:rPr>
          <w:szCs w:val="22"/>
        </w:rPr>
        <w:t>town</w:t>
      </w:r>
      <w:r w:rsidR="00273525" w:rsidRPr="00EA31DD">
        <w:rPr>
          <w:szCs w:val="22"/>
        </w:rPr>
        <w:t xml:space="preserve">: the stock of the Scope charity shop, 85 percent of which is donated goods, “mostly come from brands not sold locally”. </w:t>
      </w:r>
      <w:r w:rsidR="007C7D69" w:rsidRPr="00EA31DD">
        <w:rPr>
          <w:szCs w:val="22"/>
        </w:rPr>
        <w:t xml:space="preserve">There are many charity shops to donate to. </w:t>
      </w:r>
      <w:r w:rsidR="006B373D" w:rsidRPr="00EA31DD">
        <w:rPr>
          <w:szCs w:val="22"/>
        </w:rPr>
        <w:t xml:space="preserve">When inside the </w:t>
      </w:r>
      <w:r w:rsidR="00DF6FE1" w:rsidRPr="00EA31DD">
        <w:rPr>
          <w:szCs w:val="22"/>
        </w:rPr>
        <w:t>locale</w:t>
      </w:r>
      <w:r w:rsidR="00286461" w:rsidRPr="00EA31DD">
        <w:rPr>
          <w:szCs w:val="22"/>
        </w:rPr>
        <w:t xml:space="preserve">, these </w:t>
      </w:r>
      <w:r w:rsidR="00DF6FE1" w:rsidRPr="00EA31DD">
        <w:rPr>
          <w:szCs w:val="22"/>
        </w:rPr>
        <w:t xml:space="preserve">clothes </w:t>
      </w:r>
      <w:r w:rsidR="004B3C8B" w:rsidRPr="00EA31DD">
        <w:rPr>
          <w:szCs w:val="22"/>
        </w:rPr>
        <w:t xml:space="preserve">appear to </w:t>
      </w:r>
      <w:r w:rsidR="00DF6FE1" w:rsidRPr="00EA31DD">
        <w:rPr>
          <w:szCs w:val="22"/>
        </w:rPr>
        <w:t xml:space="preserve">pass sequentially between </w:t>
      </w:r>
      <w:r w:rsidR="000812A9" w:rsidRPr="00EA31DD">
        <w:rPr>
          <w:szCs w:val="22"/>
        </w:rPr>
        <w:t>groups</w:t>
      </w:r>
      <w:r w:rsidRPr="00EA31DD">
        <w:rPr>
          <w:szCs w:val="22"/>
        </w:rPr>
        <w:t>, although these</w:t>
      </w:r>
      <w:r w:rsidR="00583B56" w:rsidRPr="00EA31DD">
        <w:rPr>
          <w:szCs w:val="22"/>
        </w:rPr>
        <w:t xml:space="preserve"> groups, perhaps </w:t>
      </w:r>
      <w:r w:rsidR="004B3C8B" w:rsidRPr="00EA31DD">
        <w:rPr>
          <w:szCs w:val="22"/>
        </w:rPr>
        <w:t xml:space="preserve">from </w:t>
      </w:r>
      <w:r w:rsidR="00B76015" w:rsidRPr="00EA31DD">
        <w:rPr>
          <w:szCs w:val="22"/>
        </w:rPr>
        <w:t>varying</w:t>
      </w:r>
      <w:r w:rsidR="00583B56" w:rsidRPr="00EA31DD">
        <w:rPr>
          <w:szCs w:val="22"/>
        </w:rPr>
        <w:t xml:space="preserve"> social class</w:t>
      </w:r>
      <w:r w:rsidR="004B3C8B" w:rsidRPr="00EA31DD">
        <w:rPr>
          <w:szCs w:val="22"/>
        </w:rPr>
        <w:t>es</w:t>
      </w:r>
      <w:r w:rsidR="00583B56" w:rsidRPr="00EA31DD">
        <w:rPr>
          <w:szCs w:val="22"/>
        </w:rPr>
        <w:t>,</w:t>
      </w:r>
      <w:r w:rsidRPr="00EA31DD">
        <w:rPr>
          <w:szCs w:val="22"/>
        </w:rPr>
        <w:t xml:space="preserve"> do not overlap</w:t>
      </w:r>
      <w:r w:rsidR="00DF6FE1" w:rsidRPr="00EA31DD">
        <w:rPr>
          <w:szCs w:val="22"/>
        </w:rPr>
        <w:t>:</w:t>
      </w:r>
      <w:r w:rsidR="000812A9" w:rsidRPr="00EA31DD">
        <w:rPr>
          <w:szCs w:val="22"/>
        </w:rPr>
        <w:t xml:space="preserve"> </w:t>
      </w:r>
      <w:r w:rsidR="006B373D" w:rsidRPr="00EA31DD">
        <w:rPr>
          <w:szCs w:val="22"/>
        </w:rPr>
        <w:t xml:space="preserve">“different people buy from </w:t>
      </w:r>
      <w:r w:rsidR="006B373D" w:rsidRPr="00EA31DD">
        <w:rPr>
          <w:szCs w:val="22"/>
        </w:rPr>
        <w:lastRenderedPageBreak/>
        <w:t>charity shops than donate to them”</w:t>
      </w:r>
      <w:r w:rsidRPr="00EA31DD">
        <w:rPr>
          <w:szCs w:val="22"/>
        </w:rPr>
        <w:t xml:space="preserve">. </w:t>
      </w:r>
      <w:r w:rsidR="00D31A02" w:rsidRPr="00EA31DD">
        <w:rPr>
          <w:szCs w:val="22"/>
        </w:rPr>
        <w:t xml:space="preserve">Some items </w:t>
      </w:r>
      <w:r w:rsidR="00286461" w:rsidRPr="00EA31DD">
        <w:rPr>
          <w:szCs w:val="22"/>
        </w:rPr>
        <w:t>are also sold to recycling merchants who pay</w:t>
      </w:r>
      <w:r w:rsidR="00D31A02" w:rsidRPr="00EA31DD">
        <w:rPr>
          <w:szCs w:val="22"/>
        </w:rPr>
        <w:t xml:space="preserve"> for clothing</w:t>
      </w:r>
      <w:r w:rsidR="00286461" w:rsidRPr="00EA31DD">
        <w:rPr>
          <w:szCs w:val="22"/>
        </w:rPr>
        <w:t xml:space="preserve"> by the kilo</w:t>
      </w:r>
      <w:r w:rsidR="00371CB5" w:rsidRPr="00EA31DD">
        <w:rPr>
          <w:szCs w:val="22"/>
        </w:rPr>
        <w:t xml:space="preserve"> and sell them to international rag traders. T</w:t>
      </w:r>
      <w:r w:rsidR="00286461" w:rsidRPr="00EA31DD">
        <w:rPr>
          <w:szCs w:val="22"/>
        </w:rPr>
        <w:t xml:space="preserve">he average load of clothing </w:t>
      </w:r>
      <w:r w:rsidR="00D31A02" w:rsidRPr="00EA31DD">
        <w:rPr>
          <w:szCs w:val="22"/>
        </w:rPr>
        <w:t>in</w:t>
      </w:r>
      <w:r w:rsidRPr="00EA31DD">
        <w:rPr>
          <w:szCs w:val="22"/>
        </w:rPr>
        <w:t xml:space="preserve"> one such organisation,</w:t>
      </w:r>
      <w:r w:rsidR="00371CB5" w:rsidRPr="00EA31DD">
        <w:rPr>
          <w:szCs w:val="22"/>
        </w:rPr>
        <w:t xml:space="preserve"> Cash4Clothes</w:t>
      </w:r>
      <w:r w:rsidR="00D31A02" w:rsidRPr="00EA31DD">
        <w:rPr>
          <w:szCs w:val="22"/>
        </w:rPr>
        <w:t xml:space="preserve"> Macclesfield</w:t>
      </w:r>
      <w:r w:rsidRPr="00EA31DD">
        <w:rPr>
          <w:szCs w:val="22"/>
        </w:rPr>
        <w:t>,</w:t>
      </w:r>
      <w:r w:rsidR="00D31A02" w:rsidRPr="00EA31DD">
        <w:rPr>
          <w:szCs w:val="22"/>
        </w:rPr>
        <w:t xml:space="preserve"> </w:t>
      </w:r>
      <w:r w:rsidR="00286461" w:rsidRPr="00EA31DD">
        <w:rPr>
          <w:szCs w:val="22"/>
        </w:rPr>
        <w:t xml:space="preserve">is five </w:t>
      </w:r>
      <w:r w:rsidRPr="00EA31DD">
        <w:rPr>
          <w:szCs w:val="22"/>
        </w:rPr>
        <w:t>large</w:t>
      </w:r>
      <w:r w:rsidR="00583B56" w:rsidRPr="00EA31DD">
        <w:rPr>
          <w:szCs w:val="22"/>
        </w:rPr>
        <w:t xml:space="preserve"> (dustbin liner size)</w:t>
      </w:r>
      <w:r w:rsidRPr="00EA31DD">
        <w:rPr>
          <w:szCs w:val="22"/>
        </w:rPr>
        <w:t xml:space="preserve"> </w:t>
      </w:r>
      <w:r w:rsidR="00286461" w:rsidRPr="00EA31DD">
        <w:rPr>
          <w:szCs w:val="22"/>
        </w:rPr>
        <w:t xml:space="preserve">bags. For the best items, 40p per kilo is paid out in cash. </w:t>
      </w:r>
      <w:r w:rsidR="004B3C8B" w:rsidRPr="00EA31DD">
        <w:rPr>
          <w:szCs w:val="22"/>
        </w:rPr>
        <w:t>As elsewhere, there is full knowledge in Macclesfield that donations to</w:t>
      </w:r>
      <w:r w:rsidR="007C7D69" w:rsidRPr="00EA31DD">
        <w:rPr>
          <w:szCs w:val="22"/>
        </w:rPr>
        <w:t xml:space="preserve"> </w:t>
      </w:r>
      <w:r w:rsidR="004B3C8B" w:rsidRPr="00EA31DD">
        <w:rPr>
          <w:szCs w:val="22"/>
        </w:rPr>
        <w:t xml:space="preserve">charity shops are </w:t>
      </w:r>
      <w:r w:rsidR="00D31A02" w:rsidRPr="00EA31DD">
        <w:rPr>
          <w:szCs w:val="22"/>
        </w:rPr>
        <w:t xml:space="preserve">the corollary of more purchasing: </w:t>
      </w:r>
      <w:r w:rsidR="00286461" w:rsidRPr="00EA31DD">
        <w:rPr>
          <w:szCs w:val="22"/>
        </w:rPr>
        <w:t>“People buy new items and these make other items unwanted”.</w:t>
      </w:r>
      <w:r w:rsidRPr="00EA31DD">
        <w:rPr>
          <w:szCs w:val="22"/>
        </w:rPr>
        <w:t xml:space="preserve"> The general picture is of a linear flow of </w:t>
      </w:r>
      <w:r w:rsidR="004B3C8B" w:rsidRPr="00EA31DD">
        <w:rPr>
          <w:szCs w:val="22"/>
        </w:rPr>
        <w:t>clothing</w:t>
      </w:r>
      <w:r w:rsidRPr="00EA31DD">
        <w:rPr>
          <w:szCs w:val="22"/>
        </w:rPr>
        <w:t xml:space="preserve"> through the town, </w:t>
      </w:r>
      <w:r w:rsidR="004B3C8B" w:rsidRPr="00EA31DD">
        <w:rPr>
          <w:szCs w:val="22"/>
        </w:rPr>
        <w:t xml:space="preserve">possibly with a general drift down the social classes, </w:t>
      </w:r>
      <w:r w:rsidR="0099061F" w:rsidRPr="00EA31DD">
        <w:rPr>
          <w:szCs w:val="22"/>
        </w:rPr>
        <w:t xml:space="preserve">with </w:t>
      </w:r>
      <w:r w:rsidR="004B3C8B" w:rsidRPr="00EA31DD">
        <w:rPr>
          <w:szCs w:val="22"/>
        </w:rPr>
        <w:t>the ‘passing on’</w:t>
      </w:r>
      <w:r w:rsidR="0099061F" w:rsidRPr="00EA31DD">
        <w:rPr>
          <w:szCs w:val="22"/>
        </w:rPr>
        <w:t xml:space="preserve"> of existing items triggered by the purchase of new </w:t>
      </w:r>
      <w:r w:rsidR="004B3C8B" w:rsidRPr="00EA31DD">
        <w:rPr>
          <w:szCs w:val="22"/>
        </w:rPr>
        <w:t xml:space="preserve">pieces </w:t>
      </w:r>
      <w:r w:rsidR="0099061F" w:rsidRPr="00EA31DD">
        <w:rPr>
          <w:szCs w:val="22"/>
        </w:rPr>
        <w:t xml:space="preserve">and </w:t>
      </w:r>
      <w:r w:rsidR="004B3C8B" w:rsidRPr="00EA31DD">
        <w:rPr>
          <w:szCs w:val="22"/>
        </w:rPr>
        <w:t xml:space="preserve">limited storage </w:t>
      </w:r>
      <w:r w:rsidR="0099061F" w:rsidRPr="00EA31DD">
        <w:rPr>
          <w:szCs w:val="22"/>
        </w:rPr>
        <w:t>space.</w:t>
      </w:r>
    </w:p>
    <w:p w14:paraId="39D72FF6" w14:textId="473048E2" w:rsidR="008C665F" w:rsidRPr="00EA31DD" w:rsidRDefault="008C665F" w:rsidP="00EA31DD">
      <w:pPr>
        <w:rPr>
          <w:szCs w:val="22"/>
        </w:rPr>
      </w:pPr>
    </w:p>
    <w:p w14:paraId="41C83CF4" w14:textId="62556BD2" w:rsidR="008C665F" w:rsidRPr="00EA31DD" w:rsidRDefault="00917476" w:rsidP="00EA31DD">
      <w:pPr>
        <w:rPr>
          <w:szCs w:val="22"/>
        </w:rPr>
      </w:pPr>
      <w:r w:rsidRPr="00EA31DD">
        <w:rPr>
          <w:szCs w:val="22"/>
        </w:rPr>
        <w:t xml:space="preserve">Some </w:t>
      </w:r>
      <w:r w:rsidR="004B3C8B" w:rsidRPr="00EA31DD">
        <w:rPr>
          <w:szCs w:val="22"/>
        </w:rPr>
        <w:t xml:space="preserve">additional </w:t>
      </w:r>
      <w:r w:rsidRPr="00EA31DD">
        <w:rPr>
          <w:szCs w:val="22"/>
        </w:rPr>
        <w:t xml:space="preserve">detail of </w:t>
      </w:r>
      <w:r w:rsidR="008C665F" w:rsidRPr="00EA31DD">
        <w:rPr>
          <w:szCs w:val="22"/>
        </w:rPr>
        <w:t xml:space="preserve">the </w:t>
      </w:r>
      <w:r w:rsidR="00273525" w:rsidRPr="00EA31DD">
        <w:rPr>
          <w:szCs w:val="22"/>
        </w:rPr>
        <w:t>circulation</w:t>
      </w:r>
      <w:r w:rsidR="008C665F" w:rsidRPr="00EA31DD">
        <w:rPr>
          <w:szCs w:val="22"/>
        </w:rPr>
        <w:t xml:space="preserve"> of garments into and out of </w:t>
      </w:r>
      <w:r w:rsidRPr="00EA31DD">
        <w:rPr>
          <w:szCs w:val="22"/>
        </w:rPr>
        <w:t xml:space="preserve">Macclesfield </w:t>
      </w:r>
      <w:r w:rsidR="008C665F" w:rsidRPr="00EA31DD">
        <w:rPr>
          <w:szCs w:val="22"/>
        </w:rPr>
        <w:t>wardrobe</w:t>
      </w:r>
      <w:r w:rsidR="00273525" w:rsidRPr="00EA31DD">
        <w:rPr>
          <w:szCs w:val="22"/>
        </w:rPr>
        <w:t>s</w:t>
      </w:r>
      <w:r w:rsidR="008C665F" w:rsidRPr="00EA31DD">
        <w:rPr>
          <w:szCs w:val="22"/>
        </w:rPr>
        <w:t xml:space="preserve"> emerged from the drawing activity ‘Mapping My Clothes’. In a group of young women, the flow of clothes through the wardrobe was fast, and much of the activity concentrated on getting access to new and </w:t>
      </w:r>
      <w:r w:rsidR="00273525" w:rsidRPr="00EA31DD">
        <w:rPr>
          <w:szCs w:val="22"/>
        </w:rPr>
        <w:t xml:space="preserve">different </w:t>
      </w:r>
      <w:r w:rsidR="008C665F" w:rsidRPr="00EA31DD">
        <w:rPr>
          <w:szCs w:val="22"/>
        </w:rPr>
        <w:t>pieces. For them, the chief source of new clothing was online retailers and resale and trading websites were widely used to sell-on unwanted items and recoup money</w:t>
      </w:r>
      <w:r w:rsidR="00273525" w:rsidRPr="00EA31DD">
        <w:rPr>
          <w:szCs w:val="22"/>
        </w:rPr>
        <w:t xml:space="preserve"> to fund the next purchase</w:t>
      </w:r>
      <w:r w:rsidR="008C665F" w:rsidRPr="00EA31DD">
        <w:rPr>
          <w:szCs w:val="22"/>
        </w:rPr>
        <w:t>. In a group of older women, the circulation of clothing around the wardrobe was slower and shaped by the specific demands of individual bodies</w:t>
      </w:r>
      <w:r w:rsidRPr="00EA31DD">
        <w:rPr>
          <w:szCs w:val="22"/>
        </w:rPr>
        <w:t>, the effort required to adapt pieces to</w:t>
      </w:r>
      <w:r w:rsidR="003F2839" w:rsidRPr="00EA31DD">
        <w:rPr>
          <w:szCs w:val="22"/>
        </w:rPr>
        <w:t xml:space="preserve"> improve</w:t>
      </w:r>
      <w:r w:rsidRPr="00EA31DD">
        <w:rPr>
          <w:szCs w:val="22"/>
        </w:rPr>
        <w:t xml:space="preserve"> fit</w:t>
      </w:r>
      <w:r w:rsidR="008C665F" w:rsidRPr="00EA31DD">
        <w:rPr>
          <w:szCs w:val="22"/>
        </w:rPr>
        <w:t xml:space="preserve"> and a </w:t>
      </w:r>
      <w:r w:rsidR="0099061F" w:rsidRPr="00EA31DD">
        <w:rPr>
          <w:szCs w:val="22"/>
        </w:rPr>
        <w:t>lack of</w:t>
      </w:r>
      <w:r w:rsidR="008C665F" w:rsidRPr="00EA31DD">
        <w:rPr>
          <w:szCs w:val="22"/>
        </w:rPr>
        <w:t xml:space="preserve"> confidence of how to combine newer garments with older ones from different stylistic eras.</w:t>
      </w:r>
      <w:r w:rsidR="003F2839" w:rsidRPr="00EA31DD">
        <w:rPr>
          <w:szCs w:val="22"/>
        </w:rPr>
        <w:t xml:space="preserve"> </w:t>
      </w:r>
      <w:r w:rsidR="008C665F" w:rsidRPr="00EA31DD">
        <w:rPr>
          <w:szCs w:val="22"/>
        </w:rPr>
        <w:t xml:space="preserve"> </w:t>
      </w:r>
    </w:p>
    <w:p w14:paraId="34834DFC" w14:textId="77777777" w:rsidR="006F2DFD" w:rsidRPr="00EA31DD" w:rsidRDefault="006F2DFD" w:rsidP="00EA31DD">
      <w:pPr>
        <w:rPr>
          <w:b/>
          <w:szCs w:val="22"/>
        </w:rPr>
      </w:pPr>
    </w:p>
    <w:p w14:paraId="2C538381" w14:textId="1B4E131F" w:rsidR="006F2DFD" w:rsidRPr="00EA31DD" w:rsidRDefault="006F2DFD" w:rsidP="00EA31DD">
      <w:pPr>
        <w:rPr>
          <w:szCs w:val="22"/>
          <w:u w:val="single"/>
        </w:rPr>
      </w:pPr>
      <w:r w:rsidRPr="00EA31DD">
        <w:rPr>
          <w:szCs w:val="22"/>
          <w:u w:val="single"/>
        </w:rPr>
        <w:t>Exchange</w:t>
      </w:r>
    </w:p>
    <w:p w14:paraId="4219C73F" w14:textId="4FD8E2B1" w:rsidR="006F2DFD" w:rsidRPr="00EA31DD" w:rsidRDefault="004B3C8B" w:rsidP="00EA31DD">
      <w:pPr>
        <w:rPr>
          <w:szCs w:val="22"/>
        </w:rPr>
      </w:pPr>
      <w:r w:rsidRPr="00EA31DD">
        <w:rPr>
          <w:szCs w:val="22"/>
        </w:rPr>
        <w:t>Interviews with t</w:t>
      </w:r>
      <w:r w:rsidR="006F2DFD" w:rsidRPr="00EA31DD">
        <w:rPr>
          <w:szCs w:val="22"/>
        </w:rPr>
        <w:t>he store manager</w:t>
      </w:r>
      <w:r w:rsidR="008D65EA" w:rsidRPr="00EA31DD">
        <w:rPr>
          <w:szCs w:val="22"/>
        </w:rPr>
        <w:t xml:space="preserve">s of Marks and Spencer and </w:t>
      </w:r>
      <w:proofErr w:type="spellStart"/>
      <w:r w:rsidR="00947ECD" w:rsidRPr="00EA31DD">
        <w:rPr>
          <w:szCs w:val="22"/>
        </w:rPr>
        <w:t>FatFace</w:t>
      </w:r>
      <w:proofErr w:type="spellEnd"/>
      <w:r w:rsidRPr="00EA31DD">
        <w:rPr>
          <w:szCs w:val="22"/>
        </w:rPr>
        <w:t xml:space="preserve"> revealed that they</w:t>
      </w:r>
      <w:r w:rsidR="00DF67F3" w:rsidRPr="00EA31DD">
        <w:rPr>
          <w:szCs w:val="22"/>
        </w:rPr>
        <w:t xml:space="preserve"> </w:t>
      </w:r>
      <w:proofErr w:type="gramStart"/>
      <w:r w:rsidR="00DF67F3" w:rsidRPr="00EA31DD">
        <w:rPr>
          <w:szCs w:val="22"/>
        </w:rPr>
        <w:t xml:space="preserve">meet </w:t>
      </w:r>
      <w:r w:rsidR="00B76015" w:rsidRPr="00EA31DD">
        <w:rPr>
          <w:szCs w:val="22"/>
        </w:rPr>
        <w:t>together</w:t>
      </w:r>
      <w:proofErr w:type="gramEnd"/>
      <w:r w:rsidR="00B76015" w:rsidRPr="00EA31DD">
        <w:rPr>
          <w:szCs w:val="22"/>
        </w:rPr>
        <w:t xml:space="preserve"> with </w:t>
      </w:r>
      <w:r w:rsidR="00DF67F3" w:rsidRPr="00EA31DD">
        <w:rPr>
          <w:szCs w:val="22"/>
        </w:rPr>
        <w:t>other</w:t>
      </w:r>
      <w:r w:rsidRPr="00EA31DD">
        <w:rPr>
          <w:szCs w:val="22"/>
        </w:rPr>
        <w:t xml:space="preserve"> </w:t>
      </w:r>
      <w:r w:rsidR="00DF67F3" w:rsidRPr="00EA31DD">
        <w:rPr>
          <w:szCs w:val="22"/>
        </w:rPr>
        <w:t>retailer</w:t>
      </w:r>
      <w:r w:rsidR="00FA296F" w:rsidRPr="00EA31DD">
        <w:rPr>
          <w:szCs w:val="22"/>
        </w:rPr>
        <w:t>s at a business</w:t>
      </w:r>
      <w:r w:rsidRPr="00EA31DD">
        <w:rPr>
          <w:szCs w:val="22"/>
        </w:rPr>
        <w:t xml:space="preserve"> forum in </w:t>
      </w:r>
      <w:r w:rsidR="0099061F" w:rsidRPr="00EA31DD">
        <w:rPr>
          <w:szCs w:val="22"/>
        </w:rPr>
        <w:t>the town</w:t>
      </w:r>
      <w:r w:rsidRPr="00EA31DD">
        <w:rPr>
          <w:szCs w:val="22"/>
        </w:rPr>
        <w:t>,</w:t>
      </w:r>
      <w:r w:rsidR="0099061F" w:rsidRPr="00EA31DD">
        <w:rPr>
          <w:szCs w:val="22"/>
        </w:rPr>
        <w:t xml:space="preserve"> </w:t>
      </w:r>
      <w:r w:rsidR="00DF67F3" w:rsidRPr="00EA31DD">
        <w:rPr>
          <w:szCs w:val="22"/>
        </w:rPr>
        <w:t>but</w:t>
      </w:r>
      <w:r w:rsidR="006F2DFD" w:rsidRPr="00EA31DD">
        <w:rPr>
          <w:szCs w:val="22"/>
        </w:rPr>
        <w:t xml:space="preserve"> see </w:t>
      </w:r>
      <w:r w:rsidRPr="00EA31DD">
        <w:rPr>
          <w:szCs w:val="22"/>
        </w:rPr>
        <w:t xml:space="preserve">few </w:t>
      </w:r>
      <w:r w:rsidR="006F2DFD" w:rsidRPr="00EA31DD">
        <w:rPr>
          <w:szCs w:val="22"/>
        </w:rPr>
        <w:t xml:space="preserve">opportunities to link to other </w:t>
      </w:r>
      <w:r w:rsidR="00DF67F3" w:rsidRPr="00EA31DD">
        <w:rPr>
          <w:szCs w:val="22"/>
        </w:rPr>
        <w:t>cloth</w:t>
      </w:r>
      <w:r w:rsidR="0099061F" w:rsidRPr="00EA31DD">
        <w:rPr>
          <w:szCs w:val="22"/>
        </w:rPr>
        <w:t>ing</w:t>
      </w:r>
      <w:r w:rsidR="00DF67F3" w:rsidRPr="00EA31DD">
        <w:rPr>
          <w:szCs w:val="22"/>
        </w:rPr>
        <w:t xml:space="preserve">-related </w:t>
      </w:r>
      <w:r w:rsidR="00FA296F" w:rsidRPr="00EA31DD">
        <w:rPr>
          <w:szCs w:val="22"/>
        </w:rPr>
        <w:t xml:space="preserve">activity </w:t>
      </w:r>
      <w:r w:rsidR="006F2DFD" w:rsidRPr="00EA31DD">
        <w:rPr>
          <w:szCs w:val="22"/>
        </w:rPr>
        <w:t>locally.</w:t>
      </w:r>
      <w:r w:rsidR="008D65EA" w:rsidRPr="00EA31DD">
        <w:rPr>
          <w:szCs w:val="22"/>
        </w:rPr>
        <w:t xml:space="preserve"> </w:t>
      </w:r>
      <w:r w:rsidR="003F2839" w:rsidRPr="00EA31DD">
        <w:rPr>
          <w:szCs w:val="22"/>
        </w:rPr>
        <w:t>The manager of t</w:t>
      </w:r>
      <w:r w:rsidR="006F2DFD" w:rsidRPr="00EA31DD">
        <w:rPr>
          <w:szCs w:val="22"/>
        </w:rPr>
        <w:t>he Scope charity shop</w:t>
      </w:r>
      <w:r w:rsidR="008D65EA" w:rsidRPr="00EA31DD">
        <w:rPr>
          <w:szCs w:val="22"/>
        </w:rPr>
        <w:t xml:space="preserve"> -</w:t>
      </w:r>
      <w:r w:rsidR="006F2DFD" w:rsidRPr="00EA31DD">
        <w:rPr>
          <w:szCs w:val="22"/>
        </w:rPr>
        <w:t xml:space="preserve"> </w:t>
      </w:r>
      <w:r w:rsidR="00947ECD" w:rsidRPr="00EA31DD">
        <w:rPr>
          <w:szCs w:val="22"/>
        </w:rPr>
        <w:t xml:space="preserve">one </w:t>
      </w:r>
      <w:r w:rsidR="0099061F" w:rsidRPr="00EA31DD">
        <w:rPr>
          <w:szCs w:val="22"/>
        </w:rPr>
        <w:t xml:space="preserve">such </w:t>
      </w:r>
      <w:r w:rsidR="00947ECD" w:rsidRPr="00EA31DD">
        <w:rPr>
          <w:szCs w:val="22"/>
        </w:rPr>
        <w:t>other organisation</w:t>
      </w:r>
      <w:r w:rsidR="008D65EA" w:rsidRPr="00EA31DD">
        <w:rPr>
          <w:szCs w:val="22"/>
        </w:rPr>
        <w:t xml:space="preserve"> </w:t>
      </w:r>
      <w:r w:rsidR="00DF67F3" w:rsidRPr="00EA31DD">
        <w:rPr>
          <w:szCs w:val="22"/>
        </w:rPr>
        <w:t>–</w:t>
      </w:r>
      <w:r w:rsidR="008D65EA" w:rsidRPr="00EA31DD">
        <w:rPr>
          <w:szCs w:val="22"/>
        </w:rPr>
        <w:t xml:space="preserve"> confirms</w:t>
      </w:r>
      <w:r w:rsidR="00DF67F3" w:rsidRPr="00EA31DD">
        <w:rPr>
          <w:szCs w:val="22"/>
        </w:rPr>
        <w:t xml:space="preserve"> this</w:t>
      </w:r>
      <w:r w:rsidR="00FA296F" w:rsidRPr="00EA31DD">
        <w:rPr>
          <w:szCs w:val="22"/>
        </w:rPr>
        <w:t xml:space="preserve"> de facto</w:t>
      </w:r>
      <w:r w:rsidR="00DF67F3" w:rsidRPr="00EA31DD">
        <w:rPr>
          <w:szCs w:val="22"/>
        </w:rPr>
        <w:t xml:space="preserve"> </w:t>
      </w:r>
      <w:r w:rsidR="00FA296F" w:rsidRPr="00EA31DD">
        <w:rPr>
          <w:szCs w:val="22"/>
        </w:rPr>
        <w:t>segregation</w:t>
      </w:r>
      <w:r w:rsidR="00DF67F3" w:rsidRPr="00EA31DD">
        <w:rPr>
          <w:szCs w:val="22"/>
        </w:rPr>
        <w:t>, saying</w:t>
      </w:r>
      <w:r w:rsidR="006F2DFD" w:rsidRPr="00EA31DD">
        <w:rPr>
          <w:szCs w:val="22"/>
        </w:rPr>
        <w:t xml:space="preserve"> it has no links with local retailers, its only connectio</w:t>
      </w:r>
      <w:r w:rsidR="003D6BF2" w:rsidRPr="00EA31DD">
        <w:rPr>
          <w:szCs w:val="22"/>
        </w:rPr>
        <w:t>ns are with other charity shops</w:t>
      </w:r>
      <w:r w:rsidR="002A7AB9" w:rsidRPr="00EA31DD">
        <w:rPr>
          <w:szCs w:val="22"/>
        </w:rPr>
        <w:t xml:space="preserve">. </w:t>
      </w:r>
    </w:p>
    <w:p w14:paraId="4C5A41C6" w14:textId="77777777" w:rsidR="006F2DFD" w:rsidRPr="00EA31DD" w:rsidRDefault="006F2DFD" w:rsidP="00EA31DD">
      <w:pPr>
        <w:rPr>
          <w:szCs w:val="22"/>
        </w:rPr>
      </w:pPr>
    </w:p>
    <w:p w14:paraId="2C7E6F76" w14:textId="7F971D55" w:rsidR="009C22DF" w:rsidRPr="00EA31DD" w:rsidRDefault="0099061F" w:rsidP="00EA31DD">
      <w:pPr>
        <w:rPr>
          <w:szCs w:val="22"/>
        </w:rPr>
      </w:pPr>
      <w:r w:rsidRPr="00EA31DD">
        <w:rPr>
          <w:szCs w:val="22"/>
        </w:rPr>
        <w:t>Other a</w:t>
      </w:r>
      <w:r w:rsidR="00230895" w:rsidRPr="00EA31DD">
        <w:rPr>
          <w:szCs w:val="22"/>
        </w:rPr>
        <w:t>ctors within</w:t>
      </w:r>
      <w:r w:rsidR="004F04AD" w:rsidRPr="00EA31DD">
        <w:rPr>
          <w:szCs w:val="22"/>
        </w:rPr>
        <w:t xml:space="preserve"> the broader </w:t>
      </w:r>
      <w:r w:rsidRPr="00EA31DD">
        <w:rPr>
          <w:szCs w:val="22"/>
        </w:rPr>
        <w:t>garment-related sector</w:t>
      </w:r>
      <w:r w:rsidR="00230895" w:rsidRPr="00EA31DD">
        <w:rPr>
          <w:szCs w:val="22"/>
        </w:rPr>
        <w:t xml:space="preserve"> </w:t>
      </w:r>
      <w:r w:rsidR="00DB5F10" w:rsidRPr="00EA31DD">
        <w:rPr>
          <w:szCs w:val="22"/>
        </w:rPr>
        <w:t>of</w:t>
      </w:r>
      <w:r w:rsidR="00230895" w:rsidRPr="00EA31DD">
        <w:rPr>
          <w:szCs w:val="22"/>
        </w:rPr>
        <w:t xml:space="preserve"> Macclesfield</w:t>
      </w:r>
      <w:r w:rsidR="009C22DF" w:rsidRPr="00EA31DD">
        <w:rPr>
          <w:szCs w:val="22"/>
        </w:rPr>
        <w:t xml:space="preserve">, </w:t>
      </w:r>
      <w:r w:rsidR="00370B9F" w:rsidRPr="00EA31DD">
        <w:rPr>
          <w:szCs w:val="22"/>
        </w:rPr>
        <w:t>report more</w:t>
      </w:r>
      <w:r w:rsidR="00D765CA" w:rsidRPr="00EA31DD">
        <w:rPr>
          <w:szCs w:val="22"/>
        </w:rPr>
        <w:t>,</w:t>
      </w:r>
      <w:r w:rsidR="00370B9F" w:rsidRPr="00EA31DD">
        <w:rPr>
          <w:szCs w:val="22"/>
        </w:rPr>
        <w:t xml:space="preserve"> and </w:t>
      </w:r>
      <w:r w:rsidR="004F04AD" w:rsidRPr="00EA31DD">
        <w:rPr>
          <w:szCs w:val="22"/>
        </w:rPr>
        <w:t xml:space="preserve">more </w:t>
      </w:r>
      <w:r w:rsidR="00370B9F" w:rsidRPr="00EA31DD">
        <w:rPr>
          <w:szCs w:val="22"/>
        </w:rPr>
        <w:t>variety of</w:t>
      </w:r>
      <w:r w:rsidR="00D765CA" w:rsidRPr="00EA31DD">
        <w:rPr>
          <w:szCs w:val="22"/>
        </w:rPr>
        <w:t>,</w:t>
      </w:r>
      <w:r w:rsidR="00370B9F" w:rsidRPr="00EA31DD">
        <w:rPr>
          <w:szCs w:val="22"/>
        </w:rPr>
        <w:t xml:space="preserve"> </w:t>
      </w:r>
      <w:r w:rsidR="00B76015" w:rsidRPr="00EA31DD">
        <w:rPr>
          <w:szCs w:val="22"/>
        </w:rPr>
        <w:t xml:space="preserve">local </w:t>
      </w:r>
      <w:r w:rsidR="00370B9F" w:rsidRPr="00EA31DD">
        <w:rPr>
          <w:szCs w:val="22"/>
        </w:rPr>
        <w:t xml:space="preserve">interchange. </w:t>
      </w:r>
      <w:r w:rsidR="006768E0" w:rsidRPr="00EA31DD">
        <w:rPr>
          <w:szCs w:val="22"/>
        </w:rPr>
        <w:t xml:space="preserve">For instance, </w:t>
      </w:r>
      <w:r w:rsidR="00D71AD0" w:rsidRPr="00EA31DD">
        <w:rPr>
          <w:szCs w:val="22"/>
        </w:rPr>
        <w:t>a</w:t>
      </w:r>
      <w:r w:rsidR="006768E0" w:rsidRPr="00EA31DD">
        <w:rPr>
          <w:szCs w:val="22"/>
        </w:rPr>
        <w:t xml:space="preserve"> haberdasher in the basement of an old mill</w:t>
      </w:r>
      <w:r w:rsidR="0078610B" w:rsidRPr="00EA31DD">
        <w:rPr>
          <w:szCs w:val="22"/>
        </w:rPr>
        <w:t xml:space="preserve">, </w:t>
      </w:r>
      <w:r w:rsidRPr="00EA31DD">
        <w:rPr>
          <w:szCs w:val="22"/>
        </w:rPr>
        <w:t xml:space="preserve">the </w:t>
      </w:r>
      <w:proofErr w:type="spellStart"/>
      <w:r w:rsidR="0078610B" w:rsidRPr="00EA31DD">
        <w:rPr>
          <w:szCs w:val="22"/>
        </w:rPr>
        <w:t>Fent</w:t>
      </w:r>
      <w:proofErr w:type="spellEnd"/>
      <w:r w:rsidR="0078610B" w:rsidRPr="00EA31DD">
        <w:rPr>
          <w:szCs w:val="22"/>
        </w:rPr>
        <w:t xml:space="preserve"> Shop,</w:t>
      </w:r>
      <w:r w:rsidR="006768E0" w:rsidRPr="00EA31DD">
        <w:rPr>
          <w:szCs w:val="22"/>
        </w:rPr>
        <w:t xml:space="preserve"> describes itself as</w:t>
      </w:r>
      <w:r w:rsidR="00EA41BE" w:rsidRPr="00EA31DD">
        <w:rPr>
          <w:szCs w:val="22"/>
        </w:rPr>
        <w:t>,</w:t>
      </w:r>
      <w:r w:rsidR="006768E0" w:rsidRPr="00EA31DD">
        <w:rPr>
          <w:szCs w:val="22"/>
        </w:rPr>
        <w:t xml:space="preserve"> “part of a community of makers”. It sells fabric, haberdashery and trims which</w:t>
      </w:r>
      <w:r w:rsidR="00EA41BE" w:rsidRPr="00EA31DD">
        <w:rPr>
          <w:szCs w:val="22"/>
        </w:rPr>
        <w:t>,</w:t>
      </w:r>
      <w:r w:rsidR="006768E0" w:rsidRPr="00EA31DD">
        <w:rPr>
          <w:szCs w:val="22"/>
        </w:rPr>
        <w:t xml:space="preserve"> </w:t>
      </w:r>
      <w:r w:rsidR="00351B1C" w:rsidRPr="00EA31DD">
        <w:rPr>
          <w:szCs w:val="22"/>
        </w:rPr>
        <w:t>“</w:t>
      </w:r>
      <w:r w:rsidR="006768E0" w:rsidRPr="00EA31DD">
        <w:rPr>
          <w:szCs w:val="22"/>
        </w:rPr>
        <w:t xml:space="preserve">pass the test of </w:t>
      </w:r>
      <w:r w:rsidR="00351B1C" w:rsidRPr="00EA31DD">
        <w:rPr>
          <w:szCs w:val="22"/>
        </w:rPr>
        <w:t>‘</w:t>
      </w:r>
      <w:r w:rsidR="006768E0" w:rsidRPr="00EA31DD">
        <w:rPr>
          <w:szCs w:val="22"/>
        </w:rPr>
        <w:t>useful</w:t>
      </w:r>
      <w:r w:rsidR="00351B1C" w:rsidRPr="00EA31DD">
        <w:rPr>
          <w:szCs w:val="22"/>
        </w:rPr>
        <w:t>’”</w:t>
      </w:r>
      <w:r w:rsidR="006768E0" w:rsidRPr="00EA31DD">
        <w:rPr>
          <w:szCs w:val="22"/>
        </w:rPr>
        <w:t xml:space="preserve"> – an understanding garnered from</w:t>
      </w:r>
      <w:r w:rsidR="00FA296F" w:rsidRPr="00EA31DD">
        <w:rPr>
          <w:szCs w:val="22"/>
        </w:rPr>
        <w:t xml:space="preserve"> ongoing</w:t>
      </w:r>
      <w:r w:rsidR="006768E0" w:rsidRPr="00EA31DD">
        <w:rPr>
          <w:szCs w:val="22"/>
        </w:rPr>
        <w:t xml:space="preserve"> feedback from customers. </w:t>
      </w:r>
      <w:r w:rsidR="00DB5F10" w:rsidRPr="00EA31DD">
        <w:rPr>
          <w:szCs w:val="22"/>
        </w:rPr>
        <w:t>It offers c</w:t>
      </w:r>
      <w:r w:rsidR="009C22DF" w:rsidRPr="00EA31DD">
        <w:rPr>
          <w:szCs w:val="22"/>
        </w:rPr>
        <w:t xml:space="preserve">ustomers </w:t>
      </w:r>
      <w:r w:rsidR="006768E0" w:rsidRPr="00EA31DD">
        <w:rPr>
          <w:szCs w:val="22"/>
        </w:rPr>
        <w:t xml:space="preserve">“as much help as possible” including use of the shop cutting table </w:t>
      </w:r>
      <w:r w:rsidR="009C22DF" w:rsidRPr="00EA31DD">
        <w:rPr>
          <w:szCs w:val="22"/>
        </w:rPr>
        <w:t xml:space="preserve">for those </w:t>
      </w:r>
      <w:r w:rsidR="006768E0" w:rsidRPr="00EA31DD">
        <w:rPr>
          <w:szCs w:val="22"/>
        </w:rPr>
        <w:t>working on large projects</w:t>
      </w:r>
      <w:r w:rsidR="009C22DF" w:rsidRPr="00EA31DD">
        <w:rPr>
          <w:szCs w:val="22"/>
        </w:rPr>
        <w:t>.</w:t>
      </w:r>
      <w:r w:rsidR="004F04AD" w:rsidRPr="00EA31DD">
        <w:rPr>
          <w:szCs w:val="22"/>
        </w:rPr>
        <w:t xml:space="preserve"> </w:t>
      </w:r>
      <w:r w:rsidR="00FA296F" w:rsidRPr="00EA31DD">
        <w:rPr>
          <w:szCs w:val="22"/>
        </w:rPr>
        <w:t xml:space="preserve">Another example, </w:t>
      </w:r>
      <w:proofErr w:type="spellStart"/>
      <w:r w:rsidR="0078610B" w:rsidRPr="00EA31DD">
        <w:rPr>
          <w:szCs w:val="22"/>
        </w:rPr>
        <w:t>Hurdsfield</w:t>
      </w:r>
      <w:proofErr w:type="spellEnd"/>
      <w:r w:rsidR="004F04AD" w:rsidRPr="00EA31DD">
        <w:rPr>
          <w:szCs w:val="22"/>
        </w:rPr>
        <w:t xml:space="preserve"> </w:t>
      </w:r>
      <w:r w:rsidR="008B35B4" w:rsidRPr="00EA31DD">
        <w:rPr>
          <w:szCs w:val="22"/>
        </w:rPr>
        <w:t>L</w:t>
      </w:r>
      <w:r w:rsidR="004F04AD" w:rsidRPr="00EA31DD">
        <w:rPr>
          <w:szCs w:val="22"/>
        </w:rPr>
        <w:t>aunderette</w:t>
      </w:r>
      <w:r w:rsidR="00DB5F10" w:rsidRPr="00EA31DD">
        <w:rPr>
          <w:szCs w:val="22"/>
        </w:rPr>
        <w:t>,</w:t>
      </w:r>
      <w:r w:rsidR="004F04AD" w:rsidRPr="00EA31DD">
        <w:rPr>
          <w:szCs w:val="22"/>
        </w:rPr>
        <w:t xml:space="preserve"> which offers</w:t>
      </w:r>
      <w:r w:rsidR="009C22DF" w:rsidRPr="00EA31DD">
        <w:rPr>
          <w:szCs w:val="22"/>
        </w:rPr>
        <w:t xml:space="preserve"> self-service and service</w:t>
      </w:r>
      <w:r w:rsidRPr="00EA31DD">
        <w:rPr>
          <w:szCs w:val="22"/>
        </w:rPr>
        <w:t xml:space="preserve"> wash</w:t>
      </w:r>
      <w:r w:rsidR="009C22DF" w:rsidRPr="00EA31DD">
        <w:rPr>
          <w:szCs w:val="22"/>
        </w:rPr>
        <w:t xml:space="preserve"> laundering of clothes</w:t>
      </w:r>
      <w:r w:rsidR="00DB5F10" w:rsidRPr="00EA31DD">
        <w:rPr>
          <w:szCs w:val="22"/>
        </w:rPr>
        <w:t>,</w:t>
      </w:r>
      <w:r w:rsidR="004F04AD" w:rsidRPr="00EA31DD">
        <w:rPr>
          <w:szCs w:val="22"/>
        </w:rPr>
        <w:t xml:space="preserve"> </w:t>
      </w:r>
      <w:r w:rsidR="004F04AD" w:rsidRPr="00EA31DD">
        <w:rPr>
          <w:szCs w:val="22"/>
        </w:rPr>
        <w:lastRenderedPageBreak/>
        <w:t>says it</w:t>
      </w:r>
      <w:r w:rsidR="009C22DF" w:rsidRPr="00EA31DD">
        <w:rPr>
          <w:szCs w:val="22"/>
        </w:rPr>
        <w:t xml:space="preserve"> doubles as a</w:t>
      </w:r>
      <w:r w:rsidR="004F04AD" w:rsidRPr="00EA31DD">
        <w:rPr>
          <w:szCs w:val="22"/>
        </w:rPr>
        <w:t>,</w:t>
      </w:r>
      <w:r w:rsidR="009C22DF" w:rsidRPr="00EA31DD">
        <w:rPr>
          <w:szCs w:val="22"/>
        </w:rPr>
        <w:t xml:space="preserve"> “social centre, beauty parlour, health clinic and dog-sitting service”</w:t>
      </w:r>
      <w:r w:rsidR="00B76015" w:rsidRPr="00EA31DD">
        <w:rPr>
          <w:szCs w:val="22"/>
        </w:rPr>
        <w:t xml:space="preserve">. </w:t>
      </w:r>
      <w:r w:rsidR="00587BFC" w:rsidRPr="00EA31DD">
        <w:rPr>
          <w:szCs w:val="22"/>
        </w:rPr>
        <w:t>Clothes maintenance becomes a gateway to tending community</w:t>
      </w:r>
      <w:r w:rsidR="009C22DF" w:rsidRPr="00EA31DD">
        <w:rPr>
          <w:szCs w:val="22"/>
        </w:rPr>
        <w:t xml:space="preserve">. </w:t>
      </w:r>
      <w:r w:rsidR="00587BFC" w:rsidRPr="00EA31DD">
        <w:rPr>
          <w:szCs w:val="22"/>
        </w:rPr>
        <w:t xml:space="preserve">Different again, </w:t>
      </w:r>
      <w:r w:rsidR="0078610B" w:rsidRPr="00EA31DD">
        <w:rPr>
          <w:szCs w:val="22"/>
        </w:rPr>
        <w:t>Best Man, a</w:t>
      </w:r>
      <w:r w:rsidR="00D71AD0" w:rsidRPr="00EA31DD">
        <w:rPr>
          <w:szCs w:val="22"/>
        </w:rPr>
        <w:t xml:space="preserve"> f</w:t>
      </w:r>
      <w:r w:rsidR="00D54AED" w:rsidRPr="00EA31DD">
        <w:rPr>
          <w:szCs w:val="22"/>
        </w:rPr>
        <w:t xml:space="preserve">ormal suit hire company </w:t>
      </w:r>
      <w:r w:rsidR="00AF4B7E" w:rsidRPr="00EA31DD">
        <w:rPr>
          <w:szCs w:val="22"/>
        </w:rPr>
        <w:t>functions within</w:t>
      </w:r>
      <w:r w:rsidR="00D54AED" w:rsidRPr="00EA31DD">
        <w:rPr>
          <w:szCs w:val="22"/>
        </w:rPr>
        <w:t xml:space="preserve"> a local network of cleaners, repairers and fabric suppliers </w:t>
      </w:r>
      <w:r w:rsidR="00AF4B7E" w:rsidRPr="00EA31DD">
        <w:rPr>
          <w:szCs w:val="22"/>
        </w:rPr>
        <w:t xml:space="preserve">with which it </w:t>
      </w:r>
      <w:r w:rsidR="00D54AED" w:rsidRPr="00EA31DD">
        <w:rPr>
          <w:szCs w:val="22"/>
        </w:rPr>
        <w:t>make</w:t>
      </w:r>
      <w:r w:rsidR="00AF4B7E" w:rsidRPr="00EA31DD">
        <w:rPr>
          <w:szCs w:val="22"/>
        </w:rPr>
        <w:t>s</w:t>
      </w:r>
      <w:r w:rsidR="00D54AED" w:rsidRPr="00EA31DD">
        <w:rPr>
          <w:szCs w:val="22"/>
        </w:rPr>
        <w:t xml:space="preserve"> ties and cravats. </w:t>
      </w:r>
      <w:r w:rsidR="00371CB5" w:rsidRPr="00EA31DD">
        <w:rPr>
          <w:szCs w:val="22"/>
        </w:rPr>
        <w:t xml:space="preserve">And </w:t>
      </w:r>
      <w:r w:rsidR="00D71AD0" w:rsidRPr="00EA31DD">
        <w:rPr>
          <w:szCs w:val="22"/>
        </w:rPr>
        <w:t xml:space="preserve">a </w:t>
      </w:r>
      <w:r w:rsidR="004F04AD" w:rsidRPr="00EA31DD">
        <w:rPr>
          <w:szCs w:val="22"/>
        </w:rPr>
        <w:t>t</w:t>
      </w:r>
      <w:r w:rsidR="009C22DF" w:rsidRPr="00EA31DD">
        <w:rPr>
          <w:szCs w:val="22"/>
        </w:rPr>
        <w:t>extile merchant</w:t>
      </w:r>
      <w:r w:rsidR="00371CB5" w:rsidRPr="00EA31DD">
        <w:rPr>
          <w:szCs w:val="22"/>
        </w:rPr>
        <w:t>,</w:t>
      </w:r>
      <w:r w:rsidR="009C22DF" w:rsidRPr="00EA31DD">
        <w:rPr>
          <w:szCs w:val="22"/>
        </w:rPr>
        <w:t xml:space="preserve"> </w:t>
      </w:r>
      <w:proofErr w:type="spellStart"/>
      <w:r w:rsidR="0078610B" w:rsidRPr="00EA31DD">
        <w:rPr>
          <w:szCs w:val="22"/>
        </w:rPr>
        <w:t>Shufflebotham’s</w:t>
      </w:r>
      <w:proofErr w:type="spellEnd"/>
      <w:r w:rsidR="0078610B" w:rsidRPr="00EA31DD">
        <w:rPr>
          <w:szCs w:val="22"/>
        </w:rPr>
        <w:t xml:space="preserve">, </w:t>
      </w:r>
      <w:r w:rsidR="004F04AD" w:rsidRPr="00EA31DD">
        <w:rPr>
          <w:szCs w:val="22"/>
        </w:rPr>
        <w:t xml:space="preserve">a </w:t>
      </w:r>
      <w:r w:rsidR="009C22DF" w:rsidRPr="00EA31DD">
        <w:rPr>
          <w:szCs w:val="22"/>
        </w:rPr>
        <w:t>century</w:t>
      </w:r>
      <w:r w:rsidR="00230895" w:rsidRPr="00EA31DD">
        <w:rPr>
          <w:szCs w:val="22"/>
        </w:rPr>
        <w:t>-</w:t>
      </w:r>
      <w:r w:rsidR="009C22DF" w:rsidRPr="00EA31DD">
        <w:rPr>
          <w:szCs w:val="22"/>
        </w:rPr>
        <w:t xml:space="preserve">old family business reselling fabric </w:t>
      </w:r>
      <w:r w:rsidRPr="00EA31DD">
        <w:rPr>
          <w:szCs w:val="22"/>
        </w:rPr>
        <w:t>over-orders</w:t>
      </w:r>
      <w:r w:rsidR="009C22DF" w:rsidRPr="00EA31DD">
        <w:rPr>
          <w:szCs w:val="22"/>
        </w:rPr>
        <w:t xml:space="preserve">, seconds, roll ends and factory clearance stock </w:t>
      </w:r>
      <w:r w:rsidR="004F04AD" w:rsidRPr="00EA31DD">
        <w:rPr>
          <w:szCs w:val="22"/>
        </w:rPr>
        <w:t xml:space="preserve">from its warehouse of </w:t>
      </w:r>
      <w:r w:rsidR="009C22DF" w:rsidRPr="00EA31DD">
        <w:rPr>
          <w:szCs w:val="22"/>
        </w:rPr>
        <w:t xml:space="preserve">more than half a million metres </w:t>
      </w:r>
      <w:r w:rsidR="004F04AD" w:rsidRPr="00EA31DD">
        <w:rPr>
          <w:szCs w:val="22"/>
        </w:rPr>
        <w:t>of fabric</w:t>
      </w:r>
      <w:r w:rsidR="00747ED8" w:rsidRPr="00EA31DD">
        <w:rPr>
          <w:szCs w:val="22"/>
        </w:rPr>
        <w:t xml:space="preserve"> has given over its entrance to a notice board of local </w:t>
      </w:r>
      <w:r w:rsidR="008B35B4" w:rsidRPr="00EA31DD">
        <w:rPr>
          <w:szCs w:val="22"/>
        </w:rPr>
        <w:t xml:space="preserve">textile-related </w:t>
      </w:r>
      <w:r w:rsidR="00747ED8" w:rsidRPr="00EA31DD">
        <w:rPr>
          <w:szCs w:val="22"/>
        </w:rPr>
        <w:t>services</w:t>
      </w:r>
      <w:r w:rsidR="009C22DF" w:rsidRPr="00EA31DD">
        <w:rPr>
          <w:szCs w:val="22"/>
        </w:rPr>
        <w:t xml:space="preserve">. </w:t>
      </w:r>
      <w:r w:rsidR="004F04AD" w:rsidRPr="00EA31DD">
        <w:rPr>
          <w:szCs w:val="22"/>
        </w:rPr>
        <w:t>Though the picture</w:t>
      </w:r>
      <w:r w:rsidR="00DB5F10" w:rsidRPr="00EA31DD">
        <w:rPr>
          <w:szCs w:val="22"/>
        </w:rPr>
        <w:t xml:space="preserve"> of exchange</w:t>
      </w:r>
      <w:r w:rsidR="004F04AD" w:rsidRPr="00EA31DD">
        <w:rPr>
          <w:szCs w:val="22"/>
        </w:rPr>
        <w:t xml:space="preserve"> is not </w:t>
      </w:r>
      <w:r w:rsidR="00DB5F10" w:rsidRPr="00EA31DD">
        <w:rPr>
          <w:szCs w:val="22"/>
        </w:rPr>
        <w:t>uncomplicated</w:t>
      </w:r>
      <w:r w:rsidR="004F04AD" w:rsidRPr="00EA31DD">
        <w:rPr>
          <w:szCs w:val="22"/>
        </w:rPr>
        <w:t xml:space="preserve">. </w:t>
      </w:r>
      <w:proofErr w:type="spellStart"/>
      <w:r w:rsidR="007E546E" w:rsidRPr="00EA31DD">
        <w:rPr>
          <w:szCs w:val="22"/>
        </w:rPr>
        <w:t>Shufflebotham’s</w:t>
      </w:r>
      <w:proofErr w:type="spellEnd"/>
      <w:r w:rsidR="00D55050" w:rsidRPr="00EA31DD">
        <w:rPr>
          <w:szCs w:val="22"/>
        </w:rPr>
        <w:t xml:space="preserve"> only</w:t>
      </w:r>
      <w:r w:rsidR="004F04AD" w:rsidRPr="00EA31DD">
        <w:rPr>
          <w:szCs w:val="22"/>
        </w:rPr>
        <w:t xml:space="preserve"> local contacts </w:t>
      </w:r>
      <w:r w:rsidR="00D55050" w:rsidRPr="00EA31DD">
        <w:rPr>
          <w:szCs w:val="22"/>
        </w:rPr>
        <w:t xml:space="preserve">with skilled makers </w:t>
      </w:r>
      <w:r w:rsidR="004F04AD" w:rsidRPr="00EA31DD">
        <w:rPr>
          <w:szCs w:val="22"/>
        </w:rPr>
        <w:t xml:space="preserve">are with curtain makers, not tailors, “I couldn’t name one”. </w:t>
      </w:r>
    </w:p>
    <w:p w14:paraId="7AD6C662" w14:textId="77777777" w:rsidR="009C22DF" w:rsidRPr="00EA31DD" w:rsidRDefault="009C22DF" w:rsidP="00EA31DD">
      <w:pPr>
        <w:rPr>
          <w:szCs w:val="22"/>
        </w:rPr>
      </w:pPr>
    </w:p>
    <w:p w14:paraId="38122E5C" w14:textId="77777777" w:rsidR="00041B9C" w:rsidRPr="00EA31DD" w:rsidRDefault="00041B9C" w:rsidP="00EA31DD">
      <w:pPr>
        <w:rPr>
          <w:szCs w:val="22"/>
          <w:u w:val="single"/>
        </w:rPr>
      </w:pPr>
      <w:r w:rsidRPr="00EA31DD">
        <w:rPr>
          <w:szCs w:val="22"/>
          <w:u w:val="single"/>
        </w:rPr>
        <w:t>Participation</w:t>
      </w:r>
    </w:p>
    <w:p w14:paraId="42459FB2" w14:textId="634D4CAC" w:rsidR="00D54AED" w:rsidRPr="00EA31DD" w:rsidRDefault="00827A73" w:rsidP="00EA31DD">
      <w:pPr>
        <w:rPr>
          <w:szCs w:val="22"/>
        </w:rPr>
      </w:pPr>
      <w:r w:rsidRPr="00EA31DD">
        <w:rPr>
          <w:szCs w:val="22"/>
        </w:rPr>
        <w:t>P</w:t>
      </w:r>
      <w:r w:rsidR="00DB5F10" w:rsidRPr="00EA31DD">
        <w:rPr>
          <w:szCs w:val="22"/>
        </w:rPr>
        <w:t>articipation in</w:t>
      </w:r>
      <w:r w:rsidR="00D55050" w:rsidRPr="00EA31DD">
        <w:rPr>
          <w:szCs w:val="22"/>
        </w:rPr>
        <w:t xml:space="preserve"> fashion manufacturing </w:t>
      </w:r>
      <w:r w:rsidR="00B10DE9" w:rsidRPr="00EA31DD">
        <w:rPr>
          <w:szCs w:val="22"/>
        </w:rPr>
        <w:t>activity</w:t>
      </w:r>
      <w:r w:rsidRPr="00EA31DD">
        <w:rPr>
          <w:szCs w:val="22"/>
        </w:rPr>
        <w:t xml:space="preserve"> in Macclesfield</w:t>
      </w:r>
      <w:r w:rsidR="00B10DE9" w:rsidRPr="00EA31DD">
        <w:rPr>
          <w:szCs w:val="22"/>
        </w:rPr>
        <w:t xml:space="preserve"> </w:t>
      </w:r>
      <w:r w:rsidR="006D1539" w:rsidRPr="00EA31DD">
        <w:rPr>
          <w:szCs w:val="22"/>
        </w:rPr>
        <w:t>was</w:t>
      </w:r>
      <w:r w:rsidR="0078610B" w:rsidRPr="00EA31DD">
        <w:rPr>
          <w:szCs w:val="22"/>
        </w:rPr>
        <w:t xml:space="preserve"> widely </w:t>
      </w:r>
      <w:r w:rsidR="007E546E" w:rsidRPr="00EA31DD">
        <w:rPr>
          <w:szCs w:val="22"/>
        </w:rPr>
        <w:t>reported</w:t>
      </w:r>
      <w:r w:rsidR="0078610B" w:rsidRPr="00EA31DD">
        <w:rPr>
          <w:szCs w:val="22"/>
        </w:rPr>
        <w:t xml:space="preserve"> as</w:t>
      </w:r>
      <w:r w:rsidR="007E546E" w:rsidRPr="00EA31DD">
        <w:rPr>
          <w:szCs w:val="22"/>
        </w:rPr>
        <w:t xml:space="preserve"> being</w:t>
      </w:r>
      <w:r w:rsidR="0078610B" w:rsidRPr="00EA31DD">
        <w:rPr>
          <w:szCs w:val="22"/>
        </w:rPr>
        <w:t xml:space="preserve"> hampered by</w:t>
      </w:r>
      <w:r w:rsidR="006D1539" w:rsidRPr="00EA31DD">
        <w:rPr>
          <w:szCs w:val="22"/>
        </w:rPr>
        <w:t xml:space="preserve"> </w:t>
      </w:r>
      <w:r w:rsidR="006F787B" w:rsidRPr="00EA31DD">
        <w:rPr>
          <w:szCs w:val="22"/>
        </w:rPr>
        <w:t xml:space="preserve">the </w:t>
      </w:r>
      <w:r w:rsidR="006D1539" w:rsidRPr="00EA31DD">
        <w:rPr>
          <w:szCs w:val="22"/>
        </w:rPr>
        <w:t xml:space="preserve">lack of locally-held skills and acumen. </w:t>
      </w:r>
      <w:r w:rsidR="0078610B" w:rsidRPr="00EA31DD">
        <w:rPr>
          <w:szCs w:val="22"/>
        </w:rPr>
        <w:t>Think Positive Print, a</w:t>
      </w:r>
      <w:r w:rsidR="006D1539" w:rsidRPr="00EA31DD">
        <w:rPr>
          <w:szCs w:val="22"/>
        </w:rPr>
        <w:t xml:space="preserve"> h</w:t>
      </w:r>
      <w:r w:rsidR="009C22DF" w:rsidRPr="00EA31DD">
        <w:rPr>
          <w:szCs w:val="22"/>
        </w:rPr>
        <w:t>igh-end digital printer</w:t>
      </w:r>
      <w:r w:rsidR="006D1539" w:rsidRPr="00EA31DD">
        <w:rPr>
          <w:szCs w:val="22"/>
        </w:rPr>
        <w:t>, which</w:t>
      </w:r>
      <w:r w:rsidR="009C22DF" w:rsidRPr="00EA31DD">
        <w:rPr>
          <w:szCs w:val="22"/>
        </w:rPr>
        <w:t xml:space="preserve"> </w:t>
      </w:r>
      <w:r w:rsidR="00287294" w:rsidRPr="00EA31DD">
        <w:rPr>
          <w:szCs w:val="22"/>
        </w:rPr>
        <w:t>works</w:t>
      </w:r>
      <w:r w:rsidR="009C22DF" w:rsidRPr="00EA31DD">
        <w:rPr>
          <w:szCs w:val="22"/>
        </w:rPr>
        <w:t xml:space="preserve"> primarily </w:t>
      </w:r>
      <w:r w:rsidR="0078610B" w:rsidRPr="00EA31DD">
        <w:rPr>
          <w:szCs w:val="22"/>
        </w:rPr>
        <w:t>with</w:t>
      </w:r>
      <w:r w:rsidR="009C22DF" w:rsidRPr="00EA31DD">
        <w:rPr>
          <w:szCs w:val="22"/>
        </w:rPr>
        <w:t xml:space="preserve"> silk and wool</w:t>
      </w:r>
      <w:r w:rsidR="006D1539" w:rsidRPr="00EA31DD">
        <w:rPr>
          <w:szCs w:val="22"/>
        </w:rPr>
        <w:t>, is typical in finding h</w:t>
      </w:r>
      <w:r w:rsidR="009C22DF" w:rsidRPr="00EA31DD">
        <w:rPr>
          <w:szCs w:val="22"/>
        </w:rPr>
        <w:t xml:space="preserve">and sewing and finishing </w:t>
      </w:r>
      <w:r w:rsidRPr="00EA31DD">
        <w:rPr>
          <w:szCs w:val="22"/>
        </w:rPr>
        <w:t xml:space="preserve">skills </w:t>
      </w:r>
      <w:r w:rsidR="009C22DF" w:rsidRPr="00EA31DD">
        <w:rPr>
          <w:szCs w:val="22"/>
        </w:rPr>
        <w:t>problem</w:t>
      </w:r>
      <w:r w:rsidR="006D1539" w:rsidRPr="00EA31DD">
        <w:rPr>
          <w:szCs w:val="22"/>
        </w:rPr>
        <w:t>atic</w:t>
      </w:r>
      <w:r w:rsidR="009C22DF" w:rsidRPr="00EA31DD">
        <w:rPr>
          <w:szCs w:val="22"/>
        </w:rPr>
        <w:t xml:space="preserve"> </w:t>
      </w:r>
      <w:r w:rsidRPr="00EA31DD">
        <w:rPr>
          <w:szCs w:val="22"/>
        </w:rPr>
        <w:t xml:space="preserve">to access </w:t>
      </w:r>
      <w:r w:rsidR="009C22DF" w:rsidRPr="00EA31DD">
        <w:rPr>
          <w:szCs w:val="22"/>
        </w:rPr>
        <w:t>in Macclesfield, “there</w:t>
      </w:r>
      <w:r w:rsidR="00287294" w:rsidRPr="00EA31DD">
        <w:rPr>
          <w:szCs w:val="22"/>
        </w:rPr>
        <w:t xml:space="preserve"> are</w:t>
      </w:r>
      <w:r w:rsidR="009C22DF" w:rsidRPr="00EA31DD">
        <w:rPr>
          <w:szCs w:val="22"/>
        </w:rPr>
        <w:t xml:space="preserve"> too few skilled people”.</w:t>
      </w:r>
      <w:r w:rsidR="0078610B" w:rsidRPr="00EA31DD">
        <w:rPr>
          <w:szCs w:val="22"/>
        </w:rPr>
        <w:t xml:space="preserve"> </w:t>
      </w:r>
      <w:r w:rsidR="007E546E" w:rsidRPr="00EA31DD">
        <w:rPr>
          <w:szCs w:val="22"/>
        </w:rPr>
        <w:t xml:space="preserve">Yet this experience appears to be contradicted by notice </w:t>
      </w:r>
      <w:r w:rsidR="00AF4B7E" w:rsidRPr="00EA31DD">
        <w:rPr>
          <w:szCs w:val="22"/>
        </w:rPr>
        <w:t>boards</w:t>
      </w:r>
      <w:r w:rsidR="00747ED8" w:rsidRPr="00EA31DD">
        <w:rPr>
          <w:szCs w:val="22"/>
        </w:rPr>
        <w:t xml:space="preserve">, like that in </w:t>
      </w:r>
      <w:proofErr w:type="spellStart"/>
      <w:r w:rsidR="00747ED8" w:rsidRPr="00EA31DD">
        <w:rPr>
          <w:szCs w:val="22"/>
        </w:rPr>
        <w:t>Shufflebotham’s</w:t>
      </w:r>
      <w:proofErr w:type="spellEnd"/>
      <w:r w:rsidR="00747ED8" w:rsidRPr="00EA31DD">
        <w:rPr>
          <w:szCs w:val="22"/>
        </w:rPr>
        <w:t xml:space="preserve"> doorway</w:t>
      </w:r>
      <w:r w:rsidRPr="00EA31DD">
        <w:rPr>
          <w:szCs w:val="22"/>
        </w:rPr>
        <w:t xml:space="preserve"> mentioned above</w:t>
      </w:r>
      <w:r w:rsidR="00747ED8" w:rsidRPr="00EA31DD">
        <w:rPr>
          <w:szCs w:val="22"/>
        </w:rPr>
        <w:t>,</w:t>
      </w:r>
      <w:r w:rsidR="00B10DE9" w:rsidRPr="00EA31DD">
        <w:rPr>
          <w:szCs w:val="22"/>
        </w:rPr>
        <w:t xml:space="preserve"> </w:t>
      </w:r>
      <w:r w:rsidR="007E546E" w:rsidRPr="00EA31DD">
        <w:rPr>
          <w:szCs w:val="22"/>
        </w:rPr>
        <w:t xml:space="preserve">which </w:t>
      </w:r>
      <w:r w:rsidR="00B10DE9" w:rsidRPr="00EA31DD">
        <w:rPr>
          <w:szCs w:val="22"/>
        </w:rPr>
        <w:t>are covered</w:t>
      </w:r>
      <w:r w:rsidR="00975975" w:rsidRPr="00EA31DD">
        <w:rPr>
          <w:szCs w:val="22"/>
        </w:rPr>
        <w:t xml:space="preserve"> with</w:t>
      </w:r>
      <w:r w:rsidR="00AF4B7E" w:rsidRPr="00EA31DD">
        <w:rPr>
          <w:szCs w:val="22"/>
        </w:rPr>
        <w:t xml:space="preserve"> business cards and small advertisements </w:t>
      </w:r>
      <w:r w:rsidR="007E546E" w:rsidRPr="00EA31DD">
        <w:rPr>
          <w:szCs w:val="22"/>
        </w:rPr>
        <w:t xml:space="preserve">for </w:t>
      </w:r>
      <w:r w:rsidR="00AF4B7E" w:rsidRPr="00EA31DD">
        <w:rPr>
          <w:szCs w:val="22"/>
        </w:rPr>
        <w:t>local makers, suggest</w:t>
      </w:r>
      <w:r w:rsidR="00D55050" w:rsidRPr="00EA31DD">
        <w:rPr>
          <w:szCs w:val="22"/>
        </w:rPr>
        <w:t xml:space="preserve">ing the </w:t>
      </w:r>
      <w:r w:rsidR="002F5B53" w:rsidRPr="00EA31DD">
        <w:rPr>
          <w:szCs w:val="22"/>
        </w:rPr>
        <w:t>presence of talent,</w:t>
      </w:r>
      <w:r w:rsidR="00D55050" w:rsidRPr="00EA31DD">
        <w:rPr>
          <w:szCs w:val="22"/>
        </w:rPr>
        <w:t xml:space="preserve"> albeit informally</w:t>
      </w:r>
      <w:r w:rsidR="00B10DE9" w:rsidRPr="00EA31DD">
        <w:rPr>
          <w:szCs w:val="22"/>
        </w:rPr>
        <w:t xml:space="preserve"> organised</w:t>
      </w:r>
      <w:r w:rsidR="00AF4B7E" w:rsidRPr="00EA31DD">
        <w:rPr>
          <w:szCs w:val="22"/>
        </w:rPr>
        <w:t xml:space="preserve">. </w:t>
      </w:r>
      <w:r w:rsidR="0078610B" w:rsidRPr="00EA31DD">
        <w:rPr>
          <w:szCs w:val="22"/>
        </w:rPr>
        <w:t xml:space="preserve">Phil Morton </w:t>
      </w:r>
      <w:r w:rsidR="00587BFC" w:rsidRPr="00EA31DD">
        <w:rPr>
          <w:szCs w:val="22"/>
        </w:rPr>
        <w:t xml:space="preserve">Sewing Machine </w:t>
      </w:r>
      <w:r w:rsidR="0078610B" w:rsidRPr="00EA31DD">
        <w:rPr>
          <w:szCs w:val="22"/>
        </w:rPr>
        <w:t xml:space="preserve">Sales and Repairs, </w:t>
      </w:r>
      <w:r w:rsidR="00D54AED" w:rsidRPr="00EA31DD">
        <w:rPr>
          <w:szCs w:val="22"/>
        </w:rPr>
        <w:t xml:space="preserve">established 1986, </w:t>
      </w:r>
      <w:r w:rsidR="002F5B53" w:rsidRPr="00EA31DD">
        <w:rPr>
          <w:szCs w:val="22"/>
        </w:rPr>
        <w:t xml:space="preserve">describes </w:t>
      </w:r>
      <w:r w:rsidR="0078610B" w:rsidRPr="00EA31DD">
        <w:rPr>
          <w:szCs w:val="22"/>
        </w:rPr>
        <w:t>a shifting landscape of opportunities, if not actual skills</w:t>
      </w:r>
      <w:r w:rsidR="00D54AED" w:rsidRPr="00EA31DD">
        <w:rPr>
          <w:szCs w:val="22"/>
        </w:rPr>
        <w:t xml:space="preserve">. Originally </w:t>
      </w:r>
      <w:r w:rsidR="00D71AD0" w:rsidRPr="00EA31DD">
        <w:rPr>
          <w:szCs w:val="22"/>
        </w:rPr>
        <w:t>its</w:t>
      </w:r>
      <w:r w:rsidR="00D54AED" w:rsidRPr="00EA31DD">
        <w:rPr>
          <w:szCs w:val="22"/>
        </w:rPr>
        <w:t xml:space="preserve"> work </w:t>
      </w:r>
      <w:r w:rsidR="0078610B" w:rsidRPr="00EA31DD">
        <w:rPr>
          <w:szCs w:val="22"/>
        </w:rPr>
        <w:t xml:space="preserve">focused on repair and servicing of </w:t>
      </w:r>
      <w:r w:rsidR="00D54AED" w:rsidRPr="00EA31DD">
        <w:rPr>
          <w:szCs w:val="22"/>
        </w:rPr>
        <w:t xml:space="preserve">industrial machines, then </w:t>
      </w:r>
      <w:r w:rsidR="0078610B" w:rsidRPr="00EA31DD">
        <w:rPr>
          <w:szCs w:val="22"/>
        </w:rPr>
        <w:t xml:space="preserve">it shifted to </w:t>
      </w:r>
      <w:r w:rsidR="00D54AED" w:rsidRPr="00EA31DD">
        <w:rPr>
          <w:szCs w:val="22"/>
        </w:rPr>
        <w:t>domestic machines</w:t>
      </w:r>
      <w:r w:rsidRPr="00EA31DD">
        <w:rPr>
          <w:szCs w:val="22"/>
        </w:rPr>
        <w:t>. N</w:t>
      </w:r>
      <w:r w:rsidR="00D54AED" w:rsidRPr="00EA31DD">
        <w:rPr>
          <w:szCs w:val="22"/>
        </w:rPr>
        <w:t>ow industrial clients are growing in number in Macclesfield again</w:t>
      </w:r>
      <w:r w:rsidRPr="00EA31DD">
        <w:rPr>
          <w:szCs w:val="22"/>
        </w:rPr>
        <w:t xml:space="preserve"> but this is alongside a change the way business is organised:</w:t>
      </w:r>
      <w:r w:rsidR="00D54AED" w:rsidRPr="00EA31DD">
        <w:rPr>
          <w:szCs w:val="22"/>
        </w:rPr>
        <w:t xml:space="preserve"> “At one time there was clothes manufacturing on virtually every street in Macclesfield. Now it is homeworkers, often using domestic machines.” A </w:t>
      </w:r>
      <w:r w:rsidRPr="00EA31DD">
        <w:rPr>
          <w:szCs w:val="22"/>
        </w:rPr>
        <w:t xml:space="preserve">case in </w:t>
      </w:r>
      <w:r w:rsidR="00D54AED" w:rsidRPr="00EA31DD">
        <w:rPr>
          <w:szCs w:val="22"/>
        </w:rPr>
        <w:t xml:space="preserve">point </w:t>
      </w:r>
      <w:r w:rsidRPr="00EA31DD">
        <w:rPr>
          <w:szCs w:val="22"/>
        </w:rPr>
        <w:t xml:space="preserve">is </w:t>
      </w:r>
      <w:proofErr w:type="spellStart"/>
      <w:r w:rsidR="00DF5C13" w:rsidRPr="00EA31DD">
        <w:rPr>
          <w:szCs w:val="22"/>
        </w:rPr>
        <w:t>Macc</w:t>
      </w:r>
      <w:proofErr w:type="spellEnd"/>
      <w:r w:rsidR="00DF5C13" w:rsidRPr="00EA31DD">
        <w:rPr>
          <w:szCs w:val="22"/>
        </w:rPr>
        <w:t xml:space="preserve"> Sewing Solutions</w:t>
      </w:r>
      <w:r w:rsidR="007E546E" w:rsidRPr="00EA31DD">
        <w:rPr>
          <w:szCs w:val="22"/>
        </w:rPr>
        <w:t>, an</w:t>
      </w:r>
      <w:r w:rsidR="00D71AD0" w:rsidRPr="00EA31DD">
        <w:rPr>
          <w:szCs w:val="22"/>
        </w:rPr>
        <w:t xml:space="preserve"> </w:t>
      </w:r>
      <w:r w:rsidR="00D54AED" w:rsidRPr="00EA31DD">
        <w:rPr>
          <w:szCs w:val="22"/>
        </w:rPr>
        <w:t>alterations and repairs</w:t>
      </w:r>
      <w:r w:rsidR="00D71AD0" w:rsidRPr="00EA31DD">
        <w:rPr>
          <w:szCs w:val="22"/>
        </w:rPr>
        <w:t xml:space="preserve"> service</w:t>
      </w:r>
      <w:r w:rsidR="00B87A3B" w:rsidRPr="00EA31DD">
        <w:rPr>
          <w:szCs w:val="22"/>
        </w:rPr>
        <w:t xml:space="preserve">, </w:t>
      </w:r>
      <w:r w:rsidR="007E546E" w:rsidRPr="00EA31DD">
        <w:rPr>
          <w:szCs w:val="22"/>
        </w:rPr>
        <w:t xml:space="preserve">run </w:t>
      </w:r>
      <w:r w:rsidR="00747ED8" w:rsidRPr="00EA31DD">
        <w:rPr>
          <w:szCs w:val="22"/>
        </w:rPr>
        <w:t>by its owner</w:t>
      </w:r>
      <w:r w:rsidR="007E546E" w:rsidRPr="00EA31DD">
        <w:rPr>
          <w:szCs w:val="22"/>
        </w:rPr>
        <w:t xml:space="preserve"> </w:t>
      </w:r>
      <w:r w:rsidR="00747ED8" w:rsidRPr="00EA31DD">
        <w:rPr>
          <w:szCs w:val="22"/>
        </w:rPr>
        <w:t xml:space="preserve">from her </w:t>
      </w:r>
      <w:r w:rsidR="00D71AD0" w:rsidRPr="00EA31DD">
        <w:rPr>
          <w:szCs w:val="22"/>
        </w:rPr>
        <w:t>front room</w:t>
      </w:r>
      <w:r w:rsidR="00B87A3B" w:rsidRPr="00EA31DD">
        <w:rPr>
          <w:szCs w:val="22"/>
        </w:rPr>
        <w:t xml:space="preserve"> using </w:t>
      </w:r>
      <w:r w:rsidR="00D54AED" w:rsidRPr="00EA31DD">
        <w:rPr>
          <w:szCs w:val="22"/>
        </w:rPr>
        <w:t xml:space="preserve">three domestic machines, one </w:t>
      </w:r>
      <w:proofErr w:type="spellStart"/>
      <w:r w:rsidR="00D54AED" w:rsidRPr="00EA31DD">
        <w:rPr>
          <w:szCs w:val="22"/>
        </w:rPr>
        <w:t>overlocker</w:t>
      </w:r>
      <w:proofErr w:type="spellEnd"/>
      <w:r w:rsidR="003A7C52" w:rsidRPr="00EA31DD">
        <w:rPr>
          <w:szCs w:val="22"/>
        </w:rPr>
        <w:t xml:space="preserve"> and</w:t>
      </w:r>
      <w:r w:rsidR="00D54AED" w:rsidRPr="00EA31DD">
        <w:rPr>
          <w:szCs w:val="22"/>
        </w:rPr>
        <w:t xml:space="preserve"> </w:t>
      </w:r>
      <w:r w:rsidR="007E546E" w:rsidRPr="00EA31DD">
        <w:rPr>
          <w:szCs w:val="22"/>
        </w:rPr>
        <w:t xml:space="preserve">where necessary, </w:t>
      </w:r>
      <w:r w:rsidR="00D54AED" w:rsidRPr="00EA31DD">
        <w:rPr>
          <w:szCs w:val="22"/>
        </w:rPr>
        <w:t xml:space="preserve">pattern cutting on the floor. </w:t>
      </w:r>
    </w:p>
    <w:p w14:paraId="3E58FBCA" w14:textId="77777777" w:rsidR="00DB5F10" w:rsidRPr="00EA31DD" w:rsidRDefault="00DB5F10" w:rsidP="00EA31DD">
      <w:pPr>
        <w:rPr>
          <w:szCs w:val="22"/>
        </w:rPr>
      </w:pPr>
    </w:p>
    <w:p w14:paraId="4C57390D" w14:textId="59535197" w:rsidR="002D300B" w:rsidRPr="00EA31DD" w:rsidRDefault="00287294" w:rsidP="00EA31DD">
      <w:pPr>
        <w:rPr>
          <w:szCs w:val="22"/>
        </w:rPr>
      </w:pPr>
      <w:r w:rsidRPr="00EA31DD">
        <w:rPr>
          <w:szCs w:val="22"/>
        </w:rPr>
        <w:t xml:space="preserve">A more general lack of </w:t>
      </w:r>
      <w:r w:rsidR="002F5B53" w:rsidRPr="00EA31DD">
        <w:rPr>
          <w:szCs w:val="22"/>
        </w:rPr>
        <w:t xml:space="preserve">garment-related </w:t>
      </w:r>
      <w:r w:rsidR="004576F4" w:rsidRPr="00EA31DD">
        <w:rPr>
          <w:szCs w:val="22"/>
        </w:rPr>
        <w:t>skill</w:t>
      </w:r>
      <w:r w:rsidR="002F5B53" w:rsidRPr="00EA31DD">
        <w:rPr>
          <w:szCs w:val="22"/>
        </w:rPr>
        <w:t xml:space="preserve"> in the Macclesfield populace</w:t>
      </w:r>
      <w:r w:rsidRPr="00EA31DD">
        <w:rPr>
          <w:szCs w:val="22"/>
        </w:rPr>
        <w:t xml:space="preserve"> was conveyed by the owner of a </w:t>
      </w:r>
      <w:r w:rsidR="00DB5F10" w:rsidRPr="00EA31DD">
        <w:rPr>
          <w:szCs w:val="22"/>
        </w:rPr>
        <w:t xml:space="preserve">hosiery stall in Macclesfield indoor market. </w:t>
      </w:r>
      <w:r w:rsidR="00B44866" w:rsidRPr="00EA31DD">
        <w:rPr>
          <w:szCs w:val="22"/>
        </w:rPr>
        <w:t xml:space="preserve">Her </w:t>
      </w:r>
      <w:r w:rsidR="00C11149" w:rsidRPr="00EA31DD">
        <w:rPr>
          <w:szCs w:val="22"/>
        </w:rPr>
        <w:t>observation</w:t>
      </w:r>
      <w:r w:rsidR="00B44866" w:rsidRPr="00EA31DD">
        <w:rPr>
          <w:szCs w:val="22"/>
        </w:rPr>
        <w:t xml:space="preserve"> </w:t>
      </w:r>
      <w:r w:rsidR="00D765CA" w:rsidRPr="00EA31DD">
        <w:rPr>
          <w:szCs w:val="22"/>
        </w:rPr>
        <w:t>wa</w:t>
      </w:r>
      <w:r w:rsidR="00B44866" w:rsidRPr="00EA31DD">
        <w:rPr>
          <w:szCs w:val="22"/>
        </w:rPr>
        <w:t xml:space="preserve">s </w:t>
      </w:r>
      <w:r w:rsidR="00D765CA" w:rsidRPr="00EA31DD">
        <w:rPr>
          <w:szCs w:val="22"/>
        </w:rPr>
        <w:t xml:space="preserve">of </w:t>
      </w:r>
      <w:r w:rsidR="002A2A2E" w:rsidRPr="00EA31DD">
        <w:rPr>
          <w:szCs w:val="22"/>
        </w:rPr>
        <w:t xml:space="preserve">a </w:t>
      </w:r>
      <w:r w:rsidR="004576F4" w:rsidRPr="00EA31DD">
        <w:rPr>
          <w:szCs w:val="22"/>
        </w:rPr>
        <w:t xml:space="preserve">decline in </w:t>
      </w:r>
      <w:r w:rsidR="0095793A" w:rsidRPr="00EA31DD">
        <w:rPr>
          <w:szCs w:val="22"/>
        </w:rPr>
        <w:t>basic</w:t>
      </w:r>
      <w:r w:rsidR="00D765CA" w:rsidRPr="00EA31DD">
        <w:rPr>
          <w:szCs w:val="22"/>
        </w:rPr>
        <w:t xml:space="preserve"> </w:t>
      </w:r>
      <w:r w:rsidR="00EF3DC4" w:rsidRPr="00EA31DD">
        <w:rPr>
          <w:szCs w:val="22"/>
        </w:rPr>
        <w:t>self-knowledge</w:t>
      </w:r>
      <w:r w:rsidR="00D71AD0" w:rsidRPr="00EA31DD">
        <w:rPr>
          <w:szCs w:val="22"/>
        </w:rPr>
        <w:t xml:space="preserve"> of the clothes-wearing public</w:t>
      </w:r>
      <w:r w:rsidR="00587BFC" w:rsidRPr="00EA31DD">
        <w:rPr>
          <w:szCs w:val="22"/>
        </w:rPr>
        <w:t>, a diminishing of practical wisdom</w:t>
      </w:r>
      <w:r w:rsidR="004576F4" w:rsidRPr="00EA31DD">
        <w:rPr>
          <w:szCs w:val="22"/>
        </w:rPr>
        <w:t>: “no one knows their</w:t>
      </w:r>
      <w:r w:rsidR="00B44866" w:rsidRPr="00EA31DD">
        <w:rPr>
          <w:szCs w:val="22"/>
        </w:rPr>
        <w:t xml:space="preserve"> </w:t>
      </w:r>
      <w:r w:rsidR="00DB5F10" w:rsidRPr="00EA31DD">
        <w:rPr>
          <w:szCs w:val="22"/>
        </w:rPr>
        <w:t>waist size</w:t>
      </w:r>
      <w:r w:rsidR="004576F4" w:rsidRPr="00EA31DD">
        <w:rPr>
          <w:szCs w:val="22"/>
        </w:rPr>
        <w:t xml:space="preserve"> any more”</w:t>
      </w:r>
      <w:r w:rsidR="00DB5F10" w:rsidRPr="00EA31DD">
        <w:rPr>
          <w:szCs w:val="22"/>
        </w:rPr>
        <w:t xml:space="preserve">. </w:t>
      </w:r>
      <w:r w:rsidR="002A2A2E" w:rsidRPr="00EA31DD">
        <w:rPr>
          <w:szCs w:val="22"/>
        </w:rPr>
        <w:t>She speculated that this may be</w:t>
      </w:r>
      <w:r w:rsidR="00587BFC" w:rsidRPr="00EA31DD">
        <w:rPr>
          <w:szCs w:val="22"/>
        </w:rPr>
        <w:t xml:space="preserve"> down to self-denial</w:t>
      </w:r>
      <w:r w:rsidR="00BE24EC" w:rsidRPr="00EA31DD">
        <w:rPr>
          <w:szCs w:val="22"/>
        </w:rPr>
        <w:t xml:space="preserve"> of</w:t>
      </w:r>
      <w:r w:rsidR="002A2A2E" w:rsidRPr="00EA31DD">
        <w:rPr>
          <w:szCs w:val="22"/>
        </w:rPr>
        <w:t xml:space="preserve"> </w:t>
      </w:r>
      <w:r w:rsidR="00747ED8" w:rsidRPr="00EA31DD">
        <w:rPr>
          <w:szCs w:val="22"/>
        </w:rPr>
        <w:t>an increasingly overweight population</w:t>
      </w:r>
      <w:r w:rsidR="002A2A2E" w:rsidRPr="00EA31DD">
        <w:rPr>
          <w:szCs w:val="22"/>
        </w:rPr>
        <w:t xml:space="preserve">, </w:t>
      </w:r>
      <w:r w:rsidR="008D5179" w:rsidRPr="00EA31DD">
        <w:rPr>
          <w:szCs w:val="22"/>
        </w:rPr>
        <w:t>“</w:t>
      </w:r>
      <w:r w:rsidR="00BE24EC" w:rsidRPr="00EA31DD">
        <w:rPr>
          <w:szCs w:val="22"/>
        </w:rPr>
        <w:t xml:space="preserve">people </w:t>
      </w:r>
      <w:r w:rsidR="002A2A2E" w:rsidRPr="00EA31DD">
        <w:rPr>
          <w:szCs w:val="22"/>
        </w:rPr>
        <w:t>don’t want to know</w:t>
      </w:r>
      <w:r w:rsidR="00827A73" w:rsidRPr="00EA31DD">
        <w:rPr>
          <w:szCs w:val="22"/>
        </w:rPr>
        <w:t xml:space="preserve"> what size they are</w:t>
      </w:r>
      <w:r w:rsidR="002A2A2E" w:rsidRPr="00EA31DD">
        <w:rPr>
          <w:szCs w:val="22"/>
        </w:rPr>
        <w:t>”</w:t>
      </w:r>
      <w:r w:rsidR="00827A73" w:rsidRPr="00EA31DD">
        <w:rPr>
          <w:szCs w:val="22"/>
        </w:rPr>
        <w:t xml:space="preserve"> </w:t>
      </w:r>
      <w:proofErr w:type="gramStart"/>
      <w:r w:rsidR="00BE24EC" w:rsidRPr="00EA31DD">
        <w:rPr>
          <w:szCs w:val="22"/>
        </w:rPr>
        <w:t>and</w:t>
      </w:r>
      <w:r w:rsidR="002A2A2E" w:rsidRPr="00EA31DD">
        <w:rPr>
          <w:szCs w:val="22"/>
        </w:rPr>
        <w:t xml:space="preserve"> </w:t>
      </w:r>
      <w:r w:rsidR="00587BFC" w:rsidRPr="00EA31DD">
        <w:rPr>
          <w:szCs w:val="22"/>
        </w:rPr>
        <w:t>also</w:t>
      </w:r>
      <w:proofErr w:type="gramEnd"/>
      <w:r w:rsidR="00587BFC" w:rsidRPr="00EA31DD">
        <w:rPr>
          <w:szCs w:val="22"/>
        </w:rPr>
        <w:t xml:space="preserve"> </w:t>
      </w:r>
      <w:r w:rsidR="002A2A2E" w:rsidRPr="00EA31DD">
        <w:rPr>
          <w:szCs w:val="22"/>
        </w:rPr>
        <w:t xml:space="preserve">because of other </w:t>
      </w:r>
      <w:r w:rsidR="00747ED8" w:rsidRPr="00EA31DD">
        <w:rPr>
          <w:szCs w:val="22"/>
        </w:rPr>
        <w:t xml:space="preserve">technical </w:t>
      </w:r>
      <w:r w:rsidR="002A2A2E" w:rsidRPr="00EA31DD">
        <w:rPr>
          <w:szCs w:val="22"/>
        </w:rPr>
        <w:t>changes: t</w:t>
      </w:r>
      <w:r w:rsidR="00DB5F10" w:rsidRPr="00EA31DD">
        <w:rPr>
          <w:szCs w:val="22"/>
        </w:rPr>
        <w:t>ights used to be sold in</w:t>
      </w:r>
      <w:r w:rsidR="0099026A" w:rsidRPr="00EA31DD">
        <w:rPr>
          <w:szCs w:val="22"/>
        </w:rPr>
        <w:t xml:space="preserve"> waist and</w:t>
      </w:r>
      <w:r w:rsidR="00DB5F10" w:rsidRPr="00EA31DD">
        <w:rPr>
          <w:szCs w:val="22"/>
        </w:rPr>
        <w:t xml:space="preserve"> foot sizes</w:t>
      </w:r>
      <w:r w:rsidR="00B87A3B" w:rsidRPr="00EA31DD">
        <w:rPr>
          <w:szCs w:val="22"/>
        </w:rPr>
        <w:t xml:space="preserve">, but with the addition of </w:t>
      </w:r>
      <w:r w:rsidR="00C11149" w:rsidRPr="00EA31DD">
        <w:rPr>
          <w:szCs w:val="22"/>
        </w:rPr>
        <w:t>elastane</w:t>
      </w:r>
      <w:r w:rsidR="001646CF" w:rsidRPr="00EA31DD">
        <w:rPr>
          <w:szCs w:val="22"/>
        </w:rPr>
        <w:t xml:space="preserve"> in tights</w:t>
      </w:r>
      <w:r w:rsidR="008D5179" w:rsidRPr="00EA31DD">
        <w:rPr>
          <w:szCs w:val="22"/>
        </w:rPr>
        <w:t xml:space="preserve"> for more stretch</w:t>
      </w:r>
      <w:r w:rsidR="000530EB" w:rsidRPr="00EA31DD">
        <w:rPr>
          <w:szCs w:val="22"/>
        </w:rPr>
        <w:t>,</w:t>
      </w:r>
      <w:r w:rsidR="0095793A" w:rsidRPr="00EA31DD">
        <w:rPr>
          <w:szCs w:val="22"/>
        </w:rPr>
        <w:t xml:space="preserve"> a small</w:t>
      </w:r>
      <w:r w:rsidR="000530EB" w:rsidRPr="00EA31DD">
        <w:rPr>
          <w:szCs w:val="22"/>
        </w:rPr>
        <w:t>er</w:t>
      </w:r>
      <w:r w:rsidR="0095793A" w:rsidRPr="00EA31DD">
        <w:rPr>
          <w:szCs w:val="22"/>
        </w:rPr>
        <w:t xml:space="preserve"> product range </w:t>
      </w:r>
      <w:r w:rsidR="00C674BA" w:rsidRPr="00EA31DD">
        <w:rPr>
          <w:szCs w:val="22"/>
        </w:rPr>
        <w:t xml:space="preserve">now </w:t>
      </w:r>
      <w:r w:rsidR="0095793A" w:rsidRPr="00EA31DD">
        <w:rPr>
          <w:szCs w:val="22"/>
        </w:rPr>
        <w:lastRenderedPageBreak/>
        <w:t>accommodates a large</w:t>
      </w:r>
      <w:r w:rsidR="000530EB" w:rsidRPr="00EA31DD">
        <w:rPr>
          <w:szCs w:val="22"/>
        </w:rPr>
        <w:t>r</w:t>
      </w:r>
      <w:r w:rsidR="0095793A" w:rsidRPr="00EA31DD">
        <w:rPr>
          <w:szCs w:val="22"/>
        </w:rPr>
        <w:t xml:space="preserve"> range of sizes</w:t>
      </w:r>
      <w:r w:rsidR="009E6359" w:rsidRPr="00EA31DD">
        <w:rPr>
          <w:szCs w:val="22"/>
        </w:rPr>
        <w:t xml:space="preserve">. </w:t>
      </w:r>
      <w:r w:rsidR="00E03E8F" w:rsidRPr="00EA31DD">
        <w:rPr>
          <w:szCs w:val="22"/>
        </w:rPr>
        <w:t xml:space="preserve">Fibre </w:t>
      </w:r>
      <w:r w:rsidR="006F5825" w:rsidRPr="00EA31DD">
        <w:rPr>
          <w:szCs w:val="22"/>
        </w:rPr>
        <w:t>innovation</w:t>
      </w:r>
      <w:r w:rsidR="00692476" w:rsidRPr="00EA31DD">
        <w:rPr>
          <w:szCs w:val="22"/>
        </w:rPr>
        <w:t xml:space="preserve"> has led</w:t>
      </w:r>
      <w:r w:rsidR="00E03E8F" w:rsidRPr="00EA31DD">
        <w:rPr>
          <w:szCs w:val="22"/>
        </w:rPr>
        <w:t xml:space="preserve"> to s</w:t>
      </w:r>
      <w:r w:rsidR="009E6359" w:rsidRPr="00EA31DD">
        <w:rPr>
          <w:szCs w:val="22"/>
        </w:rPr>
        <w:t xml:space="preserve">tandardisation </w:t>
      </w:r>
      <w:r w:rsidR="00692476" w:rsidRPr="00EA31DD">
        <w:rPr>
          <w:szCs w:val="22"/>
        </w:rPr>
        <w:t xml:space="preserve">which has </w:t>
      </w:r>
      <w:r w:rsidR="001646CF" w:rsidRPr="00EA31DD">
        <w:rPr>
          <w:szCs w:val="22"/>
        </w:rPr>
        <w:t>precipitated a</w:t>
      </w:r>
      <w:r w:rsidR="00E03E8F" w:rsidRPr="00EA31DD">
        <w:rPr>
          <w:szCs w:val="22"/>
        </w:rPr>
        <w:t xml:space="preserve"> loss of </w:t>
      </w:r>
      <w:r w:rsidR="00D71AD0" w:rsidRPr="00EA31DD">
        <w:rPr>
          <w:szCs w:val="22"/>
        </w:rPr>
        <w:t>p</w:t>
      </w:r>
      <w:r w:rsidR="000530EB" w:rsidRPr="00EA31DD">
        <w:rPr>
          <w:szCs w:val="22"/>
        </w:rPr>
        <w:t>recise knowledge</w:t>
      </w:r>
      <w:r w:rsidR="00406AB1" w:rsidRPr="00EA31DD">
        <w:rPr>
          <w:szCs w:val="22"/>
        </w:rPr>
        <w:t xml:space="preserve"> </w:t>
      </w:r>
      <w:r w:rsidR="000530EB" w:rsidRPr="00EA31DD">
        <w:rPr>
          <w:szCs w:val="22"/>
        </w:rPr>
        <w:t>about</w:t>
      </w:r>
      <w:r w:rsidR="00A7297E" w:rsidRPr="00EA31DD">
        <w:rPr>
          <w:szCs w:val="22"/>
        </w:rPr>
        <w:t xml:space="preserve"> bodies and</w:t>
      </w:r>
      <w:r w:rsidR="000530EB" w:rsidRPr="00EA31DD">
        <w:rPr>
          <w:szCs w:val="22"/>
        </w:rPr>
        <w:t xml:space="preserve"> clothes</w:t>
      </w:r>
      <w:r w:rsidR="006F5825" w:rsidRPr="00EA31DD">
        <w:rPr>
          <w:szCs w:val="22"/>
        </w:rPr>
        <w:t>.</w:t>
      </w:r>
      <w:r w:rsidR="00D71AD0" w:rsidRPr="00EA31DD">
        <w:rPr>
          <w:szCs w:val="22"/>
        </w:rPr>
        <w:t xml:space="preserve"> In hosiery</w:t>
      </w:r>
      <w:r w:rsidR="006F5825" w:rsidRPr="00EA31DD">
        <w:rPr>
          <w:szCs w:val="22"/>
        </w:rPr>
        <w:t xml:space="preserve"> terms</w:t>
      </w:r>
      <w:r w:rsidR="00D71AD0" w:rsidRPr="00EA31DD">
        <w:rPr>
          <w:szCs w:val="22"/>
        </w:rPr>
        <w:t xml:space="preserve">, </w:t>
      </w:r>
      <w:r w:rsidR="000C224D" w:rsidRPr="00EA31DD">
        <w:rPr>
          <w:szCs w:val="22"/>
        </w:rPr>
        <w:t>she</w:t>
      </w:r>
      <w:r w:rsidR="00783511" w:rsidRPr="00EA31DD">
        <w:rPr>
          <w:szCs w:val="22"/>
        </w:rPr>
        <w:t xml:space="preserve"> saw this</w:t>
      </w:r>
      <w:r w:rsidR="00D71AD0" w:rsidRPr="00EA31DD">
        <w:rPr>
          <w:szCs w:val="22"/>
        </w:rPr>
        <w:t xml:space="preserve"> waning know-how </w:t>
      </w:r>
      <w:r w:rsidR="00783511" w:rsidRPr="00EA31DD">
        <w:rPr>
          <w:szCs w:val="22"/>
        </w:rPr>
        <w:t xml:space="preserve">as </w:t>
      </w:r>
      <w:r w:rsidR="00D71AD0" w:rsidRPr="00EA31DD">
        <w:rPr>
          <w:szCs w:val="22"/>
        </w:rPr>
        <w:t>includ</w:t>
      </w:r>
      <w:r w:rsidR="00783511" w:rsidRPr="00EA31DD">
        <w:rPr>
          <w:szCs w:val="22"/>
        </w:rPr>
        <w:t>ing</w:t>
      </w:r>
      <w:r w:rsidR="00D71AD0" w:rsidRPr="00EA31DD">
        <w:rPr>
          <w:szCs w:val="22"/>
        </w:rPr>
        <w:t xml:space="preserve"> </w:t>
      </w:r>
      <w:r w:rsidR="00A7297E" w:rsidRPr="00EA31DD">
        <w:rPr>
          <w:szCs w:val="22"/>
        </w:rPr>
        <w:t xml:space="preserve">technical </w:t>
      </w:r>
      <w:r w:rsidR="00406AB1" w:rsidRPr="00EA31DD">
        <w:rPr>
          <w:szCs w:val="22"/>
        </w:rPr>
        <w:t>terms like ‘denier’</w:t>
      </w:r>
      <w:r w:rsidR="00DF5C13" w:rsidRPr="00EA31DD">
        <w:rPr>
          <w:szCs w:val="22"/>
        </w:rPr>
        <w:t>:</w:t>
      </w:r>
      <w:r w:rsidR="00406AB1" w:rsidRPr="00EA31DD">
        <w:rPr>
          <w:szCs w:val="22"/>
        </w:rPr>
        <w:t xml:space="preserve"> “</w:t>
      </w:r>
      <w:r w:rsidR="00DF5C13" w:rsidRPr="00EA31DD">
        <w:rPr>
          <w:szCs w:val="22"/>
        </w:rPr>
        <w:t>o</w:t>
      </w:r>
      <w:r w:rsidR="00406AB1" w:rsidRPr="00EA31DD">
        <w:rPr>
          <w:szCs w:val="22"/>
        </w:rPr>
        <w:t xml:space="preserve">lder women know what it is and what they want. Young women have no idea.” </w:t>
      </w:r>
      <w:r w:rsidR="00747ED8" w:rsidRPr="00EA31DD">
        <w:rPr>
          <w:szCs w:val="22"/>
        </w:rPr>
        <w:t xml:space="preserve">While </w:t>
      </w:r>
      <w:r w:rsidR="008D5179" w:rsidRPr="00EA31DD">
        <w:rPr>
          <w:szCs w:val="22"/>
        </w:rPr>
        <w:t>lack of knowledge</w:t>
      </w:r>
      <w:r w:rsidR="00747ED8" w:rsidRPr="00EA31DD">
        <w:rPr>
          <w:szCs w:val="22"/>
        </w:rPr>
        <w:t xml:space="preserve"> may </w:t>
      </w:r>
      <w:r w:rsidR="00692476" w:rsidRPr="00EA31DD">
        <w:rPr>
          <w:szCs w:val="22"/>
        </w:rPr>
        <w:t>be explained</w:t>
      </w:r>
      <w:r w:rsidR="002A2A2E" w:rsidRPr="00EA31DD">
        <w:rPr>
          <w:szCs w:val="22"/>
        </w:rPr>
        <w:t xml:space="preserve"> </w:t>
      </w:r>
      <w:r w:rsidR="00DE64E0" w:rsidRPr="00EA31DD">
        <w:rPr>
          <w:szCs w:val="22"/>
        </w:rPr>
        <w:t xml:space="preserve">by </w:t>
      </w:r>
      <w:r w:rsidR="002A2A2E" w:rsidRPr="00EA31DD">
        <w:rPr>
          <w:szCs w:val="22"/>
        </w:rPr>
        <w:t>the lower levels of tights</w:t>
      </w:r>
      <w:r w:rsidR="00747ED8" w:rsidRPr="00EA31DD">
        <w:rPr>
          <w:szCs w:val="22"/>
        </w:rPr>
        <w:t>-</w:t>
      </w:r>
      <w:r w:rsidR="002A2A2E" w:rsidRPr="00EA31DD">
        <w:rPr>
          <w:szCs w:val="22"/>
        </w:rPr>
        <w:t>wearing in young woman today compared to previous generations</w:t>
      </w:r>
      <w:r w:rsidR="00747ED8" w:rsidRPr="00EA31DD">
        <w:rPr>
          <w:szCs w:val="22"/>
        </w:rPr>
        <w:t xml:space="preserve">, </w:t>
      </w:r>
      <w:r w:rsidR="00E2649A" w:rsidRPr="00EA31DD">
        <w:rPr>
          <w:szCs w:val="22"/>
        </w:rPr>
        <w:t xml:space="preserve">it </w:t>
      </w:r>
      <w:r w:rsidR="008D5179" w:rsidRPr="00EA31DD">
        <w:rPr>
          <w:szCs w:val="22"/>
        </w:rPr>
        <w:t xml:space="preserve">perhaps </w:t>
      </w:r>
      <w:r w:rsidR="00692476" w:rsidRPr="00EA31DD">
        <w:rPr>
          <w:szCs w:val="22"/>
        </w:rPr>
        <w:t xml:space="preserve">signals </w:t>
      </w:r>
      <w:r w:rsidR="00E2649A" w:rsidRPr="00EA31DD">
        <w:rPr>
          <w:szCs w:val="22"/>
        </w:rPr>
        <w:t xml:space="preserve">a change in practical understanding </w:t>
      </w:r>
      <w:r w:rsidR="008D5179" w:rsidRPr="00EA31DD">
        <w:rPr>
          <w:szCs w:val="22"/>
        </w:rPr>
        <w:t xml:space="preserve">of material </w:t>
      </w:r>
      <w:r w:rsidR="00DE64E0" w:rsidRPr="00EA31DD">
        <w:rPr>
          <w:szCs w:val="22"/>
        </w:rPr>
        <w:t>products</w:t>
      </w:r>
      <w:r w:rsidR="008D5179" w:rsidRPr="00EA31DD">
        <w:rPr>
          <w:szCs w:val="22"/>
        </w:rPr>
        <w:t xml:space="preserve"> and by extension </w:t>
      </w:r>
      <w:r w:rsidR="00783511" w:rsidRPr="00EA31DD">
        <w:rPr>
          <w:szCs w:val="22"/>
        </w:rPr>
        <w:t xml:space="preserve">a change in how </w:t>
      </w:r>
      <w:r w:rsidR="008D5179" w:rsidRPr="00EA31DD">
        <w:rPr>
          <w:szCs w:val="22"/>
        </w:rPr>
        <w:t xml:space="preserve">they, and a broader material resource base, </w:t>
      </w:r>
      <w:r w:rsidR="00783511" w:rsidRPr="00EA31DD">
        <w:rPr>
          <w:szCs w:val="22"/>
        </w:rPr>
        <w:t>are</w:t>
      </w:r>
      <w:r w:rsidR="008D5179" w:rsidRPr="00EA31DD">
        <w:rPr>
          <w:szCs w:val="22"/>
        </w:rPr>
        <w:t xml:space="preserve"> </w:t>
      </w:r>
      <w:r w:rsidR="00417EA8" w:rsidRPr="00EA31DD">
        <w:rPr>
          <w:szCs w:val="22"/>
        </w:rPr>
        <w:t>engaged with</w:t>
      </w:r>
      <w:r w:rsidR="002A2A2E" w:rsidRPr="00EA31DD">
        <w:rPr>
          <w:szCs w:val="22"/>
        </w:rPr>
        <w:t xml:space="preserve">. </w:t>
      </w:r>
    </w:p>
    <w:p w14:paraId="25256613" w14:textId="77777777" w:rsidR="00C50FEC" w:rsidRPr="00EA31DD" w:rsidRDefault="00C50FEC" w:rsidP="00EA31DD">
      <w:pPr>
        <w:rPr>
          <w:szCs w:val="22"/>
        </w:rPr>
      </w:pPr>
    </w:p>
    <w:p w14:paraId="1CA3D298" w14:textId="0F836842" w:rsidR="00073C8E" w:rsidRPr="00EA31DD" w:rsidRDefault="007C7470" w:rsidP="00EA31DD">
      <w:pPr>
        <w:rPr>
          <w:b/>
          <w:szCs w:val="22"/>
        </w:rPr>
      </w:pPr>
      <w:r w:rsidRPr="00EA31DD">
        <w:rPr>
          <w:b/>
          <w:szCs w:val="22"/>
        </w:rPr>
        <w:t>Building insight into f</w:t>
      </w:r>
      <w:r w:rsidR="00A07BAE" w:rsidRPr="00EA31DD">
        <w:rPr>
          <w:b/>
          <w:szCs w:val="22"/>
        </w:rPr>
        <w:t>ashion localism</w:t>
      </w:r>
    </w:p>
    <w:p w14:paraId="0C56676C" w14:textId="3321E933" w:rsidR="00044BED" w:rsidRPr="00EA31DD" w:rsidRDefault="00C8221F" w:rsidP="00EA31DD">
      <w:pPr>
        <w:rPr>
          <w:szCs w:val="22"/>
        </w:rPr>
      </w:pPr>
      <w:r w:rsidRPr="00EA31DD">
        <w:rPr>
          <w:szCs w:val="22"/>
        </w:rPr>
        <w:t>The</w:t>
      </w:r>
      <w:r w:rsidR="007E5BFD" w:rsidRPr="00EA31DD">
        <w:rPr>
          <w:szCs w:val="22"/>
        </w:rPr>
        <w:t xml:space="preserve"> fieldwork</w:t>
      </w:r>
      <w:r w:rsidRPr="00EA31DD">
        <w:rPr>
          <w:szCs w:val="22"/>
        </w:rPr>
        <w:t xml:space="preserve"> </w:t>
      </w:r>
      <w:r w:rsidR="007E5BFD" w:rsidRPr="00EA31DD">
        <w:rPr>
          <w:szCs w:val="22"/>
        </w:rPr>
        <w:t xml:space="preserve">data from </w:t>
      </w:r>
      <w:r w:rsidRPr="00EA31DD">
        <w:rPr>
          <w:szCs w:val="22"/>
        </w:rPr>
        <w:t>Macclesfield</w:t>
      </w:r>
      <w:r w:rsidR="002C5B02" w:rsidRPr="00EA31DD">
        <w:rPr>
          <w:szCs w:val="22"/>
        </w:rPr>
        <w:t xml:space="preserve"> </w:t>
      </w:r>
      <w:r w:rsidR="001239D1" w:rsidRPr="00EA31DD">
        <w:rPr>
          <w:szCs w:val="22"/>
        </w:rPr>
        <w:t xml:space="preserve">– ranging from the size of wardrobes to </w:t>
      </w:r>
      <w:r w:rsidR="00E23C55" w:rsidRPr="00EA31DD">
        <w:rPr>
          <w:szCs w:val="22"/>
        </w:rPr>
        <w:t>views on</w:t>
      </w:r>
      <w:r w:rsidR="001239D1" w:rsidRPr="00EA31DD">
        <w:rPr>
          <w:szCs w:val="22"/>
        </w:rPr>
        <w:t xml:space="preserve"> knowledge of body measurements – </w:t>
      </w:r>
      <w:r w:rsidRPr="00EA31DD">
        <w:rPr>
          <w:szCs w:val="22"/>
        </w:rPr>
        <w:t>reveal a miscellany of tangled correspondences between garments and place. At a big scale of operations</w:t>
      </w:r>
      <w:r w:rsidR="005F4C5F" w:rsidRPr="00EA31DD">
        <w:rPr>
          <w:szCs w:val="22"/>
        </w:rPr>
        <w:t>,</w:t>
      </w:r>
      <w:r w:rsidRPr="00EA31DD">
        <w:rPr>
          <w:szCs w:val="22"/>
        </w:rPr>
        <w:t xml:space="preserve"> a local branch of a nationwide chain store</w:t>
      </w:r>
      <w:r w:rsidR="005F4C5F" w:rsidRPr="00EA31DD">
        <w:rPr>
          <w:szCs w:val="22"/>
        </w:rPr>
        <w:t>,</w:t>
      </w:r>
      <w:r w:rsidRPr="00EA31DD">
        <w:rPr>
          <w:szCs w:val="22"/>
        </w:rPr>
        <w:t xml:space="preserve"> little </w:t>
      </w:r>
      <w:r w:rsidR="00977F87" w:rsidRPr="00EA31DD">
        <w:rPr>
          <w:szCs w:val="22"/>
        </w:rPr>
        <w:t xml:space="preserve">direct </w:t>
      </w:r>
      <w:r w:rsidRPr="00EA31DD">
        <w:rPr>
          <w:szCs w:val="22"/>
        </w:rPr>
        <w:t xml:space="preserve">place-adaptation occurs (beyond </w:t>
      </w:r>
      <w:r w:rsidR="001239D1" w:rsidRPr="00EA31DD">
        <w:rPr>
          <w:szCs w:val="22"/>
        </w:rPr>
        <w:t xml:space="preserve">the </w:t>
      </w:r>
      <w:r w:rsidRPr="00EA31DD">
        <w:rPr>
          <w:szCs w:val="22"/>
        </w:rPr>
        <w:t xml:space="preserve">retailer adjusting </w:t>
      </w:r>
      <w:r w:rsidR="000637AB" w:rsidRPr="00EA31DD">
        <w:rPr>
          <w:szCs w:val="22"/>
        </w:rPr>
        <w:t>its</w:t>
      </w:r>
      <w:r w:rsidRPr="00EA31DD">
        <w:rPr>
          <w:szCs w:val="22"/>
        </w:rPr>
        <w:t xml:space="preserve"> </w:t>
      </w:r>
      <w:r w:rsidR="001239D1" w:rsidRPr="00EA31DD">
        <w:rPr>
          <w:szCs w:val="22"/>
        </w:rPr>
        <w:t>product offer</w:t>
      </w:r>
      <w:r w:rsidRPr="00EA31DD">
        <w:rPr>
          <w:szCs w:val="22"/>
        </w:rPr>
        <w:t xml:space="preserve"> to the economic profile of local shoppers)</w:t>
      </w:r>
      <w:r w:rsidR="008C65CA">
        <w:rPr>
          <w:szCs w:val="22"/>
        </w:rPr>
        <w:t>.</w:t>
      </w:r>
      <w:r w:rsidR="00226A0F">
        <w:rPr>
          <w:szCs w:val="22"/>
        </w:rPr>
        <w:t xml:space="preserve"> </w:t>
      </w:r>
      <w:r w:rsidR="005F4C5F" w:rsidRPr="00EA31DD">
        <w:rPr>
          <w:szCs w:val="22"/>
        </w:rPr>
        <w:t xml:space="preserve">Conventional fashion activity, the formal economic buying and selling of clothes, </w:t>
      </w:r>
      <w:r w:rsidR="00A77BB1" w:rsidRPr="00EA31DD">
        <w:rPr>
          <w:szCs w:val="22"/>
        </w:rPr>
        <w:t>shows</w:t>
      </w:r>
      <w:r w:rsidR="00A77BB1">
        <w:rPr>
          <w:szCs w:val="22"/>
        </w:rPr>
        <w:t xml:space="preserve"> itself as</w:t>
      </w:r>
      <w:r w:rsidR="005F4C5F" w:rsidRPr="00EA31DD">
        <w:rPr>
          <w:szCs w:val="22"/>
        </w:rPr>
        <w:t xml:space="preserve"> independent of place-context.</w:t>
      </w:r>
      <w:r w:rsidR="00EF3692" w:rsidRPr="00EA31DD">
        <w:rPr>
          <w:szCs w:val="22"/>
        </w:rPr>
        <w:t xml:space="preserve"> </w:t>
      </w:r>
      <w:r w:rsidR="00977F87" w:rsidRPr="00EA31DD">
        <w:rPr>
          <w:szCs w:val="22"/>
        </w:rPr>
        <w:t xml:space="preserve">Yet </w:t>
      </w:r>
      <w:r w:rsidR="00B715BB" w:rsidRPr="00EA31DD">
        <w:rPr>
          <w:szCs w:val="22"/>
        </w:rPr>
        <w:t>when the</w:t>
      </w:r>
      <w:r w:rsidR="00EF3692" w:rsidRPr="00EA31DD">
        <w:rPr>
          <w:szCs w:val="22"/>
        </w:rPr>
        <w:t xml:space="preserve"> scale</w:t>
      </w:r>
      <w:r w:rsidR="00E046EC" w:rsidRPr="00EA31DD">
        <w:rPr>
          <w:szCs w:val="22"/>
        </w:rPr>
        <w:t xml:space="preserve"> of activity</w:t>
      </w:r>
      <w:r w:rsidR="00B715BB" w:rsidRPr="00EA31DD">
        <w:rPr>
          <w:szCs w:val="22"/>
        </w:rPr>
        <w:t xml:space="preserve"> is reduced, when it becomes personal</w:t>
      </w:r>
      <w:r w:rsidR="00044BED" w:rsidRPr="00EA31DD">
        <w:rPr>
          <w:szCs w:val="22"/>
        </w:rPr>
        <w:t>, human-scale</w:t>
      </w:r>
      <w:r w:rsidR="006268E0" w:rsidRPr="00EA31DD">
        <w:rPr>
          <w:szCs w:val="22"/>
        </w:rPr>
        <w:t xml:space="preserve"> and</w:t>
      </w:r>
      <w:r w:rsidR="00044BED" w:rsidRPr="00EA31DD">
        <w:rPr>
          <w:szCs w:val="22"/>
        </w:rPr>
        <w:t xml:space="preserve"> intimate</w:t>
      </w:r>
      <w:r w:rsidR="00EF3692" w:rsidRPr="00EA31DD">
        <w:rPr>
          <w:szCs w:val="22"/>
        </w:rPr>
        <w:t>,</w:t>
      </w:r>
      <w:r w:rsidR="00977F87" w:rsidRPr="00EA31DD">
        <w:rPr>
          <w:szCs w:val="22"/>
        </w:rPr>
        <w:t xml:space="preserve"> </w:t>
      </w:r>
      <w:r w:rsidR="00B715BB" w:rsidRPr="00EA31DD">
        <w:rPr>
          <w:szCs w:val="22"/>
        </w:rPr>
        <w:t>place matters</w:t>
      </w:r>
      <w:r w:rsidR="00977F87" w:rsidRPr="00EA31DD">
        <w:rPr>
          <w:szCs w:val="22"/>
        </w:rPr>
        <w:t>.</w:t>
      </w:r>
      <w:r w:rsidR="005F4C5F" w:rsidRPr="00EA31DD">
        <w:rPr>
          <w:szCs w:val="22"/>
        </w:rPr>
        <w:t xml:space="preserve"> </w:t>
      </w:r>
    </w:p>
    <w:p w14:paraId="0EE949C1" w14:textId="77777777" w:rsidR="00044BED" w:rsidRPr="00EA31DD" w:rsidRDefault="00044BED" w:rsidP="00EA31DD">
      <w:pPr>
        <w:rPr>
          <w:szCs w:val="22"/>
        </w:rPr>
      </w:pPr>
    </w:p>
    <w:p w14:paraId="62A6B4B6" w14:textId="4AADCF0E" w:rsidR="00212034" w:rsidRPr="00EA31DD" w:rsidRDefault="005E742F" w:rsidP="00AA5455">
      <w:pPr>
        <w:rPr>
          <w:szCs w:val="22"/>
        </w:rPr>
      </w:pPr>
      <w:r>
        <w:rPr>
          <w:szCs w:val="22"/>
        </w:rPr>
        <w:t>Reflecting</w:t>
      </w:r>
      <w:r w:rsidR="00587BFC" w:rsidRPr="00EA31DD">
        <w:rPr>
          <w:szCs w:val="22"/>
        </w:rPr>
        <w:t xml:space="preserve"> this, t</w:t>
      </w:r>
      <w:r w:rsidR="00EF3692" w:rsidRPr="00EA31DD">
        <w:rPr>
          <w:szCs w:val="22"/>
        </w:rPr>
        <w:t xml:space="preserve">he data roughly divides into two </w:t>
      </w:r>
      <w:r w:rsidR="00977F87" w:rsidRPr="00EA31DD">
        <w:rPr>
          <w:szCs w:val="22"/>
        </w:rPr>
        <w:t>parts</w:t>
      </w:r>
      <w:r w:rsidR="00EF3692" w:rsidRPr="00EA31DD">
        <w:rPr>
          <w:szCs w:val="22"/>
        </w:rPr>
        <w:t xml:space="preserve">: activity which is visible (stores, manufacturing, charity shops often involving some element of market exchange); and the </w:t>
      </w:r>
      <w:r w:rsidR="00B715BB" w:rsidRPr="00EA31DD">
        <w:rPr>
          <w:szCs w:val="22"/>
        </w:rPr>
        <w:t>hidden</w:t>
      </w:r>
      <w:r w:rsidR="00EF3692" w:rsidRPr="00EA31DD">
        <w:rPr>
          <w:szCs w:val="22"/>
        </w:rPr>
        <w:t xml:space="preserve"> (dispersed, often informal, clothing-related actions, participation and relationships, often centred around families and the everyday wearing of clothing). </w:t>
      </w:r>
      <w:r w:rsidR="005F4C5F" w:rsidRPr="00EA31DD">
        <w:rPr>
          <w:szCs w:val="22"/>
        </w:rPr>
        <w:t xml:space="preserve">The chef Dan Barber (2014) in his examination of sustainability change in food systems, finds food-related activity to be divided similarly; by what takes place ‘above’ and ‘below ground’. </w:t>
      </w:r>
      <w:r w:rsidR="005116C6" w:rsidRPr="00EA31DD">
        <w:rPr>
          <w:szCs w:val="22"/>
        </w:rPr>
        <w:t>And j</w:t>
      </w:r>
      <w:r w:rsidR="005F4C5F" w:rsidRPr="00EA31DD">
        <w:rPr>
          <w:szCs w:val="22"/>
        </w:rPr>
        <w:t>ust as a delicious meal is entirely dependent on a ‘subterranean’ community of plant roots, soil quality, agricultural nous and food culture all of which contribute to the dish</w:t>
      </w:r>
      <w:r w:rsidR="00977F87" w:rsidRPr="00EA31DD">
        <w:rPr>
          <w:szCs w:val="22"/>
        </w:rPr>
        <w:t>’s flavour and the continuing longevity of the system delivering the portion on the plate</w:t>
      </w:r>
      <w:r w:rsidR="005F4C5F" w:rsidRPr="00EA31DD">
        <w:rPr>
          <w:szCs w:val="22"/>
        </w:rPr>
        <w:t xml:space="preserve">; so too </w:t>
      </w:r>
      <w:r w:rsidR="005116C6" w:rsidRPr="00EA31DD">
        <w:rPr>
          <w:szCs w:val="22"/>
        </w:rPr>
        <w:t>a</w:t>
      </w:r>
      <w:r w:rsidR="005F4C5F" w:rsidRPr="00EA31DD">
        <w:rPr>
          <w:szCs w:val="22"/>
        </w:rPr>
        <w:t xml:space="preserve"> </w:t>
      </w:r>
      <w:r w:rsidR="00D62707">
        <w:rPr>
          <w:szCs w:val="22"/>
        </w:rPr>
        <w:t>total</w:t>
      </w:r>
      <w:r w:rsidR="005F4C5F" w:rsidRPr="00EA31DD">
        <w:rPr>
          <w:szCs w:val="22"/>
        </w:rPr>
        <w:t xml:space="preserve"> fashion </w:t>
      </w:r>
      <w:r w:rsidR="000C385E" w:rsidRPr="00EA31DD">
        <w:rPr>
          <w:szCs w:val="22"/>
        </w:rPr>
        <w:t>system</w:t>
      </w:r>
      <w:r w:rsidR="005116C6" w:rsidRPr="00EA31DD">
        <w:rPr>
          <w:szCs w:val="22"/>
        </w:rPr>
        <w:t xml:space="preserve"> is </w:t>
      </w:r>
      <w:r w:rsidR="005F4C5F" w:rsidRPr="00EA31DD">
        <w:rPr>
          <w:szCs w:val="22"/>
        </w:rPr>
        <w:t xml:space="preserve">reliant on </w:t>
      </w:r>
      <w:r w:rsidR="00044BED" w:rsidRPr="00EA31DD">
        <w:rPr>
          <w:szCs w:val="22"/>
        </w:rPr>
        <w:t>a</w:t>
      </w:r>
      <w:r w:rsidR="00587BFC" w:rsidRPr="00EA31DD">
        <w:rPr>
          <w:szCs w:val="22"/>
        </w:rPr>
        <w:t>n underground</w:t>
      </w:r>
      <w:r w:rsidR="00044BED" w:rsidRPr="00EA31DD">
        <w:rPr>
          <w:szCs w:val="22"/>
        </w:rPr>
        <w:t xml:space="preserve"> </w:t>
      </w:r>
      <w:r w:rsidR="005F4C5F" w:rsidRPr="00EA31DD">
        <w:rPr>
          <w:szCs w:val="22"/>
        </w:rPr>
        <w:t xml:space="preserve">network of </w:t>
      </w:r>
      <w:r w:rsidR="00044BED" w:rsidRPr="00EA31DD">
        <w:rPr>
          <w:szCs w:val="22"/>
        </w:rPr>
        <w:t xml:space="preserve">capabilities, goodwill, </w:t>
      </w:r>
      <w:r w:rsidR="00D62707">
        <w:rPr>
          <w:szCs w:val="22"/>
        </w:rPr>
        <w:t>imagination, reuse networks, maintenance facilities</w:t>
      </w:r>
      <w:r w:rsidR="00044BED" w:rsidRPr="00EA31DD">
        <w:rPr>
          <w:szCs w:val="22"/>
        </w:rPr>
        <w:t>,</w:t>
      </w:r>
      <w:r w:rsidR="00D62707">
        <w:rPr>
          <w:szCs w:val="22"/>
        </w:rPr>
        <w:t xml:space="preserve"> as well as manufacturing industry,</w:t>
      </w:r>
      <w:r w:rsidR="00044BED" w:rsidRPr="00EA31DD">
        <w:rPr>
          <w:szCs w:val="22"/>
        </w:rPr>
        <w:t xml:space="preserve"> </w:t>
      </w:r>
      <w:r w:rsidR="005116C6" w:rsidRPr="00EA31DD">
        <w:rPr>
          <w:szCs w:val="22"/>
        </w:rPr>
        <w:t xml:space="preserve">for </w:t>
      </w:r>
      <w:r w:rsidR="000C385E" w:rsidRPr="00EA31DD">
        <w:rPr>
          <w:szCs w:val="22"/>
        </w:rPr>
        <w:t xml:space="preserve">it </w:t>
      </w:r>
      <w:r w:rsidR="005116C6" w:rsidRPr="00EA31DD">
        <w:rPr>
          <w:szCs w:val="22"/>
        </w:rPr>
        <w:t>to function</w:t>
      </w:r>
      <w:r w:rsidR="005F4C5F" w:rsidRPr="00EA31DD">
        <w:rPr>
          <w:szCs w:val="22"/>
        </w:rPr>
        <w:t xml:space="preserve">. </w:t>
      </w:r>
      <w:r w:rsidR="00AA5455">
        <w:rPr>
          <w:szCs w:val="22"/>
        </w:rPr>
        <w:t xml:space="preserve">It is as Leopold suggested: </w:t>
      </w:r>
      <w:r w:rsidR="00AA5455">
        <w:t>‘A system of conservation based solely on economic self-interest is hopelessly lopsided. It tends to ignore and thus eventually eliminate, many elements in the land community that lack commercial value, but that are essential to its healthy functioning. It assumes falsely that the economic parts of the biotic clock will function without the uneconomic parts</w:t>
      </w:r>
      <w:r w:rsidR="00CA0F11">
        <w:t>’</w:t>
      </w:r>
      <w:r w:rsidR="00AA5455">
        <w:t xml:space="preserve"> (</w:t>
      </w:r>
      <w:r w:rsidR="00AA5455" w:rsidRPr="00921BD0">
        <w:t xml:space="preserve">op </w:t>
      </w:r>
      <w:proofErr w:type="spellStart"/>
      <w:r w:rsidR="00AA5455" w:rsidRPr="00921BD0">
        <w:t>cit</w:t>
      </w:r>
      <w:proofErr w:type="spellEnd"/>
      <w:r w:rsidR="00AA5455">
        <w:t>: 214).</w:t>
      </w:r>
    </w:p>
    <w:p w14:paraId="1E5E142A" w14:textId="77777777" w:rsidR="00212034" w:rsidRPr="00EA31DD" w:rsidRDefault="00212034" w:rsidP="00EA31DD">
      <w:pPr>
        <w:rPr>
          <w:szCs w:val="22"/>
        </w:rPr>
      </w:pPr>
    </w:p>
    <w:p w14:paraId="1DD0DACA" w14:textId="24263964" w:rsidR="008E75E8" w:rsidRPr="00EA31DD" w:rsidRDefault="00587BFC" w:rsidP="00EA31DD">
      <w:pPr>
        <w:rPr>
          <w:szCs w:val="22"/>
        </w:rPr>
      </w:pPr>
      <w:r w:rsidRPr="00EA31DD">
        <w:rPr>
          <w:szCs w:val="22"/>
        </w:rPr>
        <w:t>While f</w:t>
      </w:r>
      <w:r w:rsidR="00212034" w:rsidRPr="00EA31DD">
        <w:rPr>
          <w:szCs w:val="22"/>
        </w:rPr>
        <w:t xml:space="preserve">ashion localism is perhaps easily grasped as a movement (in the UK) of </w:t>
      </w:r>
      <w:r w:rsidRPr="00EA31DD">
        <w:rPr>
          <w:szCs w:val="22"/>
        </w:rPr>
        <w:t>tweed</w:t>
      </w:r>
      <w:r w:rsidR="00212034" w:rsidRPr="00EA31DD">
        <w:rPr>
          <w:szCs w:val="22"/>
        </w:rPr>
        <w:t xml:space="preserve"> and shooting jackets, of local manufacturing or of fibres with a historical connection to place</w:t>
      </w:r>
      <w:r w:rsidRPr="00EA31DD">
        <w:rPr>
          <w:szCs w:val="22"/>
        </w:rPr>
        <w:t>; it</w:t>
      </w:r>
      <w:r w:rsidR="00212034" w:rsidRPr="00EA31DD">
        <w:rPr>
          <w:szCs w:val="22"/>
        </w:rPr>
        <w:t xml:space="preserve"> is also something </w:t>
      </w:r>
      <w:r w:rsidR="0051363E" w:rsidRPr="00EA31DD">
        <w:rPr>
          <w:szCs w:val="22"/>
        </w:rPr>
        <w:t xml:space="preserve">more </w:t>
      </w:r>
      <w:r w:rsidR="00212034" w:rsidRPr="00EA31DD">
        <w:rPr>
          <w:szCs w:val="22"/>
        </w:rPr>
        <w:t xml:space="preserve">subterranean. </w:t>
      </w:r>
      <w:r w:rsidRPr="00EA31DD">
        <w:rPr>
          <w:szCs w:val="22"/>
        </w:rPr>
        <w:t xml:space="preserve">Local stewardship and </w:t>
      </w:r>
      <w:r w:rsidR="005448E3" w:rsidRPr="00EA31DD">
        <w:rPr>
          <w:szCs w:val="22"/>
        </w:rPr>
        <w:t>a sense</w:t>
      </w:r>
      <w:r w:rsidR="008E75E8" w:rsidRPr="00EA31DD">
        <w:rPr>
          <w:szCs w:val="22"/>
        </w:rPr>
        <w:t xml:space="preserve"> of</w:t>
      </w:r>
      <w:r w:rsidR="005448E3" w:rsidRPr="00EA31DD">
        <w:rPr>
          <w:szCs w:val="22"/>
        </w:rPr>
        <w:t xml:space="preserve"> </w:t>
      </w:r>
      <w:r w:rsidRPr="00EA31DD">
        <w:rPr>
          <w:szCs w:val="22"/>
        </w:rPr>
        <w:t>responsibility</w:t>
      </w:r>
      <w:r w:rsidR="008E75E8" w:rsidRPr="00EA31DD">
        <w:rPr>
          <w:szCs w:val="22"/>
        </w:rPr>
        <w:t xml:space="preserve"> </w:t>
      </w:r>
      <w:r w:rsidRPr="00EA31DD">
        <w:rPr>
          <w:szCs w:val="22"/>
        </w:rPr>
        <w:t xml:space="preserve">is found in the </w:t>
      </w:r>
      <w:r w:rsidR="008E75E8" w:rsidRPr="00EA31DD">
        <w:rPr>
          <w:szCs w:val="22"/>
        </w:rPr>
        <w:t>‘root system’ that governs how clothes-related skills, aptitudes, ideas and resources of a place – the fashion culture –</w:t>
      </w:r>
      <w:r w:rsidR="00921BD0">
        <w:rPr>
          <w:szCs w:val="22"/>
        </w:rPr>
        <w:t xml:space="preserve"> </w:t>
      </w:r>
      <w:r w:rsidR="008E75E8" w:rsidRPr="00EA31DD">
        <w:rPr>
          <w:szCs w:val="22"/>
        </w:rPr>
        <w:t xml:space="preserve">reflect a place’s distinctiveness. </w:t>
      </w:r>
      <w:r w:rsidR="00212034" w:rsidRPr="00EA31DD">
        <w:rPr>
          <w:szCs w:val="22"/>
        </w:rPr>
        <w:t>In Macclesfield, this</w:t>
      </w:r>
      <w:r w:rsidR="008E75E8" w:rsidRPr="00EA31DD">
        <w:rPr>
          <w:szCs w:val="22"/>
        </w:rPr>
        <w:t xml:space="preserve"> local adaptation</w:t>
      </w:r>
      <w:r w:rsidR="00212034" w:rsidRPr="00EA31DD">
        <w:rPr>
          <w:szCs w:val="22"/>
        </w:rPr>
        <w:t xml:space="preserve"> was found in </w:t>
      </w:r>
      <w:r w:rsidR="005116C6" w:rsidRPr="00EA31DD">
        <w:rPr>
          <w:szCs w:val="22"/>
        </w:rPr>
        <w:t>small exchanges; in</w:t>
      </w:r>
      <w:r w:rsidR="00212034" w:rsidRPr="00EA31DD">
        <w:rPr>
          <w:szCs w:val="22"/>
        </w:rPr>
        <w:t xml:space="preserve"> a community’s affection for and commitment to a </w:t>
      </w:r>
      <w:proofErr w:type="gramStart"/>
      <w:r w:rsidR="00212034" w:rsidRPr="00EA31DD">
        <w:rPr>
          <w:szCs w:val="22"/>
        </w:rPr>
        <w:t>particular haberdasher</w:t>
      </w:r>
      <w:proofErr w:type="gramEnd"/>
      <w:r w:rsidR="00212034" w:rsidRPr="00EA31DD">
        <w:rPr>
          <w:szCs w:val="22"/>
        </w:rPr>
        <w:t xml:space="preserve">; </w:t>
      </w:r>
      <w:r w:rsidR="005116C6" w:rsidRPr="00EA31DD">
        <w:rPr>
          <w:szCs w:val="22"/>
        </w:rPr>
        <w:t>in a laundr</w:t>
      </w:r>
      <w:r w:rsidR="0051363E" w:rsidRPr="00EA31DD">
        <w:rPr>
          <w:szCs w:val="22"/>
        </w:rPr>
        <w:t>ette own</w:t>
      </w:r>
      <w:r w:rsidR="008E75E8" w:rsidRPr="00EA31DD">
        <w:rPr>
          <w:szCs w:val="22"/>
        </w:rPr>
        <w:t>er providing basic social care</w:t>
      </w:r>
      <w:r w:rsidR="0016693B">
        <w:rPr>
          <w:szCs w:val="22"/>
        </w:rPr>
        <w:t xml:space="preserve"> to surrounding residents</w:t>
      </w:r>
      <w:r w:rsidR="008E75E8" w:rsidRPr="00EA31DD">
        <w:rPr>
          <w:szCs w:val="22"/>
        </w:rPr>
        <w:t xml:space="preserve"> </w:t>
      </w:r>
      <w:r w:rsidR="00076CA4">
        <w:rPr>
          <w:szCs w:val="22"/>
        </w:rPr>
        <w:t xml:space="preserve">as </w:t>
      </w:r>
      <w:r w:rsidR="005E742F">
        <w:rPr>
          <w:szCs w:val="22"/>
        </w:rPr>
        <w:t>well as</w:t>
      </w:r>
      <w:r w:rsidR="00076CA4">
        <w:rPr>
          <w:szCs w:val="22"/>
        </w:rPr>
        <w:t xml:space="preserve"> clothes’ maintenance</w:t>
      </w:r>
      <w:r w:rsidR="00212034" w:rsidRPr="00EA31DD">
        <w:rPr>
          <w:szCs w:val="22"/>
        </w:rPr>
        <w:t xml:space="preserve">; </w:t>
      </w:r>
      <w:r w:rsidR="005E742F">
        <w:rPr>
          <w:szCs w:val="22"/>
        </w:rPr>
        <w:t xml:space="preserve">in </w:t>
      </w:r>
      <w:r w:rsidR="00212034" w:rsidRPr="00EA31DD">
        <w:rPr>
          <w:szCs w:val="22"/>
        </w:rPr>
        <w:t>a thriving word-of-mouth network</w:t>
      </w:r>
      <w:r w:rsidR="0051363E" w:rsidRPr="00EA31DD">
        <w:rPr>
          <w:szCs w:val="22"/>
        </w:rPr>
        <w:t xml:space="preserve"> of small businesses</w:t>
      </w:r>
      <w:r w:rsidR="000846E5">
        <w:rPr>
          <w:szCs w:val="22"/>
        </w:rPr>
        <w:t xml:space="preserve">. </w:t>
      </w:r>
      <w:r w:rsidR="00446119">
        <w:rPr>
          <w:szCs w:val="22"/>
        </w:rPr>
        <w:t>Such experiences are not open to commodification or control</w:t>
      </w:r>
      <w:r w:rsidR="00AC0C24">
        <w:rPr>
          <w:szCs w:val="22"/>
        </w:rPr>
        <w:t>.</w:t>
      </w:r>
      <w:r w:rsidR="00446119">
        <w:rPr>
          <w:szCs w:val="22"/>
        </w:rPr>
        <w:t xml:space="preserve"> They are part of </w:t>
      </w:r>
      <w:proofErr w:type="gramStart"/>
      <w:r w:rsidR="00446119">
        <w:rPr>
          <w:szCs w:val="22"/>
        </w:rPr>
        <w:t xml:space="preserve">an </w:t>
      </w:r>
      <w:r w:rsidR="00B926E8">
        <w:rPr>
          <w:szCs w:val="22"/>
        </w:rPr>
        <w:t>other</w:t>
      </w:r>
      <w:proofErr w:type="gramEnd"/>
      <w:r w:rsidR="0092741E" w:rsidRPr="00EA31DD">
        <w:rPr>
          <w:szCs w:val="22"/>
        </w:rPr>
        <w:t xml:space="preserve"> </w:t>
      </w:r>
      <w:r w:rsidR="004B4FB0">
        <w:rPr>
          <w:szCs w:val="22"/>
        </w:rPr>
        <w:t xml:space="preserve">infrastructure or </w:t>
      </w:r>
      <w:r w:rsidR="0092741E" w:rsidRPr="00EA31DD">
        <w:rPr>
          <w:szCs w:val="22"/>
        </w:rPr>
        <w:t xml:space="preserve">web of relationships that </w:t>
      </w:r>
      <w:r w:rsidR="00446119">
        <w:rPr>
          <w:szCs w:val="22"/>
        </w:rPr>
        <w:t xml:space="preserve">support fashion </w:t>
      </w:r>
      <w:r w:rsidR="00B97058">
        <w:rPr>
          <w:szCs w:val="22"/>
        </w:rPr>
        <w:t xml:space="preserve">practices </w:t>
      </w:r>
      <w:r w:rsidR="00E5733B">
        <w:rPr>
          <w:szCs w:val="22"/>
        </w:rPr>
        <w:t xml:space="preserve">to </w:t>
      </w:r>
      <w:r w:rsidR="006F391F">
        <w:rPr>
          <w:szCs w:val="22"/>
        </w:rPr>
        <w:t>dress with the whole place.</w:t>
      </w:r>
    </w:p>
    <w:p w14:paraId="5D28244C" w14:textId="77777777" w:rsidR="00921BD0" w:rsidRPr="00EA31DD" w:rsidRDefault="00921BD0" w:rsidP="00EA31DD">
      <w:pPr>
        <w:rPr>
          <w:szCs w:val="22"/>
        </w:rPr>
      </w:pPr>
    </w:p>
    <w:p w14:paraId="3B73537D" w14:textId="2DFC85EC" w:rsidR="00790C9D" w:rsidRDefault="007E5BFD" w:rsidP="00EA31DD">
      <w:pPr>
        <w:rPr>
          <w:szCs w:val="22"/>
        </w:rPr>
      </w:pPr>
      <w:r w:rsidRPr="00EA31DD">
        <w:rPr>
          <w:szCs w:val="22"/>
        </w:rPr>
        <w:t xml:space="preserve">The reality of local </w:t>
      </w:r>
      <w:r w:rsidR="008E75E8" w:rsidRPr="00EA31DD">
        <w:rPr>
          <w:szCs w:val="22"/>
        </w:rPr>
        <w:t>material</w:t>
      </w:r>
      <w:r w:rsidRPr="00EA31DD">
        <w:rPr>
          <w:szCs w:val="22"/>
        </w:rPr>
        <w:t xml:space="preserve"> resources for </w:t>
      </w:r>
      <w:r w:rsidR="008E75E8" w:rsidRPr="00EA31DD">
        <w:rPr>
          <w:szCs w:val="22"/>
        </w:rPr>
        <w:t xml:space="preserve">fashion in </w:t>
      </w:r>
      <w:r w:rsidRPr="00EA31DD">
        <w:rPr>
          <w:szCs w:val="22"/>
        </w:rPr>
        <w:t xml:space="preserve">Macclesfield is </w:t>
      </w:r>
      <w:r w:rsidR="0051363E" w:rsidRPr="00EA31DD">
        <w:rPr>
          <w:szCs w:val="22"/>
        </w:rPr>
        <w:t>not glamourous</w:t>
      </w:r>
      <w:r w:rsidRPr="00EA31DD">
        <w:rPr>
          <w:szCs w:val="22"/>
        </w:rPr>
        <w:t>. Despite sheep grazing on hillsides visible from the town centre, no locally grown fibre is available</w:t>
      </w:r>
      <w:r w:rsidR="008E75E8" w:rsidRPr="00EA31DD">
        <w:rPr>
          <w:szCs w:val="22"/>
        </w:rPr>
        <w:t xml:space="preserve"> beyond a miniscule amount of alpaca knitting yarn</w:t>
      </w:r>
      <w:r w:rsidRPr="00EA31DD">
        <w:rPr>
          <w:szCs w:val="22"/>
        </w:rPr>
        <w:t xml:space="preserve">. Instead Macclesfield’s ‘local’ fashion resources comprise the locally donated clothes that fill the town’s charity shops (which number almost one quarter of stores selling clothing) and the stock of the textile merchant </w:t>
      </w:r>
      <w:proofErr w:type="spellStart"/>
      <w:r w:rsidRPr="00EA31DD">
        <w:rPr>
          <w:szCs w:val="22"/>
        </w:rPr>
        <w:t>Shufflebotham’s</w:t>
      </w:r>
      <w:proofErr w:type="spellEnd"/>
      <w:r w:rsidRPr="00EA31DD">
        <w:rPr>
          <w:szCs w:val="22"/>
        </w:rPr>
        <w:t xml:space="preserve"> </w:t>
      </w:r>
      <w:r w:rsidR="0051363E" w:rsidRPr="00EA31DD">
        <w:rPr>
          <w:szCs w:val="22"/>
        </w:rPr>
        <w:t>that</w:t>
      </w:r>
      <w:r w:rsidRPr="00EA31DD">
        <w:rPr>
          <w:szCs w:val="22"/>
        </w:rPr>
        <w:t xml:space="preserve"> has the equivalent of ten metres of fabric for every resident </w:t>
      </w:r>
      <w:r w:rsidR="0051363E" w:rsidRPr="00EA31DD">
        <w:rPr>
          <w:szCs w:val="22"/>
        </w:rPr>
        <w:t xml:space="preserve">of the town </w:t>
      </w:r>
      <w:r w:rsidRPr="00EA31DD">
        <w:rPr>
          <w:szCs w:val="22"/>
        </w:rPr>
        <w:t>in its warehouse. Cheap, second-hand, predominately polyester-blend garments and roll ends of (mainly) furnishing fabric are not popular choices, but it is what there is. The vectors of expansion of</w:t>
      </w:r>
      <w:r w:rsidR="008E75E8" w:rsidRPr="00EA31DD">
        <w:rPr>
          <w:szCs w:val="22"/>
        </w:rPr>
        <w:t xml:space="preserve"> fashion</w:t>
      </w:r>
      <w:r w:rsidRPr="00EA31DD">
        <w:rPr>
          <w:szCs w:val="22"/>
        </w:rPr>
        <w:t xml:space="preserve"> local</w:t>
      </w:r>
      <w:r w:rsidR="008E75E8" w:rsidRPr="00EA31DD">
        <w:rPr>
          <w:szCs w:val="22"/>
        </w:rPr>
        <w:t>ism</w:t>
      </w:r>
      <w:r w:rsidRPr="00EA31DD">
        <w:rPr>
          <w:szCs w:val="22"/>
        </w:rPr>
        <w:t xml:space="preserve"> </w:t>
      </w:r>
      <w:r w:rsidR="008E75E8" w:rsidRPr="00EA31DD">
        <w:rPr>
          <w:szCs w:val="22"/>
        </w:rPr>
        <w:t xml:space="preserve">necessarily </w:t>
      </w:r>
      <w:r w:rsidRPr="00EA31DD">
        <w:rPr>
          <w:szCs w:val="22"/>
        </w:rPr>
        <w:t>begin with what is available.</w:t>
      </w:r>
      <w:r w:rsidR="005203DB">
        <w:rPr>
          <w:szCs w:val="22"/>
        </w:rPr>
        <w:t xml:space="preserve"> These l</w:t>
      </w:r>
      <w:r w:rsidR="001C0129" w:rsidRPr="00EA31DD">
        <w:rPr>
          <w:szCs w:val="22"/>
        </w:rPr>
        <w:t xml:space="preserve">ocal material and social assets shape a process of adaptation </w:t>
      </w:r>
      <w:r w:rsidR="00A155DF" w:rsidRPr="00EA31DD">
        <w:rPr>
          <w:szCs w:val="22"/>
        </w:rPr>
        <w:t>that serves to intensify a vision of what is important</w:t>
      </w:r>
      <w:r w:rsidR="00EF0874" w:rsidRPr="00EA31DD">
        <w:rPr>
          <w:szCs w:val="22"/>
        </w:rPr>
        <w:t xml:space="preserve"> in a place</w:t>
      </w:r>
      <w:r w:rsidR="00A155DF" w:rsidRPr="00EA31DD">
        <w:rPr>
          <w:szCs w:val="22"/>
        </w:rPr>
        <w:t xml:space="preserve">, of what </w:t>
      </w:r>
      <w:r w:rsidR="00EF0874" w:rsidRPr="00EA31DD">
        <w:rPr>
          <w:szCs w:val="22"/>
        </w:rPr>
        <w:t>can be done there</w:t>
      </w:r>
      <w:r w:rsidR="00A155DF" w:rsidRPr="00EA31DD">
        <w:rPr>
          <w:szCs w:val="22"/>
        </w:rPr>
        <w:t xml:space="preserve">. </w:t>
      </w:r>
      <w:r w:rsidR="00C242DB">
        <w:rPr>
          <w:szCs w:val="22"/>
        </w:rPr>
        <w:t xml:space="preserve">It is </w:t>
      </w:r>
      <w:r w:rsidR="00790C9D">
        <w:rPr>
          <w:szCs w:val="22"/>
        </w:rPr>
        <w:t>part practical infrastructure – supportive individuals, knowledge of where to buy fabric, skills development</w:t>
      </w:r>
      <w:r w:rsidR="00320818">
        <w:rPr>
          <w:szCs w:val="22"/>
        </w:rPr>
        <w:t>;</w:t>
      </w:r>
      <w:r w:rsidR="00790C9D">
        <w:rPr>
          <w:szCs w:val="22"/>
        </w:rPr>
        <w:t xml:space="preserve"> and part conceptual</w:t>
      </w:r>
      <w:r w:rsidR="00320818">
        <w:rPr>
          <w:szCs w:val="22"/>
        </w:rPr>
        <w:t xml:space="preserve"> – </w:t>
      </w:r>
      <w:r w:rsidR="00790C9D">
        <w:rPr>
          <w:szCs w:val="22"/>
        </w:rPr>
        <w:t xml:space="preserve">seeking to reimagine </w:t>
      </w:r>
      <w:r w:rsidR="007675AE">
        <w:rPr>
          <w:szCs w:val="22"/>
        </w:rPr>
        <w:t>garment</w:t>
      </w:r>
      <w:r w:rsidR="00320818">
        <w:rPr>
          <w:szCs w:val="22"/>
        </w:rPr>
        <w:t>-related interactions</w:t>
      </w:r>
      <w:r w:rsidR="007675AE">
        <w:rPr>
          <w:szCs w:val="22"/>
        </w:rPr>
        <w:t xml:space="preserve"> and decentralised</w:t>
      </w:r>
      <w:r w:rsidR="00790C9D">
        <w:rPr>
          <w:szCs w:val="22"/>
        </w:rPr>
        <w:t xml:space="preserve"> </w:t>
      </w:r>
      <w:r w:rsidR="007675AE">
        <w:rPr>
          <w:szCs w:val="22"/>
        </w:rPr>
        <w:t xml:space="preserve">modes of production </w:t>
      </w:r>
      <w:r w:rsidR="00790C9D">
        <w:rPr>
          <w:szCs w:val="22"/>
        </w:rPr>
        <w:t xml:space="preserve">as valuable clothing activity </w:t>
      </w:r>
      <w:r w:rsidR="007675AE">
        <w:rPr>
          <w:szCs w:val="22"/>
        </w:rPr>
        <w:t xml:space="preserve">that </w:t>
      </w:r>
      <w:r w:rsidR="00320818">
        <w:rPr>
          <w:szCs w:val="22"/>
        </w:rPr>
        <w:t>contributes to the process by which places are made.</w:t>
      </w:r>
    </w:p>
    <w:p w14:paraId="6635A143" w14:textId="77777777" w:rsidR="00790C9D" w:rsidRDefault="00790C9D" w:rsidP="00EA31DD">
      <w:pPr>
        <w:rPr>
          <w:szCs w:val="22"/>
        </w:rPr>
      </w:pPr>
    </w:p>
    <w:p w14:paraId="76289670" w14:textId="0D64D054" w:rsidR="00356B66" w:rsidRPr="00EA31DD" w:rsidRDefault="00212034" w:rsidP="00EA31DD">
      <w:pPr>
        <w:rPr>
          <w:szCs w:val="22"/>
        </w:rPr>
      </w:pPr>
      <w:r w:rsidRPr="00EA31DD">
        <w:rPr>
          <w:szCs w:val="22"/>
        </w:rPr>
        <w:t xml:space="preserve">Expressed like this, fashion localism can </w:t>
      </w:r>
      <w:r w:rsidR="005C0CA5" w:rsidRPr="00EA31DD">
        <w:rPr>
          <w:szCs w:val="22"/>
        </w:rPr>
        <w:t>aspire to</w:t>
      </w:r>
      <w:r w:rsidRPr="00EA31DD">
        <w:rPr>
          <w:szCs w:val="22"/>
        </w:rPr>
        <w:t xml:space="preserve"> mimic something of a perennial plant system which is native to a place. Compare an annual plant and a perennial one, both above the soil and below it. The annual, introduced, plant is sewn, fruits once and dies within a year. It has short roots that provide little stability to the soil and because they do not tap deeply into the biomass often requires extra inputs (fertiliser) to bring the crop to harvest. </w:t>
      </w:r>
      <w:r w:rsidRPr="00EA31DD">
        <w:rPr>
          <w:szCs w:val="22"/>
        </w:rPr>
        <w:lastRenderedPageBreak/>
        <w:t xml:space="preserve">Most of its activity is the quick, showy growth above ground. The depth of its connections into the soil are weak. </w:t>
      </w:r>
      <w:r w:rsidR="005C0CA5" w:rsidRPr="00EA31DD">
        <w:rPr>
          <w:szCs w:val="22"/>
        </w:rPr>
        <w:t>By contrast</w:t>
      </w:r>
      <w:r w:rsidR="00461229" w:rsidRPr="00EA31DD">
        <w:rPr>
          <w:szCs w:val="22"/>
        </w:rPr>
        <w:t>,</w:t>
      </w:r>
      <w:r w:rsidR="005C0CA5" w:rsidRPr="00EA31DD">
        <w:rPr>
          <w:szCs w:val="22"/>
        </w:rPr>
        <w:t xml:space="preserve"> t</w:t>
      </w:r>
      <w:r w:rsidRPr="00EA31DD">
        <w:rPr>
          <w:szCs w:val="22"/>
        </w:rPr>
        <w:t xml:space="preserve">he perennial plant is longer living. Its large, established root structure sustains the soil and accesses nutrients from deeper within the biomass. It grows the resilience of systems both above and below ground. The plant covers the soil, protecting it, maintaining its fertility. Harvests are collected year on year. Investment below ground results in good growth above it. The </w:t>
      </w:r>
      <w:r w:rsidR="004B4FB0" w:rsidRPr="00EA31DD">
        <w:rPr>
          <w:szCs w:val="22"/>
        </w:rPr>
        <w:t>longevity</w:t>
      </w:r>
      <w:r w:rsidRPr="00EA31DD">
        <w:rPr>
          <w:szCs w:val="22"/>
        </w:rPr>
        <w:t xml:space="preserve"> of the system </w:t>
      </w:r>
      <w:r w:rsidR="00D270F6">
        <w:rPr>
          <w:szCs w:val="22"/>
        </w:rPr>
        <w:t>maintains the land’s quality</w:t>
      </w:r>
      <w:r w:rsidRPr="00EA31DD">
        <w:rPr>
          <w:szCs w:val="22"/>
        </w:rPr>
        <w:t>.</w:t>
      </w:r>
      <w:r w:rsidR="00461229" w:rsidRPr="00EA31DD">
        <w:rPr>
          <w:szCs w:val="22"/>
        </w:rPr>
        <w:t xml:space="preserve"> </w:t>
      </w:r>
      <w:r w:rsidR="009C5326" w:rsidRPr="00EA31DD">
        <w:rPr>
          <w:szCs w:val="22"/>
        </w:rPr>
        <w:t>Just as a healthy agricultural system has a corresponding weight of activity above and below ground (</w:t>
      </w:r>
      <w:r w:rsidR="006268E0" w:rsidRPr="00EA31DD">
        <w:rPr>
          <w:szCs w:val="22"/>
        </w:rPr>
        <w:t xml:space="preserve">Barber, op </w:t>
      </w:r>
      <w:proofErr w:type="spellStart"/>
      <w:r w:rsidR="006268E0" w:rsidRPr="00EA31DD">
        <w:rPr>
          <w:szCs w:val="22"/>
        </w:rPr>
        <w:t>cit</w:t>
      </w:r>
      <w:proofErr w:type="spellEnd"/>
      <w:r w:rsidR="009C5326" w:rsidRPr="00EA31DD">
        <w:rPr>
          <w:szCs w:val="22"/>
        </w:rPr>
        <w:t xml:space="preserve">: 92); a ‘healthy’ system of fashion provision and </w:t>
      </w:r>
      <w:r w:rsidR="00771266">
        <w:rPr>
          <w:szCs w:val="22"/>
        </w:rPr>
        <w:t>expression</w:t>
      </w:r>
      <w:r w:rsidR="009C5326" w:rsidRPr="00EA31DD">
        <w:rPr>
          <w:szCs w:val="22"/>
        </w:rPr>
        <w:t xml:space="preserve"> must cultivate </w:t>
      </w:r>
      <w:r w:rsidR="0064171A" w:rsidRPr="00EA31DD">
        <w:rPr>
          <w:szCs w:val="22"/>
        </w:rPr>
        <w:t xml:space="preserve">a balance of </w:t>
      </w:r>
      <w:r w:rsidR="009C5326" w:rsidRPr="00EA31DD">
        <w:rPr>
          <w:szCs w:val="22"/>
        </w:rPr>
        <w:t>activity if it is to sustain infinitely varied communities and ecosystems.</w:t>
      </w:r>
      <w:r w:rsidR="00771266">
        <w:rPr>
          <w:szCs w:val="22"/>
        </w:rPr>
        <w:t xml:space="preserve"> </w:t>
      </w:r>
    </w:p>
    <w:p w14:paraId="04051058" w14:textId="77777777" w:rsidR="00356B66" w:rsidRPr="00EA31DD" w:rsidRDefault="00356B66" w:rsidP="00EA31DD">
      <w:pPr>
        <w:rPr>
          <w:szCs w:val="22"/>
        </w:rPr>
      </w:pPr>
    </w:p>
    <w:p w14:paraId="608FA1CF" w14:textId="683DA176" w:rsidR="00D270F6" w:rsidRDefault="007C126D" w:rsidP="00640F08">
      <w:pPr>
        <w:rPr>
          <w:szCs w:val="22"/>
        </w:rPr>
      </w:pPr>
      <w:r w:rsidRPr="00EA31DD">
        <w:rPr>
          <w:szCs w:val="22"/>
        </w:rPr>
        <w:t>The process of engaging</w:t>
      </w:r>
      <w:r w:rsidR="007602A1" w:rsidRPr="00EA31DD">
        <w:rPr>
          <w:szCs w:val="22"/>
        </w:rPr>
        <w:t xml:space="preserve"> in</w:t>
      </w:r>
      <w:r w:rsidR="00F35224">
        <w:rPr>
          <w:szCs w:val="22"/>
        </w:rPr>
        <w:t xml:space="preserve"> </w:t>
      </w:r>
      <w:r w:rsidR="006D215C">
        <w:rPr>
          <w:szCs w:val="22"/>
        </w:rPr>
        <w:t>(after Leopold)</w:t>
      </w:r>
      <w:r w:rsidR="00AA1F9C" w:rsidRPr="00EA31DD">
        <w:rPr>
          <w:szCs w:val="22"/>
        </w:rPr>
        <w:t xml:space="preserve"> ‘</w:t>
      </w:r>
      <w:r w:rsidR="006D215C">
        <w:rPr>
          <w:szCs w:val="22"/>
        </w:rPr>
        <w:t xml:space="preserve">an </w:t>
      </w:r>
      <w:r w:rsidR="00AA1F9C" w:rsidRPr="00EA31DD">
        <w:rPr>
          <w:szCs w:val="22"/>
        </w:rPr>
        <w:t xml:space="preserve">intense consciousness of land’ </w:t>
      </w:r>
      <w:r w:rsidR="000651E2" w:rsidRPr="00EA31DD">
        <w:rPr>
          <w:szCs w:val="22"/>
        </w:rPr>
        <w:t xml:space="preserve">for fashion </w:t>
      </w:r>
      <w:r w:rsidR="00AA1F9C" w:rsidRPr="00EA31DD">
        <w:rPr>
          <w:szCs w:val="22"/>
        </w:rPr>
        <w:t>in</w:t>
      </w:r>
      <w:r w:rsidR="004C6A36" w:rsidRPr="00EA31DD">
        <w:rPr>
          <w:szCs w:val="22"/>
        </w:rPr>
        <w:t xml:space="preserve"> </w:t>
      </w:r>
      <w:r w:rsidR="00B41F4D" w:rsidRPr="00EA31DD">
        <w:rPr>
          <w:szCs w:val="22"/>
        </w:rPr>
        <w:t>Macclesfield</w:t>
      </w:r>
      <w:r w:rsidR="00AA1F9C" w:rsidRPr="00EA31DD">
        <w:rPr>
          <w:szCs w:val="22"/>
        </w:rPr>
        <w:t xml:space="preserve"> </w:t>
      </w:r>
      <w:r w:rsidR="004C6A36" w:rsidRPr="00EA31DD">
        <w:rPr>
          <w:szCs w:val="22"/>
        </w:rPr>
        <w:t>underscore</w:t>
      </w:r>
      <w:r w:rsidR="00B41F4D" w:rsidRPr="00EA31DD">
        <w:rPr>
          <w:szCs w:val="22"/>
        </w:rPr>
        <w:t>s most patently th</w:t>
      </w:r>
      <w:r w:rsidR="00356B66" w:rsidRPr="00EA31DD">
        <w:rPr>
          <w:szCs w:val="22"/>
        </w:rPr>
        <w:t xml:space="preserve">at locally significant </w:t>
      </w:r>
      <w:r w:rsidR="009F4FA1" w:rsidRPr="00EA31DD">
        <w:rPr>
          <w:szCs w:val="22"/>
        </w:rPr>
        <w:t>clothing-related</w:t>
      </w:r>
      <w:r w:rsidR="00356B66" w:rsidRPr="00EA31DD">
        <w:rPr>
          <w:szCs w:val="22"/>
        </w:rPr>
        <w:t xml:space="preserve"> activity</w:t>
      </w:r>
      <w:r w:rsidR="000651E2" w:rsidRPr="00EA31DD">
        <w:rPr>
          <w:szCs w:val="22"/>
        </w:rPr>
        <w:t xml:space="preserve"> happens</w:t>
      </w:r>
      <w:r w:rsidR="00356B66" w:rsidRPr="00EA31DD">
        <w:rPr>
          <w:szCs w:val="22"/>
        </w:rPr>
        <w:t xml:space="preserve"> at small scales</w:t>
      </w:r>
      <w:r w:rsidR="000651E2" w:rsidRPr="00EA31DD">
        <w:rPr>
          <w:szCs w:val="22"/>
        </w:rPr>
        <w:t xml:space="preserve">. </w:t>
      </w:r>
      <w:r w:rsidR="00EF0874" w:rsidRPr="00EA31DD">
        <w:rPr>
          <w:szCs w:val="22"/>
        </w:rPr>
        <w:t xml:space="preserve">It involves </w:t>
      </w:r>
      <w:r w:rsidR="000651E2" w:rsidRPr="00EA31DD">
        <w:rPr>
          <w:szCs w:val="22"/>
        </w:rPr>
        <w:t xml:space="preserve">some typical market-based interactions - small merchants and independent repair services – </w:t>
      </w:r>
      <w:r w:rsidR="00EF0874" w:rsidRPr="00EA31DD">
        <w:rPr>
          <w:szCs w:val="22"/>
        </w:rPr>
        <w:t>and</w:t>
      </w:r>
      <w:r w:rsidR="000651E2" w:rsidRPr="00EA31DD">
        <w:rPr>
          <w:szCs w:val="22"/>
        </w:rPr>
        <w:t xml:space="preserve"> other</w:t>
      </w:r>
      <w:r w:rsidR="00FC0EAF">
        <w:rPr>
          <w:szCs w:val="22"/>
        </w:rPr>
        <w:t>,</w:t>
      </w:r>
      <w:r w:rsidR="00EF0874" w:rsidRPr="00EA31DD">
        <w:rPr>
          <w:szCs w:val="22"/>
        </w:rPr>
        <w:t xml:space="preserve"> </w:t>
      </w:r>
      <w:proofErr w:type="gramStart"/>
      <w:r w:rsidR="00EF0874" w:rsidRPr="00EA31DD">
        <w:rPr>
          <w:szCs w:val="22"/>
        </w:rPr>
        <w:t>more fuzzy</w:t>
      </w:r>
      <w:proofErr w:type="gramEnd"/>
      <w:r w:rsidR="00EF0874" w:rsidRPr="00EA31DD">
        <w:rPr>
          <w:szCs w:val="22"/>
        </w:rPr>
        <w:t xml:space="preserve">, </w:t>
      </w:r>
      <w:r w:rsidR="000651E2" w:rsidRPr="00EA31DD">
        <w:rPr>
          <w:szCs w:val="22"/>
        </w:rPr>
        <w:t xml:space="preserve">hybrid </w:t>
      </w:r>
      <w:r w:rsidR="00EF0874" w:rsidRPr="00EA31DD">
        <w:rPr>
          <w:szCs w:val="22"/>
        </w:rPr>
        <w:t xml:space="preserve">fashion-related </w:t>
      </w:r>
      <w:r w:rsidR="000651E2" w:rsidRPr="00EA31DD">
        <w:rPr>
          <w:szCs w:val="22"/>
        </w:rPr>
        <w:t xml:space="preserve">activities, dealing in economies of care, reciprocity and community as much as trade of goods. </w:t>
      </w:r>
      <w:r w:rsidR="00EF0874" w:rsidRPr="00EA31DD">
        <w:rPr>
          <w:szCs w:val="22"/>
        </w:rPr>
        <w:t xml:space="preserve">It suggests </w:t>
      </w:r>
      <w:r w:rsidR="00AA1F9C" w:rsidRPr="00EA31DD">
        <w:rPr>
          <w:szCs w:val="22"/>
        </w:rPr>
        <w:t>f</w:t>
      </w:r>
      <w:r w:rsidR="009C5326" w:rsidRPr="00EA31DD">
        <w:rPr>
          <w:szCs w:val="22"/>
        </w:rPr>
        <w:t xml:space="preserve">ashion localism not </w:t>
      </w:r>
      <w:r w:rsidR="00EF0874" w:rsidRPr="00EA31DD">
        <w:rPr>
          <w:szCs w:val="22"/>
        </w:rPr>
        <w:t xml:space="preserve">as </w:t>
      </w:r>
      <w:r w:rsidR="002052F3">
        <w:rPr>
          <w:szCs w:val="22"/>
        </w:rPr>
        <w:t>products, brands or</w:t>
      </w:r>
      <w:r w:rsidR="009C5326" w:rsidRPr="00EA31DD">
        <w:rPr>
          <w:szCs w:val="22"/>
        </w:rPr>
        <w:t xml:space="preserve"> government policy but </w:t>
      </w:r>
      <w:r w:rsidR="00F35224">
        <w:rPr>
          <w:szCs w:val="22"/>
        </w:rPr>
        <w:t xml:space="preserve">as </w:t>
      </w:r>
      <w:r w:rsidR="009C5326" w:rsidRPr="00EA31DD">
        <w:rPr>
          <w:szCs w:val="22"/>
        </w:rPr>
        <w:t xml:space="preserve">a </w:t>
      </w:r>
      <w:r w:rsidR="00C242DB">
        <w:rPr>
          <w:szCs w:val="22"/>
        </w:rPr>
        <w:t>collective</w:t>
      </w:r>
      <w:r w:rsidR="009C5326" w:rsidRPr="00EA31DD">
        <w:rPr>
          <w:szCs w:val="22"/>
        </w:rPr>
        <w:t xml:space="preserve"> process and long term </w:t>
      </w:r>
      <w:r w:rsidR="004B4FB0">
        <w:rPr>
          <w:szCs w:val="22"/>
        </w:rPr>
        <w:t xml:space="preserve">discussion </w:t>
      </w:r>
      <w:r w:rsidR="009C5326" w:rsidRPr="00EA31DD">
        <w:rPr>
          <w:szCs w:val="22"/>
        </w:rPr>
        <w:t xml:space="preserve">around creating a fashion system that supports the total garment-related material and social assets of a place such that a </w:t>
      </w:r>
      <w:r w:rsidR="00F07A5D">
        <w:rPr>
          <w:szCs w:val="22"/>
        </w:rPr>
        <w:t>specific</w:t>
      </w:r>
      <w:r w:rsidR="006B1EAA">
        <w:rPr>
          <w:szCs w:val="22"/>
        </w:rPr>
        <w:t xml:space="preserve">, </w:t>
      </w:r>
      <w:r w:rsidR="00F07A5D">
        <w:rPr>
          <w:szCs w:val="22"/>
        </w:rPr>
        <w:t>vibrant</w:t>
      </w:r>
      <w:r w:rsidR="006B1EAA">
        <w:rPr>
          <w:szCs w:val="22"/>
        </w:rPr>
        <w:t xml:space="preserve">, unconventional </w:t>
      </w:r>
      <w:r w:rsidR="00EF0874" w:rsidRPr="00EA31DD">
        <w:rPr>
          <w:szCs w:val="22"/>
        </w:rPr>
        <w:t xml:space="preserve">fashion </w:t>
      </w:r>
      <w:r w:rsidR="009C5326" w:rsidRPr="00EA31DD">
        <w:rPr>
          <w:szCs w:val="22"/>
        </w:rPr>
        <w:t>culture can emerge.</w:t>
      </w:r>
      <w:r w:rsidR="000651E2" w:rsidRPr="00EA31DD">
        <w:rPr>
          <w:szCs w:val="22"/>
        </w:rPr>
        <w:t xml:space="preserve"> </w:t>
      </w:r>
    </w:p>
    <w:p w14:paraId="77FCAED1" w14:textId="77777777" w:rsidR="00D270F6" w:rsidRDefault="00D270F6" w:rsidP="00640F08">
      <w:pPr>
        <w:rPr>
          <w:szCs w:val="22"/>
        </w:rPr>
      </w:pPr>
    </w:p>
    <w:p w14:paraId="78D0D78F" w14:textId="7761D223" w:rsidR="00640F08" w:rsidRDefault="000651E2" w:rsidP="00640F08">
      <w:pPr>
        <w:rPr>
          <w:szCs w:val="22"/>
        </w:rPr>
      </w:pPr>
      <w:r w:rsidRPr="00EA31DD">
        <w:rPr>
          <w:szCs w:val="22"/>
        </w:rPr>
        <w:t>This understanding begets many questions not least</w:t>
      </w:r>
      <w:r w:rsidR="006268E0" w:rsidRPr="00EA31DD">
        <w:rPr>
          <w:szCs w:val="22"/>
        </w:rPr>
        <w:t xml:space="preserve">, if scales of activity need to </w:t>
      </w:r>
      <w:r w:rsidR="006268E0" w:rsidRPr="00D7371B">
        <w:rPr>
          <w:i/>
          <w:szCs w:val="22"/>
        </w:rPr>
        <w:t>reduce</w:t>
      </w:r>
      <w:r w:rsidR="00F35224">
        <w:rPr>
          <w:szCs w:val="22"/>
        </w:rPr>
        <w:t xml:space="preserve"> </w:t>
      </w:r>
      <w:proofErr w:type="gramStart"/>
      <w:r w:rsidR="00F35224">
        <w:rPr>
          <w:szCs w:val="22"/>
        </w:rPr>
        <w:t>in order</w:t>
      </w:r>
      <w:r w:rsidR="006268E0" w:rsidRPr="00EA31DD">
        <w:rPr>
          <w:szCs w:val="22"/>
        </w:rPr>
        <w:t xml:space="preserve"> to</w:t>
      </w:r>
      <w:proofErr w:type="gramEnd"/>
      <w:r w:rsidR="006268E0" w:rsidRPr="00EA31DD">
        <w:rPr>
          <w:szCs w:val="22"/>
        </w:rPr>
        <w:t xml:space="preserve"> affect change, then </w:t>
      </w:r>
      <w:r w:rsidR="00035155">
        <w:rPr>
          <w:szCs w:val="22"/>
        </w:rPr>
        <w:t>who</w:t>
      </w:r>
      <w:r w:rsidR="005E742F">
        <w:rPr>
          <w:szCs w:val="22"/>
        </w:rPr>
        <w:t>,</w:t>
      </w:r>
      <w:r w:rsidR="00035155">
        <w:rPr>
          <w:szCs w:val="22"/>
        </w:rPr>
        <w:t xml:space="preserve"> </w:t>
      </w:r>
      <w:r w:rsidR="00891308">
        <w:rPr>
          <w:szCs w:val="22"/>
        </w:rPr>
        <w:t xml:space="preserve">in a fashion system focused on growth and </w:t>
      </w:r>
      <w:r w:rsidR="00891308" w:rsidRPr="00A94179">
        <w:rPr>
          <w:i/>
          <w:szCs w:val="22"/>
        </w:rPr>
        <w:t>increase</w:t>
      </w:r>
      <w:r w:rsidR="00891308">
        <w:rPr>
          <w:szCs w:val="22"/>
        </w:rPr>
        <w:t xml:space="preserve">, </w:t>
      </w:r>
      <w:r w:rsidR="00035155">
        <w:rPr>
          <w:szCs w:val="22"/>
        </w:rPr>
        <w:t>will</w:t>
      </w:r>
      <w:r w:rsidR="00F35224">
        <w:rPr>
          <w:szCs w:val="22"/>
        </w:rPr>
        <w:t xml:space="preserve"> lead the charge</w:t>
      </w:r>
      <w:r w:rsidR="006268E0" w:rsidRPr="00EA31DD">
        <w:rPr>
          <w:szCs w:val="22"/>
        </w:rPr>
        <w:t xml:space="preserve">? How can effort be channelled into cultivating the </w:t>
      </w:r>
      <w:r w:rsidR="00EF0874" w:rsidRPr="00EA31DD">
        <w:rPr>
          <w:szCs w:val="22"/>
        </w:rPr>
        <w:t>activities</w:t>
      </w:r>
      <w:r w:rsidR="006268E0" w:rsidRPr="00EA31DD">
        <w:rPr>
          <w:szCs w:val="22"/>
        </w:rPr>
        <w:t xml:space="preserve"> that </w:t>
      </w:r>
      <w:r w:rsidR="00D270F6">
        <w:rPr>
          <w:szCs w:val="22"/>
        </w:rPr>
        <w:t>pay as much attention</w:t>
      </w:r>
      <w:r w:rsidR="00254559">
        <w:rPr>
          <w:szCs w:val="22"/>
        </w:rPr>
        <w:t xml:space="preserve"> to</w:t>
      </w:r>
      <w:r w:rsidR="006268E0" w:rsidRPr="00EA31DD">
        <w:rPr>
          <w:szCs w:val="22"/>
        </w:rPr>
        <w:t xml:space="preserve"> the environments and communities</w:t>
      </w:r>
      <w:r w:rsidR="00EF0874" w:rsidRPr="00EA31DD">
        <w:rPr>
          <w:szCs w:val="22"/>
        </w:rPr>
        <w:t xml:space="preserve"> (hidden root systems)</w:t>
      </w:r>
      <w:r w:rsidR="006268E0" w:rsidRPr="00EA31DD">
        <w:rPr>
          <w:szCs w:val="22"/>
        </w:rPr>
        <w:t xml:space="preserve"> </w:t>
      </w:r>
      <w:r w:rsidR="00D270F6">
        <w:rPr>
          <w:szCs w:val="22"/>
        </w:rPr>
        <w:t xml:space="preserve">as to </w:t>
      </w:r>
      <w:r w:rsidR="00FC0EAF">
        <w:rPr>
          <w:szCs w:val="22"/>
        </w:rPr>
        <w:t>more conventional</w:t>
      </w:r>
      <w:r w:rsidR="006268E0" w:rsidRPr="00EA31DD">
        <w:rPr>
          <w:szCs w:val="22"/>
        </w:rPr>
        <w:t xml:space="preserve"> fashion activity</w:t>
      </w:r>
      <w:r w:rsidR="00EF0874" w:rsidRPr="00EA31DD">
        <w:rPr>
          <w:szCs w:val="22"/>
        </w:rPr>
        <w:t xml:space="preserve"> (</w:t>
      </w:r>
      <w:r w:rsidR="00FC0EAF">
        <w:rPr>
          <w:szCs w:val="22"/>
        </w:rPr>
        <w:t xml:space="preserve">above ground </w:t>
      </w:r>
      <w:r w:rsidR="00EF0874" w:rsidRPr="00EA31DD">
        <w:rPr>
          <w:szCs w:val="22"/>
        </w:rPr>
        <w:t>visible growth)</w:t>
      </w:r>
      <w:r w:rsidR="006268E0" w:rsidRPr="00EA31DD">
        <w:rPr>
          <w:szCs w:val="22"/>
        </w:rPr>
        <w:t xml:space="preserve">? </w:t>
      </w:r>
      <w:r w:rsidR="00D270F6">
        <w:rPr>
          <w:szCs w:val="22"/>
        </w:rPr>
        <w:t xml:space="preserve">How can </w:t>
      </w:r>
      <w:r w:rsidR="004F4B16">
        <w:rPr>
          <w:szCs w:val="22"/>
        </w:rPr>
        <w:t>these</w:t>
      </w:r>
      <w:r w:rsidR="00D270F6">
        <w:rPr>
          <w:szCs w:val="22"/>
        </w:rPr>
        <w:t xml:space="preserve"> activities sustain the places they are based in? W</w:t>
      </w:r>
      <w:r w:rsidR="006268E0" w:rsidRPr="00EA31DD">
        <w:rPr>
          <w:szCs w:val="22"/>
        </w:rPr>
        <w:t xml:space="preserve">hat would </w:t>
      </w:r>
      <w:r w:rsidR="00D270F6">
        <w:rPr>
          <w:szCs w:val="22"/>
        </w:rPr>
        <w:t xml:space="preserve">they </w:t>
      </w:r>
      <w:r w:rsidR="006268E0" w:rsidRPr="00EA31DD">
        <w:rPr>
          <w:szCs w:val="22"/>
        </w:rPr>
        <w:t>look like</w:t>
      </w:r>
      <w:r w:rsidR="00CC46C4">
        <w:rPr>
          <w:szCs w:val="22"/>
        </w:rPr>
        <w:t>? Perhaps something like a project of the design collective Assemble (2017)</w:t>
      </w:r>
      <w:r w:rsidR="006268E0" w:rsidRPr="00EA31DD">
        <w:rPr>
          <w:szCs w:val="22"/>
        </w:rPr>
        <w:t xml:space="preserve">? And would </w:t>
      </w:r>
      <w:r w:rsidR="00D270F6">
        <w:rPr>
          <w:szCs w:val="22"/>
        </w:rPr>
        <w:t xml:space="preserve">they </w:t>
      </w:r>
      <w:r w:rsidR="00F07A5D">
        <w:rPr>
          <w:szCs w:val="22"/>
        </w:rPr>
        <w:t>lead to</w:t>
      </w:r>
      <w:r w:rsidR="006268E0" w:rsidRPr="00EA31DD">
        <w:rPr>
          <w:szCs w:val="22"/>
        </w:rPr>
        <w:t xml:space="preserve"> a shift in values towards a more sufficient and responsible fashion system</w:t>
      </w:r>
      <w:r w:rsidR="0028353C">
        <w:rPr>
          <w:szCs w:val="22"/>
        </w:rPr>
        <w:t>, penetrating</w:t>
      </w:r>
      <w:r w:rsidR="007D6CE3">
        <w:rPr>
          <w:szCs w:val="22"/>
        </w:rPr>
        <w:t xml:space="preserve"> deep enough to effect change? </w:t>
      </w:r>
      <w:r w:rsidR="006335D0">
        <w:rPr>
          <w:szCs w:val="22"/>
        </w:rPr>
        <w:t>If, as I have argued, the intent of localism is to increase the taking of responsibility for the places in which we live</w:t>
      </w:r>
      <w:r w:rsidR="00254559">
        <w:rPr>
          <w:szCs w:val="22"/>
        </w:rPr>
        <w:t>;</w:t>
      </w:r>
      <w:r w:rsidR="006335D0">
        <w:rPr>
          <w:szCs w:val="22"/>
        </w:rPr>
        <w:t xml:space="preserve"> then fashion localism is a flourishing of responsibility for fashion pieces, practices and relationships </w:t>
      </w:r>
      <w:r w:rsidR="00493945">
        <w:rPr>
          <w:szCs w:val="22"/>
        </w:rPr>
        <w:t xml:space="preserve">that emerges from </w:t>
      </w:r>
      <w:r w:rsidR="006335D0">
        <w:rPr>
          <w:szCs w:val="22"/>
        </w:rPr>
        <w:t>where w</w:t>
      </w:r>
      <w:r w:rsidR="001C49A9">
        <w:rPr>
          <w:szCs w:val="22"/>
        </w:rPr>
        <w:t xml:space="preserve">e are. </w:t>
      </w:r>
      <w:r w:rsidR="00D9049A">
        <w:rPr>
          <w:szCs w:val="22"/>
        </w:rPr>
        <w:t xml:space="preserve">Beginning with </w:t>
      </w:r>
      <w:r w:rsidR="006335D0">
        <w:rPr>
          <w:szCs w:val="22"/>
        </w:rPr>
        <w:t>what is real, rather than what we might wish were real, affords us agency over our actions</w:t>
      </w:r>
      <w:r w:rsidR="005D1B38">
        <w:rPr>
          <w:szCs w:val="22"/>
        </w:rPr>
        <w:t>.</w:t>
      </w:r>
      <w:r w:rsidR="0016622E">
        <w:rPr>
          <w:szCs w:val="22"/>
        </w:rPr>
        <w:t xml:space="preserve"> It</w:t>
      </w:r>
      <w:r w:rsidR="00D21FD8">
        <w:rPr>
          <w:szCs w:val="22"/>
        </w:rPr>
        <w:t xml:space="preserve"> </w:t>
      </w:r>
      <w:r w:rsidR="00320818">
        <w:rPr>
          <w:szCs w:val="22"/>
        </w:rPr>
        <w:t>harnesses</w:t>
      </w:r>
      <w:r w:rsidR="00D21FD8">
        <w:rPr>
          <w:szCs w:val="22"/>
        </w:rPr>
        <w:t xml:space="preserve"> the capacity to act and imagine fashion in ways unrecognised by globalised </w:t>
      </w:r>
      <w:r w:rsidR="00D21FD8">
        <w:rPr>
          <w:szCs w:val="22"/>
        </w:rPr>
        <w:lastRenderedPageBreak/>
        <w:t>market forces</w:t>
      </w:r>
      <w:r w:rsidR="00C242DB">
        <w:rPr>
          <w:szCs w:val="22"/>
        </w:rPr>
        <w:t xml:space="preserve"> and likely rooted</w:t>
      </w:r>
      <w:r w:rsidR="00320818">
        <w:rPr>
          <w:szCs w:val="22"/>
        </w:rPr>
        <w:t xml:space="preserve"> in decentralis</w:t>
      </w:r>
      <w:r w:rsidR="00320818" w:rsidRPr="00BF12F5">
        <w:rPr>
          <w:szCs w:val="22"/>
        </w:rPr>
        <w:t>e</w:t>
      </w:r>
      <w:r w:rsidR="00320818">
        <w:rPr>
          <w:szCs w:val="22"/>
        </w:rPr>
        <w:t>d</w:t>
      </w:r>
      <w:r w:rsidR="00320818" w:rsidRPr="00BF12F5">
        <w:rPr>
          <w:szCs w:val="22"/>
        </w:rPr>
        <w:t xml:space="preserve"> modes of production </w:t>
      </w:r>
      <w:r w:rsidR="00320818">
        <w:rPr>
          <w:szCs w:val="22"/>
        </w:rPr>
        <w:t xml:space="preserve">and garment use </w:t>
      </w:r>
      <w:r w:rsidR="00C242DB">
        <w:rPr>
          <w:szCs w:val="22"/>
        </w:rPr>
        <w:t>that change the</w:t>
      </w:r>
      <w:r w:rsidR="00320818" w:rsidRPr="00BF12F5">
        <w:rPr>
          <w:szCs w:val="22"/>
        </w:rPr>
        <w:t xml:space="preserve"> balance </w:t>
      </w:r>
      <w:r w:rsidR="00C242DB">
        <w:rPr>
          <w:szCs w:val="22"/>
        </w:rPr>
        <w:t xml:space="preserve">of </w:t>
      </w:r>
      <w:r w:rsidR="00320818" w:rsidRPr="00BF12F5">
        <w:rPr>
          <w:szCs w:val="22"/>
        </w:rPr>
        <w:t>the economic distribution of power and address environmental issues</w:t>
      </w:r>
      <w:r w:rsidR="00320818">
        <w:rPr>
          <w:szCs w:val="22"/>
        </w:rPr>
        <w:t xml:space="preserve">. Perhaps then </w:t>
      </w:r>
      <w:r w:rsidR="00C242DB">
        <w:rPr>
          <w:szCs w:val="22"/>
        </w:rPr>
        <w:t>a more active and adapted fashion system will emerge where producers and wearers of clothes are</w:t>
      </w:r>
      <w:r w:rsidR="00933243">
        <w:rPr>
          <w:szCs w:val="22"/>
        </w:rPr>
        <w:t xml:space="preserve"> </w:t>
      </w:r>
      <w:r w:rsidR="00C242DB">
        <w:rPr>
          <w:szCs w:val="22"/>
        </w:rPr>
        <w:t>both participants and collaborators in creating the places in which they live</w:t>
      </w:r>
      <w:r w:rsidR="00933243">
        <w:rPr>
          <w:szCs w:val="22"/>
        </w:rPr>
        <w:t xml:space="preserve">. Places where </w:t>
      </w:r>
      <w:r w:rsidR="00D21FD8">
        <w:rPr>
          <w:szCs w:val="22"/>
        </w:rPr>
        <w:t xml:space="preserve">garments </w:t>
      </w:r>
      <w:r w:rsidR="00933243">
        <w:rPr>
          <w:szCs w:val="22"/>
        </w:rPr>
        <w:t xml:space="preserve">are </w:t>
      </w:r>
      <w:r w:rsidR="00D21FD8">
        <w:rPr>
          <w:szCs w:val="22"/>
        </w:rPr>
        <w:t>part of</w:t>
      </w:r>
      <w:r w:rsidR="00640F08" w:rsidRPr="00EA31DD">
        <w:rPr>
          <w:szCs w:val="22"/>
        </w:rPr>
        <w:t xml:space="preserve"> the community of the land</w:t>
      </w:r>
      <w:r w:rsidR="00640F08">
        <w:rPr>
          <w:szCs w:val="22"/>
        </w:rPr>
        <w:t>.</w:t>
      </w:r>
    </w:p>
    <w:p w14:paraId="707584F9" w14:textId="77777777" w:rsidR="00BF12F5" w:rsidRDefault="00BF12F5" w:rsidP="00640F08">
      <w:pPr>
        <w:rPr>
          <w:szCs w:val="22"/>
        </w:rPr>
      </w:pPr>
    </w:p>
    <w:p w14:paraId="3DBB895A" w14:textId="7EEA8F11" w:rsidR="00CA77DA" w:rsidRPr="00EA31DD" w:rsidRDefault="00547946" w:rsidP="00640F08">
      <w:pPr>
        <w:rPr>
          <w:b/>
          <w:szCs w:val="22"/>
        </w:rPr>
      </w:pPr>
      <w:r w:rsidRPr="00EA31DD">
        <w:rPr>
          <w:b/>
          <w:szCs w:val="22"/>
        </w:rPr>
        <w:t>References</w:t>
      </w:r>
    </w:p>
    <w:p w14:paraId="605CDAC5" w14:textId="23C37DB4" w:rsidR="002C55F6" w:rsidRPr="00EA31DD" w:rsidRDefault="002C55F6" w:rsidP="00EA31DD">
      <w:pPr>
        <w:rPr>
          <w:rFonts w:eastAsiaTheme="minorEastAsia"/>
          <w:szCs w:val="22"/>
          <w:lang w:val="en-US"/>
        </w:rPr>
      </w:pPr>
      <w:r w:rsidRPr="00EA31DD">
        <w:rPr>
          <w:rFonts w:eastAsiaTheme="minorEastAsia"/>
          <w:szCs w:val="22"/>
          <w:lang w:val="en-US"/>
        </w:rPr>
        <w:t xml:space="preserve">Alliance Project (2017), </w:t>
      </w:r>
      <w:proofErr w:type="spellStart"/>
      <w:r w:rsidR="00253B23" w:rsidRPr="00253B23">
        <w:rPr>
          <w:rFonts w:eastAsiaTheme="minorEastAsia"/>
          <w:szCs w:val="22"/>
          <w:lang w:val="en-US"/>
        </w:rPr>
        <w:t>Realising</w:t>
      </w:r>
      <w:proofErr w:type="spellEnd"/>
      <w:r w:rsidR="00253B23" w:rsidRPr="00253B23">
        <w:rPr>
          <w:rFonts w:eastAsiaTheme="minorEastAsia"/>
          <w:szCs w:val="22"/>
          <w:lang w:val="en-US"/>
        </w:rPr>
        <w:t xml:space="preserve"> the growth potential of UK Fashion</w:t>
      </w:r>
      <w:r w:rsidRPr="00EA31DD">
        <w:rPr>
          <w:rFonts w:eastAsiaTheme="minorEastAsia"/>
          <w:szCs w:val="22"/>
          <w:lang w:val="en-US"/>
        </w:rPr>
        <w:t xml:space="preserve"> </w:t>
      </w:r>
      <w:r w:rsidR="00253B23" w:rsidRPr="00253B23">
        <w:rPr>
          <w:rFonts w:eastAsiaTheme="minorEastAsia"/>
          <w:szCs w:val="22"/>
          <w:lang w:val="en-US"/>
        </w:rPr>
        <w:t>and Textile Manufacturing</w:t>
      </w:r>
      <w:r w:rsidRPr="00EA31DD">
        <w:rPr>
          <w:rFonts w:eastAsiaTheme="minorEastAsia"/>
          <w:szCs w:val="22"/>
          <w:lang w:val="en-US"/>
        </w:rPr>
        <w:t xml:space="preserve">, UK: </w:t>
      </w:r>
      <w:r w:rsidR="00253B23" w:rsidRPr="00253B23">
        <w:rPr>
          <w:rFonts w:eastAsiaTheme="minorEastAsia"/>
          <w:szCs w:val="22"/>
          <w:lang w:val="en-US"/>
        </w:rPr>
        <w:t>National Textiles Growth</w:t>
      </w:r>
      <w:r w:rsidR="00EA31DD">
        <w:rPr>
          <w:rFonts w:eastAsiaTheme="minorEastAsia"/>
          <w:szCs w:val="22"/>
          <w:lang w:val="en-US"/>
        </w:rPr>
        <w:t xml:space="preserve"> </w:t>
      </w:r>
      <w:proofErr w:type="spellStart"/>
      <w:r w:rsidR="00253B23" w:rsidRPr="00253B23">
        <w:rPr>
          <w:rFonts w:eastAsiaTheme="minorEastAsia"/>
          <w:szCs w:val="22"/>
          <w:lang w:val="en-US"/>
        </w:rPr>
        <w:t>Programme</w:t>
      </w:r>
      <w:proofErr w:type="spellEnd"/>
      <w:r w:rsidRPr="00EA31DD">
        <w:rPr>
          <w:rFonts w:eastAsiaTheme="minorEastAsia"/>
          <w:szCs w:val="22"/>
          <w:lang w:val="en-US"/>
        </w:rPr>
        <w:t xml:space="preserve">, [Online] </w:t>
      </w:r>
      <w:hyperlink r:id="rId7" w:history="1">
        <w:r w:rsidR="00EA31DD" w:rsidRPr="00EA31DD">
          <w:rPr>
            <w:rStyle w:val="Hyperlink"/>
            <w:rFonts w:eastAsiaTheme="minorEastAsia"/>
            <w:szCs w:val="22"/>
            <w:lang w:val="en-US"/>
          </w:rPr>
          <w:t>http://www.ltma.co.uk/wp-content/uploads/2017/05/The-Final-Alliance-Project-Report-Oct-2012-to-May-2017.pdf</w:t>
        </w:r>
      </w:hyperlink>
      <w:r w:rsidR="00EA31DD" w:rsidRPr="00EA31DD">
        <w:rPr>
          <w:rFonts w:eastAsiaTheme="minorEastAsia"/>
          <w:szCs w:val="22"/>
          <w:lang w:val="en-US"/>
        </w:rPr>
        <w:t xml:space="preserve"> (accessed 8 November 2017).</w:t>
      </w:r>
    </w:p>
    <w:p w14:paraId="7EC78431" w14:textId="11ACAEE2" w:rsidR="00CC46C4" w:rsidRDefault="00CC46C4" w:rsidP="00EA31DD">
      <w:pPr>
        <w:rPr>
          <w:szCs w:val="22"/>
        </w:rPr>
      </w:pPr>
      <w:r>
        <w:rPr>
          <w:szCs w:val="22"/>
        </w:rPr>
        <w:t xml:space="preserve">Assemble (2017), [Online] </w:t>
      </w:r>
      <w:hyperlink r:id="rId8" w:history="1">
        <w:r w:rsidRPr="00F8432E">
          <w:rPr>
            <w:rStyle w:val="Hyperlink"/>
            <w:szCs w:val="22"/>
          </w:rPr>
          <w:t>http://assemblestudio.co.uk/</w:t>
        </w:r>
      </w:hyperlink>
      <w:r>
        <w:rPr>
          <w:szCs w:val="22"/>
        </w:rPr>
        <w:t xml:space="preserve"> </w:t>
      </w:r>
      <w:r w:rsidRPr="00EA31DD">
        <w:rPr>
          <w:rFonts w:eastAsiaTheme="minorEastAsia"/>
          <w:szCs w:val="22"/>
          <w:lang w:val="en-US"/>
        </w:rPr>
        <w:t>(accessed 8 November 2017).</w:t>
      </w:r>
    </w:p>
    <w:p w14:paraId="78093739" w14:textId="65419D3E" w:rsidR="00CA77DA" w:rsidRPr="00EA31DD" w:rsidRDefault="00CA77DA" w:rsidP="00EA31DD">
      <w:pPr>
        <w:rPr>
          <w:rFonts w:eastAsiaTheme="minorEastAsia"/>
          <w:szCs w:val="22"/>
          <w:lang w:val="en-US"/>
        </w:rPr>
      </w:pPr>
      <w:r w:rsidRPr="00EA31DD">
        <w:rPr>
          <w:szCs w:val="22"/>
        </w:rPr>
        <w:t xml:space="preserve">Berry, W. (1981), </w:t>
      </w:r>
      <w:r w:rsidRPr="00EA31DD">
        <w:rPr>
          <w:i/>
          <w:szCs w:val="22"/>
        </w:rPr>
        <w:t>The Gift of Good Land</w:t>
      </w:r>
      <w:r w:rsidRPr="00EA31DD">
        <w:rPr>
          <w:szCs w:val="22"/>
        </w:rPr>
        <w:t xml:space="preserve">, </w:t>
      </w:r>
      <w:r w:rsidR="00447C64" w:rsidRPr="00EA31DD">
        <w:rPr>
          <w:szCs w:val="22"/>
        </w:rPr>
        <w:t>CA: Counterpoint.</w:t>
      </w:r>
    </w:p>
    <w:p w14:paraId="4B5ED319" w14:textId="533E8D7B" w:rsidR="00B76015" w:rsidRPr="00EA31DD" w:rsidRDefault="00B76015" w:rsidP="00EA31DD">
      <w:pPr>
        <w:rPr>
          <w:szCs w:val="22"/>
        </w:rPr>
      </w:pPr>
      <w:r w:rsidRPr="00EA31DD">
        <w:rPr>
          <w:szCs w:val="22"/>
        </w:rPr>
        <w:t>Blackhorse Lane Ateliers (2017)</w:t>
      </w:r>
      <w:r w:rsidR="00EA31DD" w:rsidRPr="00EA31DD">
        <w:rPr>
          <w:szCs w:val="22"/>
        </w:rPr>
        <w:t>, [Online]</w:t>
      </w:r>
      <w:r w:rsidRPr="00EA31DD">
        <w:rPr>
          <w:szCs w:val="22"/>
        </w:rPr>
        <w:t xml:space="preserve"> </w:t>
      </w:r>
      <w:hyperlink r:id="rId9" w:history="1">
        <w:r w:rsidR="00EA31DD" w:rsidRPr="00EA31DD">
          <w:rPr>
            <w:rStyle w:val="Hyperlink"/>
            <w:szCs w:val="22"/>
          </w:rPr>
          <w:t>https://blackhorselane.com/</w:t>
        </w:r>
      </w:hyperlink>
      <w:r w:rsidR="00EA31DD" w:rsidRPr="00EA31DD">
        <w:rPr>
          <w:szCs w:val="22"/>
        </w:rPr>
        <w:t xml:space="preserve"> (accessed 8 November 2017).</w:t>
      </w:r>
    </w:p>
    <w:p w14:paraId="5C2F5FFC" w14:textId="701F7275" w:rsidR="001B7C57" w:rsidRPr="00EA31DD" w:rsidRDefault="001B7C57" w:rsidP="00EA31DD">
      <w:pPr>
        <w:rPr>
          <w:szCs w:val="22"/>
        </w:rPr>
      </w:pPr>
      <w:proofErr w:type="spellStart"/>
      <w:r w:rsidRPr="00EA31DD">
        <w:rPr>
          <w:szCs w:val="22"/>
        </w:rPr>
        <w:t>Checkland</w:t>
      </w:r>
      <w:proofErr w:type="spellEnd"/>
      <w:r w:rsidRPr="00EA31DD">
        <w:rPr>
          <w:szCs w:val="22"/>
        </w:rPr>
        <w:t xml:space="preserve">, P. (2000), Soft Systems Methodology: A </w:t>
      </w:r>
      <w:proofErr w:type="gramStart"/>
      <w:r w:rsidRPr="00EA31DD">
        <w:rPr>
          <w:szCs w:val="22"/>
        </w:rPr>
        <w:t>Thirty Year</w:t>
      </w:r>
      <w:proofErr w:type="gramEnd"/>
      <w:r w:rsidRPr="00EA31DD">
        <w:rPr>
          <w:szCs w:val="22"/>
        </w:rPr>
        <w:t xml:space="preserve"> Retrospective, </w:t>
      </w:r>
      <w:r w:rsidRPr="00EA31DD">
        <w:rPr>
          <w:i/>
          <w:szCs w:val="22"/>
        </w:rPr>
        <w:t xml:space="preserve">Systems Research and </w:t>
      </w:r>
      <w:proofErr w:type="spellStart"/>
      <w:r w:rsidRPr="00EA31DD">
        <w:rPr>
          <w:i/>
          <w:szCs w:val="22"/>
        </w:rPr>
        <w:t>Behavioral</w:t>
      </w:r>
      <w:proofErr w:type="spellEnd"/>
      <w:r w:rsidRPr="00EA31DD">
        <w:rPr>
          <w:i/>
          <w:szCs w:val="22"/>
        </w:rPr>
        <w:t xml:space="preserve"> Science</w:t>
      </w:r>
      <w:r w:rsidRPr="00EA31DD">
        <w:rPr>
          <w:szCs w:val="22"/>
        </w:rPr>
        <w:t>, 17, S11-S58.</w:t>
      </w:r>
    </w:p>
    <w:p w14:paraId="34DB2E5F" w14:textId="6B4144FD" w:rsidR="00A73E1E" w:rsidRPr="00EA31DD" w:rsidRDefault="00A73E1E" w:rsidP="00EA31DD">
      <w:pPr>
        <w:rPr>
          <w:szCs w:val="22"/>
        </w:rPr>
      </w:pPr>
      <w:r w:rsidRPr="00EA31DD">
        <w:rPr>
          <w:szCs w:val="22"/>
        </w:rPr>
        <w:t xml:space="preserve">Curtis, F. (2003), Eco-localism and sustainability, </w:t>
      </w:r>
      <w:r w:rsidRPr="00EA31DD">
        <w:rPr>
          <w:i/>
          <w:szCs w:val="22"/>
        </w:rPr>
        <w:t>Ecological Economics,</w:t>
      </w:r>
      <w:r w:rsidRPr="00EA31DD">
        <w:rPr>
          <w:szCs w:val="22"/>
        </w:rPr>
        <w:t xml:space="preserve"> 20(1), pp83-102.</w:t>
      </w:r>
    </w:p>
    <w:p w14:paraId="21C68858" w14:textId="49D0F5AB" w:rsidR="00EA31DD" w:rsidRPr="00EA31DD" w:rsidRDefault="00EA31DD" w:rsidP="00EA31DD">
      <w:pPr>
        <w:rPr>
          <w:szCs w:val="22"/>
        </w:rPr>
      </w:pPr>
      <w:proofErr w:type="spellStart"/>
      <w:r w:rsidRPr="00EA31DD">
        <w:rPr>
          <w:szCs w:val="22"/>
        </w:rPr>
        <w:t>Ehrenfeld</w:t>
      </w:r>
      <w:proofErr w:type="spellEnd"/>
      <w:r w:rsidRPr="00EA31DD">
        <w:rPr>
          <w:szCs w:val="22"/>
        </w:rPr>
        <w:t>, J. R. (2008), Sustain-ability by Design, New Haven: Yale University Press.</w:t>
      </w:r>
    </w:p>
    <w:p w14:paraId="4B51D5EC" w14:textId="17B713E3" w:rsidR="00A73E1E" w:rsidRPr="00EA31DD" w:rsidRDefault="00FE4BBB" w:rsidP="00EA31DD">
      <w:pPr>
        <w:rPr>
          <w:szCs w:val="22"/>
        </w:rPr>
      </w:pPr>
      <w:proofErr w:type="spellStart"/>
      <w:r w:rsidRPr="00EA31DD">
        <w:rPr>
          <w:szCs w:val="22"/>
        </w:rPr>
        <w:t>Ehrenfeld</w:t>
      </w:r>
      <w:proofErr w:type="spellEnd"/>
      <w:r w:rsidRPr="00EA31DD">
        <w:rPr>
          <w:szCs w:val="22"/>
        </w:rPr>
        <w:t xml:space="preserve">, J. R. and Hoffman, A. J. (2013), </w:t>
      </w:r>
      <w:r w:rsidRPr="00EA31DD">
        <w:rPr>
          <w:i/>
          <w:szCs w:val="22"/>
        </w:rPr>
        <w:t>Flourishing: a frank conversation about sustainability</w:t>
      </w:r>
      <w:r w:rsidRPr="00EA31DD">
        <w:rPr>
          <w:szCs w:val="22"/>
        </w:rPr>
        <w:t>, Stanford CA: Greenleaf publishing.</w:t>
      </w:r>
    </w:p>
    <w:p w14:paraId="034BDC8D" w14:textId="0D1A9B74" w:rsidR="00955D49" w:rsidRPr="00EA31DD" w:rsidRDefault="00955D49" w:rsidP="00EA31DD">
      <w:pPr>
        <w:rPr>
          <w:szCs w:val="22"/>
        </w:rPr>
      </w:pPr>
      <w:r w:rsidRPr="00EA31DD">
        <w:rPr>
          <w:szCs w:val="22"/>
        </w:rPr>
        <w:t>Evans, J. and Jones, P. (2011), The walking interview: Methodology, mobility and place</w:t>
      </w:r>
      <w:r w:rsidR="00921A74" w:rsidRPr="00EA31DD">
        <w:rPr>
          <w:szCs w:val="22"/>
        </w:rPr>
        <w:t xml:space="preserve">, </w:t>
      </w:r>
      <w:r w:rsidR="00921A74" w:rsidRPr="00EA31DD">
        <w:rPr>
          <w:i/>
          <w:szCs w:val="22"/>
        </w:rPr>
        <w:t>Applied Geography</w:t>
      </w:r>
      <w:r w:rsidR="00921A74" w:rsidRPr="00EA31DD">
        <w:rPr>
          <w:szCs w:val="22"/>
        </w:rPr>
        <w:t xml:space="preserve"> 31</w:t>
      </w:r>
      <w:r w:rsidR="00B95D14" w:rsidRPr="00EA31DD">
        <w:rPr>
          <w:szCs w:val="22"/>
        </w:rPr>
        <w:t>, pp</w:t>
      </w:r>
      <w:r w:rsidR="00921A74" w:rsidRPr="00EA31DD">
        <w:rPr>
          <w:szCs w:val="22"/>
        </w:rPr>
        <w:t>849-858.</w:t>
      </w:r>
    </w:p>
    <w:p w14:paraId="40E063F1" w14:textId="2E799A2F" w:rsidR="00D93844" w:rsidRPr="00EA31DD" w:rsidRDefault="00D93844" w:rsidP="00EA31DD">
      <w:pPr>
        <w:rPr>
          <w:szCs w:val="22"/>
        </w:rPr>
      </w:pPr>
      <w:proofErr w:type="spellStart"/>
      <w:r w:rsidRPr="00EA31DD">
        <w:rPr>
          <w:szCs w:val="22"/>
        </w:rPr>
        <w:t>Fibreshed</w:t>
      </w:r>
      <w:proofErr w:type="spellEnd"/>
      <w:r w:rsidRPr="00EA31DD">
        <w:rPr>
          <w:szCs w:val="22"/>
        </w:rPr>
        <w:t xml:space="preserve"> (2017),</w:t>
      </w:r>
      <w:r w:rsidR="00B95D14" w:rsidRPr="00EA31DD">
        <w:rPr>
          <w:szCs w:val="22"/>
        </w:rPr>
        <w:t xml:space="preserve"> [Online]</w:t>
      </w:r>
      <w:r w:rsidRPr="00EA31DD">
        <w:rPr>
          <w:szCs w:val="22"/>
        </w:rPr>
        <w:t xml:space="preserve"> </w:t>
      </w:r>
      <w:hyperlink r:id="rId10" w:history="1">
        <w:r w:rsidRPr="00EA31DD">
          <w:rPr>
            <w:rStyle w:val="Hyperlink"/>
            <w:szCs w:val="22"/>
          </w:rPr>
          <w:t>http://www.fibershed.com/</w:t>
        </w:r>
      </w:hyperlink>
      <w:r w:rsidRPr="00EA31DD">
        <w:rPr>
          <w:szCs w:val="22"/>
        </w:rPr>
        <w:t xml:space="preserve"> </w:t>
      </w:r>
      <w:r w:rsidR="00B95D14" w:rsidRPr="00EA31DD">
        <w:rPr>
          <w:szCs w:val="22"/>
        </w:rPr>
        <w:t>(accessed 1 June 2017).</w:t>
      </w:r>
    </w:p>
    <w:p w14:paraId="12F8EA56" w14:textId="39D8172F" w:rsidR="00D207FE" w:rsidRPr="00EA31DD" w:rsidRDefault="00D207FE" w:rsidP="00EA31DD">
      <w:pPr>
        <w:rPr>
          <w:szCs w:val="22"/>
        </w:rPr>
      </w:pPr>
      <w:r w:rsidRPr="00EA31DD">
        <w:rPr>
          <w:szCs w:val="22"/>
        </w:rPr>
        <w:t xml:space="preserve">Fleming, D. (2011), </w:t>
      </w:r>
      <w:r w:rsidRPr="00EA31DD">
        <w:rPr>
          <w:i/>
          <w:szCs w:val="22"/>
        </w:rPr>
        <w:t>Lean Logic: a dictionary for the future and how to survive it</w:t>
      </w:r>
      <w:r w:rsidRPr="00EA31DD">
        <w:rPr>
          <w:szCs w:val="22"/>
        </w:rPr>
        <w:t>, London: The Estate of David Fleming.</w:t>
      </w:r>
    </w:p>
    <w:p w14:paraId="2CCD9918" w14:textId="50CA6D3B" w:rsidR="00387A2C" w:rsidRPr="00EA31DD" w:rsidRDefault="00387A2C" w:rsidP="00EA31DD">
      <w:pPr>
        <w:rPr>
          <w:szCs w:val="22"/>
        </w:rPr>
      </w:pPr>
      <w:r w:rsidRPr="00EA31DD">
        <w:rPr>
          <w:szCs w:val="22"/>
        </w:rPr>
        <w:t xml:space="preserve">Fletcher, K and Harrison, </w:t>
      </w:r>
      <w:proofErr w:type="gramStart"/>
      <w:r w:rsidRPr="00EA31DD">
        <w:rPr>
          <w:szCs w:val="22"/>
        </w:rPr>
        <w:t xml:space="preserve">L </w:t>
      </w:r>
      <w:r w:rsidR="00B10DE9" w:rsidRPr="00EA31DD">
        <w:rPr>
          <w:szCs w:val="22"/>
        </w:rPr>
        <w:t>.</w:t>
      </w:r>
      <w:proofErr w:type="gramEnd"/>
      <w:r w:rsidR="00B95D14" w:rsidRPr="00EA31DD">
        <w:rPr>
          <w:szCs w:val="22"/>
        </w:rPr>
        <w:t xml:space="preserve"> </w:t>
      </w:r>
      <w:r w:rsidRPr="00EA31DD">
        <w:rPr>
          <w:szCs w:val="22"/>
        </w:rPr>
        <w:t xml:space="preserve">(2017), Mapping, Counting, Loitering </w:t>
      </w:r>
      <w:r w:rsidR="00B10DE9" w:rsidRPr="00EA31DD">
        <w:rPr>
          <w:szCs w:val="22"/>
        </w:rPr>
        <w:t xml:space="preserve">in K. Fletcher and I. G. </w:t>
      </w:r>
      <w:proofErr w:type="spellStart"/>
      <w:r w:rsidR="00B10DE9" w:rsidRPr="00EA31DD">
        <w:rPr>
          <w:szCs w:val="22"/>
        </w:rPr>
        <w:t>Klepp</w:t>
      </w:r>
      <w:proofErr w:type="spellEnd"/>
      <w:r w:rsidR="00B10DE9" w:rsidRPr="00EA31DD">
        <w:rPr>
          <w:szCs w:val="22"/>
        </w:rPr>
        <w:t xml:space="preserve"> (</w:t>
      </w:r>
      <w:proofErr w:type="spellStart"/>
      <w:r w:rsidR="00B10DE9" w:rsidRPr="00EA31DD">
        <w:rPr>
          <w:szCs w:val="22"/>
        </w:rPr>
        <w:t>Eds</w:t>
      </w:r>
      <w:proofErr w:type="spellEnd"/>
      <w:r w:rsidR="00B10DE9" w:rsidRPr="00EA31DD">
        <w:rPr>
          <w:szCs w:val="22"/>
        </w:rPr>
        <w:t xml:space="preserve">), </w:t>
      </w:r>
      <w:proofErr w:type="gramStart"/>
      <w:r w:rsidR="00B10DE9" w:rsidRPr="00EA31DD">
        <w:rPr>
          <w:i/>
          <w:szCs w:val="22"/>
        </w:rPr>
        <w:t>Opening up</w:t>
      </w:r>
      <w:proofErr w:type="gramEnd"/>
      <w:r w:rsidR="00B10DE9" w:rsidRPr="00EA31DD">
        <w:rPr>
          <w:i/>
          <w:szCs w:val="22"/>
        </w:rPr>
        <w:t xml:space="preserve"> the Wardrobe: a methods book</w:t>
      </w:r>
      <w:r w:rsidRPr="00EA31DD">
        <w:rPr>
          <w:szCs w:val="22"/>
        </w:rPr>
        <w:t>, Oslo: Novus, pp</w:t>
      </w:r>
      <w:r w:rsidR="007F39B9" w:rsidRPr="00EA31DD">
        <w:rPr>
          <w:szCs w:val="22"/>
        </w:rPr>
        <w:t>60-62.</w:t>
      </w:r>
    </w:p>
    <w:p w14:paraId="310D94E8" w14:textId="1A5F5394" w:rsidR="00B10DE9" w:rsidRPr="00EA31DD" w:rsidRDefault="00B10DE9" w:rsidP="00EA31DD">
      <w:pPr>
        <w:rPr>
          <w:szCs w:val="22"/>
        </w:rPr>
      </w:pPr>
      <w:r w:rsidRPr="00EA31DD">
        <w:rPr>
          <w:szCs w:val="22"/>
        </w:rPr>
        <w:t xml:space="preserve">Fletcher, K. </w:t>
      </w:r>
      <w:proofErr w:type="spellStart"/>
      <w:r w:rsidRPr="00EA31DD">
        <w:rPr>
          <w:szCs w:val="22"/>
        </w:rPr>
        <w:t>Klepp</w:t>
      </w:r>
      <w:proofErr w:type="spellEnd"/>
      <w:r w:rsidRPr="00EA31DD">
        <w:rPr>
          <w:szCs w:val="22"/>
        </w:rPr>
        <w:t xml:space="preserve">, I. G., Harrison, L. and </w:t>
      </w:r>
      <w:proofErr w:type="spellStart"/>
      <w:r w:rsidRPr="00EA31DD">
        <w:rPr>
          <w:szCs w:val="22"/>
        </w:rPr>
        <w:t>Jørgensen</w:t>
      </w:r>
      <w:proofErr w:type="spellEnd"/>
      <w:r w:rsidRPr="00EA31DD">
        <w:rPr>
          <w:szCs w:val="22"/>
        </w:rPr>
        <w:t xml:space="preserve">, Å. (2017), Whole fashion audit (counting clothes and the things used to care for them) in K. Fletcher and I. G. </w:t>
      </w:r>
      <w:proofErr w:type="spellStart"/>
      <w:r w:rsidRPr="00EA31DD">
        <w:rPr>
          <w:szCs w:val="22"/>
        </w:rPr>
        <w:t>Klepp</w:t>
      </w:r>
      <w:proofErr w:type="spellEnd"/>
      <w:r w:rsidRPr="00EA31DD">
        <w:rPr>
          <w:szCs w:val="22"/>
        </w:rPr>
        <w:t xml:space="preserve"> (</w:t>
      </w:r>
      <w:proofErr w:type="spellStart"/>
      <w:r w:rsidRPr="00EA31DD">
        <w:rPr>
          <w:szCs w:val="22"/>
        </w:rPr>
        <w:t>Eds</w:t>
      </w:r>
      <w:proofErr w:type="spellEnd"/>
      <w:r w:rsidRPr="00EA31DD">
        <w:rPr>
          <w:szCs w:val="22"/>
        </w:rPr>
        <w:t xml:space="preserve">), </w:t>
      </w:r>
      <w:proofErr w:type="gramStart"/>
      <w:r w:rsidRPr="00EA31DD">
        <w:rPr>
          <w:i/>
          <w:szCs w:val="22"/>
        </w:rPr>
        <w:t>Opening up</w:t>
      </w:r>
      <w:proofErr w:type="gramEnd"/>
      <w:r w:rsidRPr="00EA31DD">
        <w:rPr>
          <w:i/>
          <w:szCs w:val="22"/>
        </w:rPr>
        <w:t xml:space="preserve"> the Wardrobe: a methods book</w:t>
      </w:r>
      <w:r w:rsidRPr="00EA31DD">
        <w:rPr>
          <w:szCs w:val="22"/>
        </w:rPr>
        <w:t>, Oslo: Novus, pp43-45.</w:t>
      </w:r>
    </w:p>
    <w:p w14:paraId="6BF5A14F" w14:textId="5A8CBAE0" w:rsidR="00B10DE9" w:rsidRPr="00EA31DD" w:rsidRDefault="00B10DE9" w:rsidP="00EA31DD">
      <w:pPr>
        <w:rPr>
          <w:szCs w:val="22"/>
        </w:rPr>
      </w:pPr>
      <w:r w:rsidRPr="00EA31DD">
        <w:rPr>
          <w:szCs w:val="22"/>
        </w:rPr>
        <w:t xml:space="preserve">Harrison, L. and Fletcher, K. (2017), Mapping my clothes: drawing the life and flows of a wardrobe in K. Fletcher and I. G. </w:t>
      </w:r>
      <w:proofErr w:type="spellStart"/>
      <w:r w:rsidRPr="00EA31DD">
        <w:rPr>
          <w:szCs w:val="22"/>
        </w:rPr>
        <w:t>Klepp</w:t>
      </w:r>
      <w:proofErr w:type="spellEnd"/>
      <w:r w:rsidRPr="00EA31DD">
        <w:rPr>
          <w:szCs w:val="22"/>
        </w:rPr>
        <w:t xml:space="preserve"> (</w:t>
      </w:r>
      <w:proofErr w:type="spellStart"/>
      <w:r w:rsidRPr="00EA31DD">
        <w:rPr>
          <w:szCs w:val="22"/>
        </w:rPr>
        <w:t>Eds</w:t>
      </w:r>
      <w:proofErr w:type="spellEnd"/>
      <w:r w:rsidRPr="00EA31DD">
        <w:rPr>
          <w:szCs w:val="22"/>
        </w:rPr>
        <w:t xml:space="preserve">), </w:t>
      </w:r>
      <w:proofErr w:type="gramStart"/>
      <w:r w:rsidRPr="00EA31DD">
        <w:rPr>
          <w:i/>
          <w:szCs w:val="22"/>
        </w:rPr>
        <w:t>Opening up</w:t>
      </w:r>
      <w:proofErr w:type="gramEnd"/>
      <w:r w:rsidRPr="00EA31DD">
        <w:rPr>
          <w:i/>
          <w:szCs w:val="22"/>
        </w:rPr>
        <w:t xml:space="preserve"> the Wardrobe: a methods book</w:t>
      </w:r>
      <w:r w:rsidRPr="00EA31DD">
        <w:rPr>
          <w:szCs w:val="22"/>
        </w:rPr>
        <w:t>, Oslo: Novus, pp46-48.</w:t>
      </w:r>
    </w:p>
    <w:p w14:paraId="79A0C40F" w14:textId="5D4F65FE" w:rsidR="00B76015" w:rsidRPr="00EA31DD" w:rsidRDefault="00B76015" w:rsidP="00EA31DD">
      <w:pPr>
        <w:rPr>
          <w:szCs w:val="22"/>
        </w:rPr>
      </w:pPr>
      <w:proofErr w:type="spellStart"/>
      <w:r w:rsidRPr="00EA31DD">
        <w:rPr>
          <w:szCs w:val="22"/>
        </w:rPr>
        <w:lastRenderedPageBreak/>
        <w:t>Hiut</w:t>
      </w:r>
      <w:proofErr w:type="spellEnd"/>
      <w:r w:rsidRPr="00EA31DD">
        <w:rPr>
          <w:szCs w:val="22"/>
        </w:rPr>
        <w:t xml:space="preserve"> (2017) </w:t>
      </w:r>
      <w:r w:rsidR="00EA31DD" w:rsidRPr="00EA31DD">
        <w:rPr>
          <w:szCs w:val="22"/>
        </w:rPr>
        <w:t xml:space="preserve">[Online] </w:t>
      </w:r>
      <w:hyperlink r:id="rId11" w:history="1">
        <w:r w:rsidR="00EA31DD" w:rsidRPr="00EA31DD">
          <w:rPr>
            <w:rStyle w:val="Hyperlink"/>
            <w:szCs w:val="22"/>
          </w:rPr>
          <w:t>https://hiutdenim.co.uk/</w:t>
        </w:r>
      </w:hyperlink>
      <w:r w:rsidR="00EA31DD" w:rsidRPr="00EA31DD">
        <w:rPr>
          <w:szCs w:val="22"/>
        </w:rPr>
        <w:t xml:space="preserve"> (accessed 8 November 2017).</w:t>
      </w:r>
    </w:p>
    <w:p w14:paraId="17EA6758" w14:textId="14C52EA4" w:rsidR="000337FA" w:rsidRPr="00EA31DD" w:rsidRDefault="000337FA" w:rsidP="00EA31DD">
      <w:pPr>
        <w:rPr>
          <w:szCs w:val="22"/>
        </w:rPr>
      </w:pPr>
      <w:r w:rsidRPr="00EA31DD">
        <w:rPr>
          <w:szCs w:val="22"/>
        </w:rPr>
        <w:t xml:space="preserve">I Live Here (2017), Macclesfield, Cheshire. [Online] </w:t>
      </w:r>
      <w:hyperlink r:id="rId12" w:history="1">
        <w:r w:rsidRPr="00EA31DD">
          <w:rPr>
            <w:rStyle w:val="Hyperlink"/>
            <w:szCs w:val="22"/>
          </w:rPr>
          <w:t>http://www.ilivehere.co.uk/statistics-macclesfield-cheshire-24485.html</w:t>
        </w:r>
      </w:hyperlink>
      <w:r w:rsidRPr="00EA31DD">
        <w:rPr>
          <w:szCs w:val="22"/>
        </w:rPr>
        <w:t xml:space="preserve"> (accessed 1 June 2017). </w:t>
      </w:r>
    </w:p>
    <w:p w14:paraId="0EE5F39B" w14:textId="737280D1" w:rsidR="00F23C5B" w:rsidRPr="00EA31DD" w:rsidRDefault="00F23C5B" w:rsidP="00EA31DD">
      <w:pPr>
        <w:rPr>
          <w:szCs w:val="22"/>
        </w:rPr>
      </w:pPr>
      <w:r w:rsidRPr="00EA31DD">
        <w:rPr>
          <w:szCs w:val="22"/>
        </w:rPr>
        <w:t xml:space="preserve">Katie Jones (2017) </w:t>
      </w:r>
      <w:r w:rsidR="00EA31DD" w:rsidRPr="00EA31DD">
        <w:rPr>
          <w:szCs w:val="22"/>
        </w:rPr>
        <w:t xml:space="preserve">[Online] </w:t>
      </w:r>
      <w:hyperlink r:id="rId13" w:history="1">
        <w:r w:rsidR="00EA31DD" w:rsidRPr="00EA31DD">
          <w:rPr>
            <w:rStyle w:val="Hyperlink"/>
            <w:szCs w:val="22"/>
          </w:rPr>
          <w:t>http://www.katiejonesknit.co.uk/</w:t>
        </w:r>
      </w:hyperlink>
      <w:r w:rsidR="00EA31DD" w:rsidRPr="00EA31DD">
        <w:rPr>
          <w:szCs w:val="22"/>
        </w:rPr>
        <w:t xml:space="preserve"> (accessed 8 November 2017).</w:t>
      </w:r>
    </w:p>
    <w:p w14:paraId="7B66F847" w14:textId="168B67A0" w:rsidR="00D93844" w:rsidRPr="00EA31DD" w:rsidRDefault="00D93844" w:rsidP="00EA31DD">
      <w:pPr>
        <w:rPr>
          <w:szCs w:val="22"/>
        </w:rPr>
      </w:pPr>
      <w:r w:rsidRPr="00EA31DD">
        <w:rPr>
          <w:szCs w:val="22"/>
        </w:rPr>
        <w:t xml:space="preserve">Leopold, A. (1959), </w:t>
      </w:r>
      <w:r w:rsidRPr="00EA31DD">
        <w:rPr>
          <w:i/>
          <w:szCs w:val="22"/>
        </w:rPr>
        <w:t>A Sand County Almanac</w:t>
      </w:r>
      <w:r w:rsidRPr="00EA31DD">
        <w:rPr>
          <w:szCs w:val="22"/>
        </w:rPr>
        <w:t>, London: Oxford University Press.</w:t>
      </w:r>
    </w:p>
    <w:p w14:paraId="0B37BB73" w14:textId="2836795F" w:rsidR="00BA3E1B" w:rsidRPr="00EA31DD" w:rsidRDefault="00BA3E1B" w:rsidP="00EA31DD">
      <w:pPr>
        <w:rPr>
          <w:szCs w:val="22"/>
        </w:rPr>
      </w:pPr>
      <w:r w:rsidRPr="00EA31DD">
        <w:rPr>
          <w:szCs w:val="22"/>
        </w:rPr>
        <w:t xml:space="preserve">Orr, D. (1994), </w:t>
      </w:r>
      <w:r w:rsidRPr="00EA31DD">
        <w:rPr>
          <w:i/>
          <w:szCs w:val="22"/>
        </w:rPr>
        <w:t>Earth in Mind: On Education, the Environment, and the Human Prospect</w:t>
      </w:r>
      <w:r w:rsidRPr="00EA31DD">
        <w:rPr>
          <w:szCs w:val="22"/>
        </w:rPr>
        <w:t>,</w:t>
      </w:r>
    </w:p>
    <w:p w14:paraId="4CDB038F" w14:textId="52BCE3E8" w:rsidR="00BA3E1B" w:rsidRPr="00EA31DD" w:rsidRDefault="00BA3E1B" w:rsidP="00EA31DD">
      <w:pPr>
        <w:rPr>
          <w:szCs w:val="22"/>
        </w:rPr>
      </w:pPr>
      <w:r w:rsidRPr="00EA31DD">
        <w:rPr>
          <w:szCs w:val="22"/>
        </w:rPr>
        <w:t xml:space="preserve">Island Press, Washington, DC. </w:t>
      </w:r>
    </w:p>
    <w:p w14:paraId="384FB2EE" w14:textId="09245AD2" w:rsidR="00D93844" w:rsidRPr="00EA31DD" w:rsidRDefault="00D93844" w:rsidP="00EA31DD">
      <w:pPr>
        <w:rPr>
          <w:szCs w:val="22"/>
        </w:rPr>
      </w:pPr>
      <w:r w:rsidRPr="00EA31DD">
        <w:rPr>
          <w:szCs w:val="22"/>
        </w:rPr>
        <w:t>Pepper, D. (1996), Modern Environmentalism, London: Routledge.</w:t>
      </w:r>
    </w:p>
    <w:p w14:paraId="6490271B" w14:textId="07034E00" w:rsidR="00D93844" w:rsidRPr="00EA31DD" w:rsidRDefault="00D93844" w:rsidP="00EA31DD">
      <w:pPr>
        <w:rPr>
          <w:szCs w:val="22"/>
        </w:rPr>
      </w:pPr>
      <w:proofErr w:type="spellStart"/>
      <w:r w:rsidRPr="00EA31DD">
        <w:rPr>
          <w:szCs w:val="22"/>
        </w:rPr>
        <w:t>Riddlestone</w:t>
      </w:r>
      <w:proofErr w:type="spellEnd"/>
      <w:r w:rsidRPr="00EA31DD">
        <w:rPr>
          <w:szCs w:val="22"/>
        </w:rPr>
        <w:t xml:space="preserve">, S., Franck, B., Wright, J. and Desai, P. (1995), </w:t>
      </w:r>
      <w:r w:rsidRPr="00EA31DD">
        <w:rPr>
          <w:i/>
          <w:szCs w:val="22"/>
        </w:rPr>
        <w:t>Hemp for textiles</w:t>
      </w:r>
      <w:r w:rsidRPr="00EA31DD">
        <w:rPr>
          <w:szCs w:val="22"/>
        </w:rPr>
        <w:t xml:space="preserve">, </w:t>
      </w:r>
      <w:r w:rsidR="00B95D14" w:rsidRPr="00EA31DD">
        <w:rPr>
          <w:szCs w:val="22"/>
        </w:rPr>
        <w:t>Surrey: Bioregional Development Group</w:t>
      </w:r>
      <w:r w:rsidRPr="00EA31DD">
        <w:rPr>
          <w:szCs w:val="22"/>
        </w:rPr>
        <w:t>.</w:t>
      </w:r>
    </w:p>
    <w:p w14:paraId="5D2BBC45" w14:textId="29264608" w:rsidR="00DB5D19" w:rsidRPr="00EA31DD" w:rsidRDefault="00DB5D19" w:rsidP="00EA31DD">
      <w:pPr>
        <w:pStyle w:val="p1"/>
        <w:spacing w:line="360" w:lineRule="auto"/>
        <w:rPr>
          <w:rFonts w:asciiTheme="majorHAnsi" w:hAnsiTheme="majorHAnsi"/>
          <w:sz w:val="22"/>
          <w:szCs w:val="22"/>
        </w:rPr>
      </w:pPr>
      <w:r w:rsidRPr="00EA31DD">
        <w:rPr>
          <w:rFonts w:asciiTheme="majorHAnsi" w:hAnsiTheme="majorHAnsi"/>
          <w:sz w:val="22"/>
          <w:szCs w:val="22"/>
        </w:rPr>
        <w:t xml:space="preserve">Shaw, M. and Clark, J. (2003), Cheshire Historic Towns Survey, </w:t>
      </w:r>
      <w:proofErr w:type="spellStart"/>
      <w:r w:rsidRPr="00EA31DD">
        <w:rPr>
          <w:rFonts w:asciiTheme="majorHAnsi" w:hAnsiTheme="majorHAnsi"/>
          <w:sz w:val="22"/>
          <w:szCs w:val="22"/>
        </w:rPr>
        <w:t>Macclesfield</w:t>
      </w:r>
      <w:proofErr w:type="spellEnd"/>
      <w:r w:rsidRPr="00EA31DD">
        <w:rPr>
          <w:rFonts w:asciiTheme="majorHAnsi" w:hAnsiTheme="majorHAnsi"/>
          <w:sz w:val="22"/>
          <w:szCs w:val="22"/>
        </w:rPr>
        <w:t xml:space="preserve"> Borough, Archaeological Assessment, Chester: Cheshire County Council. [Online] </w:t>
      </w:r>
      <w:hyperlink r:id="rId14" w:history="1">
        <w:r w:rsidRPr="00EA31DD">
          <w:rPr>
            <w:rStyle w:val="Hyperlink"/>
            <w:rFonts w:asciiTheme="majorHAnsi" w:hAnsiTheme="majorHAnsi"/>
            <w:sz w:val="22"/>
            <w:szCs w:val="22"/>
          </w:rPr>
          <w:t>http://www.cheshirearchaeology.org.uk/wp-content/uploads/2013/06/HTS_Macclesfield_District_Introduction.pdf</w:t>
        </w:r>
      </w:hyperlink>
      <w:r w:rsidRPr="00EA31DD">
        <w:rPr>
          <w:rFonts w:asciiTheme="majorHAnsi" w:hAnsiTheme="majorHAnsi"/>
          <w:sz w:val="22"/>
          <w:szCs w:val="22"/>
        </w:rPr>
        <w:t xml:space="preserve"> (accessed 1 June 2017)</w:t>
      </w:r>
      <w:r w:rsidR="000337FA" w:rsidRPr="00EA31DD">
        <w:rPr>
          <w:rFonts w:asciiTheme="majorHAnsi" w:hAnsiTheme="majorHAnsi"/>
          <w:sz w:val="22"/>
          <w:szCs w:val="22"/>
        </w:rPr>
        <w:t>.</w:t>
      </w:r>
    </w:p>
    <w:p w14:paraId="39CC399B" w14:textId="71E27C74" w:rsidR="00F329A6" w:rsidRPr="00EA31DD" w:rsidRDefault="00F329A6" w:rsidP="00EA31DD">
      <w:pPr>
        <w:pStyle w:val="p1"/>
        <w:spacing w:line="360" w:lineRule="auto"/>
        <w:rPr>
          <w:rFonts w:asciiTheme="majorHAnsi" w:hAnsiTheme="majorHAnsi"/>
          <w:sz w:val="22"/>
          <w:szCs w:val="22"/>
        </w:rPr>
      </w:pPr>
      <w:r w:rsidRPr="00EA31DD">
        <w:rPr>
          <w:rFonts w:asciiTheme="majorHAnsi" w:hAnsiTheme="majorHAnsi"/>
          <w:sz w:val="22"/>
          <w:szCs w:val="22"/>
        </w:rPr>
        <w:t xml:space="preserve">Starr, A. (2010), Local Food: A Social Movement? Cultural Studies </w:t>
      </w:r>
      <w:r w:rsidRPr="00EA31DD">
        <w:rPr>
          <w:rFonts w:asciiTheme="majorHAnsi" w:eastAsia="Calibri" w:hAnsiTheme="majorHAnsi" w:cs="Calibri"/>
          <w:sz w:val="22"/>
          <w:szCs w:val="22"/>
        </w:rPr>
        <w:t>↔</w:t>
      </w:r>
      <w:r w:rsidRPr="00EA31DD">
        <w:rPr>
          <w:rFonts w:asciiTheme="majorHAnsi" w:hAnsiTheme="majorHAnsi"/>
          <w:sz w:val="22"/>
          <w:szCs w:val="22"/>
        </w:rPr>
        <w:t xml:space="preserve"> Critical Methodologies, 10(6), pp479–490.</w:t>
      </w:r>
    </w:p>
    <w:p w14:paraId="1DBACD91" w14:textId="0734823F" w:rsidR="008773B9" w:rsidRPr="00EA31DD" w:rsidRDefault="008773B9" w:rsidP="00EA31DD">
      <w:pPr>
        <w:rPr>
          <w:szCs w:val="22"/>
        </w:rPr>
      </w:pPr>
      <w:r w:rsidRPr="00EA31DD">
        <w:rPr>
          <w:szCs w:val="22"/>
        </w:rPr>
        <w:t>Sustain. (1994)</w:t>
      </w:r>
      <w:r w:rsidR="00EA31DD" w:rsidRPr="00EA31DD">
        <w:rPr>
          <w:szCs w:val="22"/>
        </w:rPr>
        <w:t>, The Food Miles Report - the dangers of long-distance food transport, London: Sustain.</w:t>
      </w:r>
    </w:p>
    <w:p w14:paraId="7C3B4024" w14:textId="226CEC06" w:rsidR="00C85FA8" w:rsidRPr="00EA31DD" w:rsidRDefault="00C85FA8" w:rsidP="00EA31DD">
      <w:pPr>
        <w:rPr>
          <w:szCs w:val="22"/>
        </w:rPr>
      </w:pPr>
      <w:r w:rsidRPr="00EA31DD">
        <w:rPr>
          <w:szCs w:val="22"/>
        </w:rPr>
        <w:t xml:space="preserve">Taylor, J., </w:t>
      </w:r>
      <w:proofErr w:type="spellStart"/>
      <w:r w:rsidRPr="00EA31DD">
        <w:rPr>
          <w:szCs w:val="22"/>
        </w:rPr>
        <w:t>Oram</w:t>
      </w:r>
      <w:proofErr w:type="spellEnd"/>
      <w:r w:rsidRPr="00EA31DD">
        <w:rPr>
          <w:szCs w:val="22"/>
        </w:rPr>
        <w:t xml:space="preserve">, J &amp; </w:t>
      </w:r>
      <w:proofErr w:type="spellStart"/>
      <w:r w:rsidRPr="00EA31DD">
        <w:rPr>
          <w:szCs w:val="22"/>
        </w:rPr>
        <w:t>Kjell</w:t>
      </w:r>
      <w:proofErr w:type="spellEnd"/>
      <w:r w:rsidRPr="00EA31DD">
        <w:rPr>
          <w:szCs w:val="22"/>
        </w:rPr>
        <w:t xml:space="preserve">, P. (2004), </w:t>
      </w:r>
      <w:r w:rsidRPr="00EA31DD">
        <w:rPr>
          <w:i/>
          <w:szCs w:val="22"/>
        </w:rPr>
        <w:t>Clone Town Britain: The survey</w:t>
      </w:r>
      <w:r w:rsidRPr="00EA31DD">
        <w:rPr>
          <w:szCs w:val="22"/>
        </w:rPr>
        <w:t xml:space="preserve">, London: New Economics Foundation. </w:t>
      </w:r>
    </w:p>
    <w:p w14:paraId="04987361" w14:textId="24698567" w:rsidR="00B76015" w:rsidRPr="00EA31DD" w:rsidRDefault="00B76015" w:rsidP="00EA31DD">
      <w:pPr>
        <w:rPr>
          <w:szCs w:val="22"/>
        </w:rPr>
      </w:pPr>
      <w:r w:rsidRPr="00EA31DD">
        <w:rPr>
          <w:szCs w:val="22"/>
        </w:rPr>
        <w:t>Tender (2017) http://www.madebytender.com/</w:t>
      </w:r>
    </w:p>
    <w:p w14:paraId="0B9F6DCF" w14:textId="08189A6B" w:rsidR="001512D8" w:rsidRPr="00EA31DD" w:rsidRDefault="00BD79C9" w:rsidP="00EA31DD">
      <w:pPr>
        <w:rPr>
          <w:szCs w:val="22"/>
        </w:rPr>
      </w:pPr>
      <w:r w:rsidRPr="00EA31DD">
        <w:rPr>
          <w:szCs w:val="22"/>
        </w:rPr>
        <w:t xml:space="preserve">UK Census. (2011) [Online] </w:t>
      </w:r>
      <w:hyperlink r:id="rId15" w:anchor="sthash.7osRoXTJ.QfJ31pU3.dpbs" w:history="1">
        <w:r w:rsidR="00A406DA" w:rsidRPr="00EA31DD">
          <w:rPr>
            <w:rStyle w:val="Hyperlink"/>
            <w:szCs w:val="22"/>
          </w:rPr>
          <w:t>http://www.ukcensusdata.com/cheshire-east-e06000049#sthash.7osRoXTJ.QfJ31pU3.dpbs</w:t>
        </w:r>
      </w:hyperlink>
      <w:r w:rsidR="00A406DA" w:rsidRPr="00EA31DD">
        <w:rPr>
          <w:szCs w:val="22"/>
        </w:rPr>
        <w:t xml:space="preserve"> (accessed 1 June </w:t>
      </w:r>
      <w:r w:rsidR="001512D8" w:rsidRPr="00EA31DD">
        <w:rPr>
          <w:szCs w:val="22"/>
        </w:rPr>
        <w:t>2017)</w:t>
      </w:r>
      <w:r w:rsidR="000337FA" w:rsidRPr="00EA31DD">
        <w:rPr>
          <w:szCs w:val="22"/>
        </w:rPr>
        <w:t>.</w:t>
      </w:r>
    </w:p>
    <w:p w14:paraId="6B508CE0" w14:textId="6B9B0897" w:rsidR="00BD79C9" w:rsidRPr="00EA31DD" w:rsidRDefault="001512D8" w:rsidP="00EA31DD">
      <w:pPr>
        <w:rPr>
          <w:szCs w:val="22"/>
        </w:rPr>
      </w:pPr>
      <w:r w:rsidRPr="00EA31DD">
        <w:rPr>
          <w:szCs w:val="22"/>
        </w:rPr>
        <w:t xml:space="preserve">World Weather (2017) [Online] </w:t>
      </w:r>
      <w:hyperlink r:id="rId16" w:history="1">
        <w:r w:rsidRPr="00EA31DD">
          <w:rPr>
            <w:rStyle w:val="Hyperlink"/>
            <w:szCs w:val="22"/>
          </w:rPr>
          <w:t>https://www.worldweatheronline.com/macclesfield-weather-averages/cheshire/gb.aspx</w:t>
        </w:r>
      </w:hyperlink>
      <w:r w:rsidRPr="00EA31DD">
        <w:rPr>
          <w:szCs w:val="22"/>
        </w:rPr>
        <w:t xml:space="preserve">  (accessed 1 June 2017)</w:t>
      </w:r>
      <w:r w:rsidR="000337FA" w:rsidRPr="00EA31DD">
        <w:rPr>
          <w:szCs w:val="22"/>
        </w:rPr>
        <w:t>.</w:t>
      </w:r>
    </w:p>
    <w:sectPr w:rsidR="00BD79C9" w:rsidRPr="00EA31DD" w:rsidSect="00FD016D">
      <w:pgSz w:w="11901" w:h="16834"/>
      <w:pgMar w:top="1440" w:right="1797" w:bottom="1440" w:left="179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ECD900" w14:textId="77777777" w:rsidR="00A1068F" w:rsidRDefault="00A1068F" w:rsidP="002C34B8">
      <w:pPr>
        <w:spacing w:line="240" w:lineRule="auto"/>
      </w:pPr>
      <w:r>
        <w:separator/>
      </w:r>
    </w:p>
  </w:endnote>
  <w:endnote w:type="continuationSeparator" w:id="0">
    <w:p w14:paraId="38710DE4" w14:textId="77777777" w:rsidR="00A1068F" w:rsidRDefault="00A1068F" w:rsidP="002C34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79ECB" w14:textId="77777777" w:rsidR="00A1068F" w:rsidRDefault="00A1068F" w:rsidP="002C34B8">
      <w:pPr>
        <w:spacing w:line="240" w:lineRule="auto"/>
      </w:pPr>
      <w:r>
        <w:separator/>
      </w:r>
    </w:p>
  </w:footnote>
  <w:footnote w:type="continuationSeparator" w:id="0">
    <w:p w14:paraId="144E5EC0" w14:textId="77777777" w:rsidR="00A1068F" w:rsidRDefault="00A1068F" w:rsidP="002C34B8">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4297E"/>
    <w:multiLevelType w:val="hybridMultilevel"/>
    <w:tmpl w:val="F418C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1E7BB6"/>
    <w:multiLevelType w:val="hybridMultilevel"/>
    <w:tmpl w:val="ABD6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DE7A97"/>
    <w:multiLevelType w:val="hybridMultilevel"/>
    <w:tmpl w:val="767E1E4E"/>
    <w:lvl w:ilvl="0" w:tplc="946CEDF6">
      <w:start w:val="1"/>
      <w:numFmt w:val="bullet"/>
      <w:lvlText w:val=""/>
      <w:lvlJc w:val="left"/>
      <w:pPr>
        <w:tabs>
          <w:tab w:val="num" w:pos="425"/>
        </w:tabs>
        <w:ind w:left="425" w:hanging="425"/>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347C4126"/>
    <w:multiLevelType w:val="hybridMultilevel"/>
    <w:tmpl w:val="45E00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4202E9"/>
    <w:multiLevelType w:val="hybridMultilevel"/>
    <w:tmpl w:val="E7C4F700"/>
    <w:lvl w:ilvl="0" w:tplc="C4C02A64">
      <w:start w:val="1"/>
      <w:numFmt w:val="bullet"/>
      <w:lvlText w:val=""/>
      <w:lvlJc w:val="left"/>
      <w:pPr>
        <w:tabs>
          <w:tab w:val="num" w:pos="425"/>
        </w:tabs>
        <w:ind w:left="425" w:hanging="425"/>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ECE"/>
    <w:rsid w:val="00001063"/>
    <w:rsid w:val="00001BD8"/>
    <w:rsid w:val="000037E1"/>
    <w:rsid w:val="00010004"/>
    <w:rsid w:val="00010BE3"/>
    <w:rsid w:val="00011481"/>
    <w:rsid w:val="00012AE1"/>
    <w:rsid w:val="000151C8"/>
    <w:rsid w:val="00015483"/>
    <w:rsid w:val="00024B79"/>
    <w:rsid w:val="000262AA"/>
    <w:rsid w:val="00027789"/>
    <w:rsid w:val="000306EB"/>
    <w:rsid w:val="00031D5B"/>
    <w:rsid w:val="000337FA"/>
    <w:rsid w:val="00033CB1"/>
    <w:rsid w:val="0003420C"/>
    <w:rsid w:val="00035155"/>
    <w:rsid w:val="00037710"/>
    <w:rsid w:val="00041B9C"/>
    <w:rsid w:val="00044271"/>
    <w:rsid w:val="00044BED"/>
    <w:rsid w:val="0004638C"/>
    <w:rsid w:val="00053024"/>
    <w:rsid w:val="000530EB"/>
    <w:rsid w:val="00053354"/>
    <w:rsid w:val="00056706"/>
    <w:rsid w:val="00060C11"/>
    <w:rsid w:val="00060CE0"/>
    <w:rsid w:val="000617F4"/>
    <w:rsid w:val="0006184B"/>
    <w:rsid w:val="0006237E"/>
    <w:rsid w:val="0006284C"/>
    <w:rsid w:val="000637AB"/>
    <w:rsid w:val="00063FFC"/>
    <w:rsid w:val="00064501"/>
    <w:rsid w:val="000651E2"/>
    <w:rsid w:val="00067751"/>
    <w:rsid w:val="0007133E"/>
    <w:rsid w:val="00073C8E"/>
    <w:rsid w:val="00074447"/>
    <w:rsid w:val="00075E21"/>
    <w:rsid w:val="000761F7"/>
    <w:rsid w:val="00076CA4"/>
    <w:rsid w:val="000812A9"/>
    <w:rsid w:val="00082158"/>
    <w:rsid w:val="00082F8E"/>
    <w:rsid w:val="0008327C"/>
    <w:rsid w:val="000846E5"/>
    <w:rsid w:val="0008520E"/>
    <w:rsid w:val="0008650B"/>
    <w:rsid w:val="00086B28"/>
    <w:rsid w:val="00092D8E"/>
    <w:rsid w:val="000A0AB0"/>
    <w:rsid w:val="000A151A"/>
    <w:rsid w:val="000A3549"/>
    <w:rsid w:val="000A6372"/>
    <w:rsid w:val="000B061B"/>
    <w:rsid w:val="000B21A8"/>
    <w:rsid w:val="000B6984"/>
    <w:rsid w:val="000C224D"/>
    <w:rsid w:val="000C385E"/>
    <w:rsid w:val="000C390D"/>
    <w:rsid w:val="000C5067"/>
    <w:rsid w:val="000D0335"/>
    <w:rsid w:val="000D12D3"/>
    <w:rsid w:val="000D4D82"/>
    <w:rsid w:val="000D54B8"/>
    <w:rsid w:val="000D6EB0"/>
    <w:rsid w:val="000E0214"/>
    <w:rsid w:val="000E060B"/>
    <w:rsid w:val="000E3571"/>
    <w:rsid w:val="000F006C"/>
    <w:rsid w:val="000F2D1A"/>
    <w:rsid w:val="000F59AB"/>
    <w:rsid w:val="000F6326"/>
    <w:rsid w:val="001012AD"/>
    <w:rsid w:val="00102CC9"/>
    <w:rsid w:val="00103A1B"/>
    <w:rsid w:val="001059BD"/>
    <w:rsid w:val="0010616B"/>
    <w:rsid w:val="0010633E"/>
    <w:rsid w:val="00106E10"/>
    <w:rsid w:val="00110075"/>
    <w:rsid w:val="00112920"/>
    <w:rsid w:val="00114E62"/>
    <w:rsid w:val="00117455"/>
    <w:rsid w:val="0012082C"/>
    <w:rsid w:val="00121399"/>
    <w:rsid w:val="00121A23"/>
    <w:rsid w:val="00122EA4"/>
    <w:rsid w:val="001239D1"/>
    <w:rsid w:val="00124ED7"/>
    <w:rsid w:val="00127D6D"/>
    <w:rsid w:val="00131D17"/>
    <w:rsid w:val="00134249"/>
    <w:rsid w:val="00134ABD"/>
    <w:rsid w:val="00136B21"/>
    <w:rsid w:val="001374DB"/>
    <w:rsid w:val="00141FF5"/>
    <w:rsid w:val="0014266C"/>
    <w:rsid w:val="001433D7"/>
    <w:rsid w:val="00144D71"/>
    <w:rsid w:val="00146340"/>
    <w:rsid w:val="00146B23"/>
    <w:rsid w:val="0014709E"/>
    <w:rsid w:val="001512D8"/>
    <w:rsid w:val="00152CD7"/>
    <w:rsid w:val="001539CF"/>
    <w:rsid w:val="00153FD1"/>
    <w:rsid w:val="00156EE8"/>
    <w:rsid w:val="0016067F"/>
    <w:rsid w:val="00161492"/>
    <w:rsid w:val="001628DC"/>
    <w:rsid w:val="001630D6"/>
    <w:rsid w:val="00163A9D"/>
    <w:rsid w:val="00163AE9"/>
    <w:rsid w:val="001646CF"/>
    <w:rsid w:val="00165AB0"/>
    <w:rsid w:val="0016622E"/>
    <w:rsid w:val="0016693B"/>
    <w:rsid w:val="0017108F"/>
    <w:rsid w:val="00173262"/>
    <w:rsid w:val="0017503D"/>
    <w:rsid w:val="0017506E"/>
    <w:rsid w:val="00176FFC"/>
    <w:rsid w:val="0018138C"/>
    <w:rsid w:val="00183BAF"/>
    <w:rsid w:val="00184346"/>
    <w:rsid w:val="00185DF3"/>
    <w:rsid w:val="001864FE"/>
    <w:rsid w:val="00186687"/>
    <w:rsid w:val="001877A8"/>
    <w:rsid w:val="001913ED"/>
    <w:rsid w:val="00195CA3"/>
    <w:rsid w:val="00196576"/>
    <w:rsid w:val="001A07EC"/>
    <w:rsid w:val="001A2779"/>
    <w:rsid w:val="001A438E"/>
    <w:rsid w:val="001A55D7"/>
    <w:rsid w:val="001B3B78"/>
    <w:rsid w:val="001B3C42"/>
    <w:rsid w:val="001B4A34"/>
    <w:rsid w:val="001B5CBC"/>
    <w:rsid w:val="001B6118"/>
    <w:rsid w:val="001B6F6A"/>
    <w:rsid w:val="001B74D6"/>
    <w:rsid w:val="001B7A67"/>
    <w:rsid w:val="001B7C57"/>
    <w:rsid w:val="001C0129"/>
    <w:rsid w:val="001C1CCE"/>
    <w:rsid w:val="001C2291"/>
    <w:rsid w:val="001C45D4"/>
    <w:rsid w:val="001C49A9"/>
    <w:rsid w:val="001C7FF7"/>
    <w:rsid w:val="001D317E"/>
    <w:rsid w:val="001D4508"/>
    <w:rsid w:val="001D701D"/>
    <w:rsid w:val="001D76C1"/>
    <w:rsid w:val="001E562B"/>
    <w:rsid w:val="001E5887"/>
    <w:rsid w:val="001E6A7D"/>
    <w:rsid w:val="001E7C26"/>
    <w:rsid w:val="001F1163"/>
    <w:rsid w:val="001F28F8"/>
    <w:rsid w:val="001F3465"/>
    <w:rsid w:val="001F430D"/>
    <w:rsid w:val="001F5A06"/>
    <w:rsid w:val="001F604B"/>
    <w:rsid w:val="002028B6"/>
    <w:rsid w:val="002052F3"/>
    <w:rsid w:val="002060EC"/>
    <w:rsid w:val="00206DAA"/>
    <w:rsid w:val="0020750F"/>
    <w:rsid w:val="00210C9C"/>
    <w:rsid w:val="00212034"/>
    <w:rsid w:val="0021206B"/>
    <w:rsid w:val="0021218B"/>
    <w:rsid w:val="002127EA"/>
    <w:rsid w:val="0021393A"/>
    <w:rsid w:val="00215004"/>
    <w:rsid w:val="002150F2"/>
    <w:rsid w:val="00216A80"/>
    <w:rsid w:val="002258BD"/>
    <w:rsid w:val="00226A0F"/>
    <w:rsid w:val="002270F2"/>
    <w:rsid w:val="00230895"/>
    <w:rsid w:val="00234143"/>
    <w:rsid w:val="00234F3C"/>
    <w:rsid w:val="0023511A"/>
    <w:rsid w:val="00237D5D"/>
    <w:rsid w:val="00241A0B"/>
    <w:rsid w:val="00241B18"/>
    <w:rsid w:val="00242F92"/>
    <w:rsid w:val="00243D48"/>
    <w:rsid w:val="00245268"/>
    <w:rsid w:val="00246625"/>
    <w:rsid w:val="00246B59"/>
    <w:rsid w:val="002472D5"/>
    <w:rsid w:val="00253ADD"/>
    <w:rsid w:val="00253B23"/>
    <w:rsid w:val="00254559"/>
    <w:rsid w:val="00263572"/>
    <w:rsid w:val="00264CA3"/>
    <w:rsid w:val="002728CA"/>
    <w:rsid w:val="002728FC"/>
    <w:rsid w:val="00273525"/>
    <w:rsid w:val="0027582C"/>
    <w:rsid w:val="002770EF"/>
    <w:rsid w:val="00282D31"/>
    <w:rsid w:val="0028353C"/>
    <w:rsid w:val="00286461"/>
    <w:rsid w:val="00287294"/>
    <w:rsid w:val="0029095B"/>
    <w:rsid w:val="00292F12"/>
    <w:rsid w:val="002A2A2E"/>
    <w:rsid w:val="002A39E2"/>
    <w:rsid w:val="002A5F26"/>
    <w:rsid w:val="002A6C57"/>
    <w:rsid w:val="002A7AB9"/>
    <w:rsid w:val="002A7E55"/>
    <w:rsid w:val="002B2199"/>
    <w:rsid w:val="002B2639"/>
    <w:rsid w:val="002B278E"/>
    <w:rsid w:val="002B2C67"/>
    <w:rsid w:val="002B4331"/>
    <w:rsid w:val="002B537E"/>
    <w:rsid w:val="002B7698"/>
    <w:rsid w:val="002C013D"/>
    <w:rsid w:val="002C34B8"/>
    <w:rsid w:val="002C4CA9"/>
    <w:rsid w:val="002C4F51"/>
    <w:rsid w:val="002C55F6"/>
    <w:rsid w:val="002C573F"/>
    <w:rsid w:val="002C5B02"/>
    <w:rsid w:val="002D04B4"/>
    <w:rsid w:val="002D300B"/>
    <w:rsid w:val="002D6579"/>
    <w:rsid w:val="002D68F0"/>
    <w:rsid w:val="002E0A61"/>
    <w:rsid w:val="002E0AB5"/>
    <w:rsid w:val="002E4131"/>
    <w:rsid w:val="002E793D"/>
    <w:rsid w:val="002F292C"/>
    <w:rsid w:val="002F5B53"/>
    <w:rsid w:val="00301F89"/>
    <w:rsid w:val="00302EBB"/>
    <w:rsid w:val="003031C9"/>
    <w:rsid w:val="0030497A"/>
    <w:rsid w:val="00306435"/>
    <w:rsid w:val="003072C5"/>
    <w:rsid w:val="00310010"/>
    <w:rsid w:val="0031073A"/>
    <w:rsid w:val="00313F27"/>
    <w:rsid w:val="00317BDC"/>
    <w:rsid w:val="00320818"/>
    <w:rsid w:val="0032131E"/>
    <w:rsid w:val="00325CCA"/>
    <w:rsid w:val="00325DCC"/>
    <w:rsid w:val="00326193"/>
    <w:rsid w:val="003264A8"/>
    <w:rsid w:val="00327B08"/>
    <w:rsid w:val="00331492"/>
    <w:rsid w:val="00332F62"/>
    <w:rsid w:val="003359CF"/>
    <w:rsid w:val="00337621"/>
    <w:rsid w:val="003402C0"/>
    <w:rsid w:val="00342C83"/>
    <w:rsid w:val="00342EEB"/>
    <w:rsid w:val="00344F51"/>
    <w:rsid w:val="00345C56"/>
    <w:rsid w:val="0035021D"/>
    <w:rsid w:val="00350D5A"/>
    <w:rsid w:val="00351B1C"/>
    <w:rsid w:val="00351C0F"/>
    <w:rsid w:val="00352FD7"/>
    <w:rsid w:val="00353AF7"/>
    <w:rsid w:val="003565CB"/>
    <w:rsid w:val="00356B66"/>
    <w:rsid w:val="00357770"/>
    <w:rsid w:val="0036055E"/>
    <w:rsid w:val="00362539"/>
    <w:rsid w:val="00364E05"/>
    <w:rsid w:val="00370B9F"/>
    <w:rsid w:val="00371AA1"/>
    <w:rsid w:val="00371CB5"/>
    <w:rsid w:val="00374B17"/>
    <w:rsid w:val="00375609"/>
    <w:rsid w:val="00375FFF"/>
    <w:rsid w:val="00385BC3"/>
    <w:rsid w:val="00386141"/>
    <w:rsid w:val="0038749E"/>
    <w:rsid w:val="003875CC"/>
    <w:rsid w:val="00387A2C"/>
    <w:rsid w:val="00387EAE"/>
    <w:rsid w:val="003951D8"/>
    <w:rsid w:val="003A39C1"/>
    <w:rsid w:val="003A4083"/>
    <w:rsid w:val="003A6C5A"/>
    <w:rsid w:val="003A7C52"/>
    <w:rsid w:val="003B1FEB"/>
    <w:rsid w:val="003B2900"/>
    <w:rsid w:val="003B2D46"/>
    <w:rsid w:val="003B33E7"/>
    <w:rsid w:val="003B66AE"/>
    <w:rsid w:val="003B73A0"/>
    <w:rsid w:val="003B74C9"/>
    <w:rsid w:val="003B7C5A"/>
    <w:rsid w:val="003C0E06"/>
    <w:rsid w:val="003C215B"/>
    <w:rsid w:val="003C28B6"/>
    <w:rsid w:val="003C2CE8"/>
    <w:rsid w:val="003C2FD3"/>
    <w:rsid w:val="003C517F"/>
    <w:rsid w:val="003C6439"/>
    <w:rsid w:val="003D01D6"/>
    <w:rsid w:val="003D4714"/>
    <w:rsid w:val="003D6798"/>
    <w:rsid w:val="003D6BF2"/>
    <w:rsid w:val="003E3221"/>
    <w:rsid w:val="003E3587"/>
    <w:rsid w:val="003E4DE7"/>
    <w:rsid w:val="003E6330"/>
    <w:rsid w:val="003E68C0"/>
    <w:rsid w:val="003E73C5"/>
    <w:rsid w:val="003F03AA"/>
    <w:rsid w:val="003F05ED"/>
    <w:rsid w:val="003F129F"/>
    <w:rsid w:val="003F18A4"/>
    <w:rsid w:val="003F2839"/>
    <w:rsid w:val="00403380"/>
    <w:rsid w:val="00404A0F"/>
    <w:rsid w:val="00406AB1"/>
    <w:rsid w:val="004070D9"/>
    <w:rsid w:val="00416343"/>
    <w:rsid w:val="00417EA8"/>
    <w:rsid w:val="00420BE8"/>
    <w:rsid w:val="00421553"/>
    <w:rsid w:val="00421CDD"/>
    <w:rsid w:val="0042428A"/>
    <w:rsid w:val="00424308"/>
    <w:rsid w:val="00425CA1"/>
    <w:rsid w:val="00426790"/>
    <w:rsid w:val="00430B50"/>
    <w:rsid w:val="00431B6A"/>
    <w:rsid w:val="004331AF"/>
    <w:rsid w:val="0043598D"/>
    <w:rsid w:val="00435C1F"/>
    <w:rsid w:val="00436DC4"/>
    <w:rsid w:val="0043737B"/>
    <w:rsid w:val="00437B65"/>
    <w:rsid w:val="00443A02"/>
    <w:rsid w:val="00443F79"/>
    <w:rsid w:val="00445766"/>
    <w:rsid w:val="00446119"/>
    <w:rsid w:val="00446750"/>
    <w:rsid w:val="00447C64"/>
    <w:rsid w:val="004525A1"/>
    <w:rsid w:val="00456D3A"/>
    <w:rsid w:val="004576F4"/>
    <w:rsid w:val="00460EEF"/>
    <w:rsid w:val="00461229"/>
    <w:rsid w:val="00475280"/>
    <w:rsid w:val="0048578C"/>
    <w:rsid w:val="00490B67"/>
    <w:rsid w:val="00490FB5"/>
    <w:rsid w:val="00492281"/>
    <w:rsid w:val="00493945"/>
    <w:rsid w:val="0049448E"/>
    <w:rsid w:val="00494B6C"/>
    <w:rsid w:val="0049662A"/>
    <w:rsid w:val="004A4AB4"/>
    <w:rsid w:val="004A5A29"/>
    <w:rsid w:val="004B073E"/>
    <w:rsid w:val="004B3304"/>
    <w:rsid w:val="004B38D4"/>
    <w:rsid w:val="004B3C8B"/>
    <w:rsid w:val="004B452C"/>
    <w:rsid w:val="004B4631"/>
    <w:rsid w:val="004B4FB0"/>
    <w:rsid w:val="004B50C7"/>
    <w:rsid w:val="004B5DFC"/>
    <w:rsid w:val="004C44F8"/>
    <w:rsid w:val="004C5D31"/>
    <w:rsid w:val="004C6A36"/>
    <w:rsid w:val="004C7F4B"/>
    <w:rsid w:val="004D0761"/>
    <w:rsid w:val="004D32E9"/>
    <w:rsid w:val="004D3B26"/>
    <w:rsid w:val="004D4C84"/>
    <w:rsid w:val="004D7932"/>
    <w:rsid w:val="004E00BE"/>
    <w:rsid w:val="004E21F7"/>
    <w:rsid w:val="004E22BB"/>
    <w:rsid w:val="004E4A7D"/>
    <w:rsid w:val="004E52D1"/>
    <w:rsid w:val="004E55DD"/>
    <w:rsid w:val="004E568D"/>
    <w:rsid w:val="004E5B9B"/>
    <w:rsid w:val="004F02F4"/>
    <w:rsid w:val="004F04AD"/>
    <w:rsid w:val="004F45E4"/>
    <w:rsid w:val="004F4B16"/>
    <w:rsid w:val="004F7E22"/>
    <w:rsid w:val="00500705"/>
    <w:rsid w:val="0050111C"/>
    <w:rsid w:val="00506B16"/>
    <w:rsid w:val="00506B54"/>
    <w:rsid w:val="00506F76"/>
    <w:rsid w:val="005116C6"/>
    <w:rsid w:val="005128C2"/>
    <w:rsid w:val="0051363E"/>
    <w:rsid w:val="0051729D"/>
    <w:rsid w:val="005203DB"/>
    <w:rsid w:val="00520883"/>
    <w:rsid w:val="00521696"/>
    <w:rsid w:val="00523858"/>
    <w:rsid w:val="00523B76"/>
    <w:rsid w:val="00526F08"/>
    <w:rsid w:val="005279EC"/>
    <w:rsid w:val="0053001E"/>
    <w:rsid w:val="005318E1"/>
    <w:rsid w:val="00532B16"/>
    <w:rsid w:val="00532F47"/>
    <w:rsid w:val="00533C4F"/>
    <w:rsid w:val="00535896"/>
    <w:rsid w:val="0053772E"/>
    <w:rsid w:val="0054028F"/>
    <w:rsid w:val="005403CC"/>
    <w:rsid w:val="005405C6"/>
    <w:rsid w:val="0054323C"/>
    <w:rsid w:val="005448E3"/>
    <w:rsid w:val="00545026"/>
    <w:rsid w:val="00547946"/>
    <w:rsid w:val="00550208"/>
    <w:rsid w:val="0055496A"/>
    <w:rsid w:val="00555197"/>
    <w:rsid w:val="005571E3"/>
    <w:rsid w:val="00560051"/>
    <w:rsid w:val="00560560"/>
    <w:rsid w:val="005609C5"/>
    <w:rsid w:val="00564437"/>
    <w:rsid w:val="00567350"/>
    <w:rsid w:val="00567641"/>
    <w:rsid w:val="00567742"/>
    <w:rsid w:val="00567F5A"/>
    <w:rsid w:val="00570198"/>
    <w:rsid w:val="005702DA"/>
    <w:rsid w:val="0057542F"/>
    <w:rsid w:val="00576A15"/>
    <w:rsid w:val="00576C2C"/>
    <w:rsid w:val="0057729E"/>
    <w:rsid w:val="00580444"/>
    <w:rsid w:val="00582D66"/>
    <w:rsid w:val="00583B56"/>
    <w:rsid w:val="00583D9B"/>
    <w:rsid w:val="00587BFC"/>
    <w:rsid w:val="00591B8E"/>
    <w:rsid w:val="005941E9"/>
    <w:rsid w:val="00596859"/>
    <w:rsid w:val="00597111"/>
    <w:rsid w:val="005A064B"/>
    <w:rsid w:val="005A105E"/>
    <w:rsid w:val="005B526E"/>
    <w:rsid w:val="005C0CA5"/>
    <w:rsid w:val="005C3627"/>
    <w:rsid w:val="005C4E3E"/>
    <w:rsid w:val="005C630D"/>
    <w:rsid w:val="005D1B38"/>
    <w:rsid w:val="005D1DA1"/>
    <w:rsid w:val="005D1E87"/>
    <w:rsid w:val="005D2CA6"/>
    <w:rsid w:val="005D4473"/>
    <w:rsid w:val="005D49EA"/>
    <w:rsid w:val="005D619F"/>
    <w:rsid w:val="005E0289"/>
    <w:rsid w:val="005E1286"/>
    <w:rsid w:val="005E2321"/>
    <w:rsid w:val="005E6557"/>
    <w:rsid w:val="005E6DC4"/>
    <w:rsid w:val="005E6F8F"/>
    <w:rsid w:val="005E7236"/>
    <w:rsid w:val="005E742F"/>
    <w:rsid w:val="005F15E7"/>
    <w:rsid w:val="005F4C5F"/>
    <w:rsid w:val="005F4D11"/>
    <w:rsid w:val="005F7B8E"/>
    <w:rsid w:val="005F7D38"/>
    <w:rsid w:val="00600A8B"/>
    <w:rsid w:val="00600C62"/>
    <w:rsid w:val="00602835"/>
    <w:rsid w:val="00605544"/>
    <w:rsid w:val="00605776"/>
    <w:rsid w:val="00606CE6"/>
    <w:rsid w:val="00611634"/>
    <w:rsid w:val="006116DF"/>
    <w:rsid w:val="006254AE"/>
    <w:rsid w:val="006264CE"/>
    <w:rsid w:val="006268E0"/>
    <w:rsid w:val="00627068"/>
    <w:rsid w:val="00630477"/>
    <w:rsid w:val="00630E2B"/>
    <w:rsid w:val="006331F9"/>
    <w:rsid w:val="006332CA"/>
    <w:rsid w:val="006335D0"/>
    <w:rsid w:val="00634E28"/>
    <w:rsid w:val="00635C6F"/>
    <w:rsid w:val="0063677B"/>
    <w:rsid w:val="00640F08"/>
    <w:rsid w:val="0064171A"/>
    <w:rsid w:val="006425E0"/>
    <w:rsid w:val="006426BF"/>
    <w:rsid w:val="00642CF7"/>
    <w:rsid w:val="006456ED"/>
    <w:rsid w:val="006504FE"/>
    <w:rsid w:val="00652319"/>
    <w:rsid w:val="00654797"/>
    <w:rsid w:val="00656E51"/>
    <w:rsid w:val="00660306"/>
    <w:rsid w:val="006605F6"/>
    <w:rsid w:val="00660CE5"/>
    <w:rsid w:val="006630B4"/>
    <w:rsid w:val="00670C1E"/>
    <w:rsid w:val="006714AB"/>
    <w:rsid w:val="006768E0"/>
    <w:rsid w:val="00680940"/>
    <w:rsid w:val="00683B0A"/>
    <w:rsid w:val="00683C1C"/>
    <w:rsid w:val="00684225"/>
    <w:rsid w:val="006856B1"/>
    <w:rsid w:val="006861AD"/>
    <w:rsid w:val="00687B6D"/>
    <w:rsid w:val="00690369"/>
    <w:rsid w:val="00691688"/>
    <w:rsid w:val="0069177A"/>
    <w:rsid w:val="00692476"/>
    <w:rsid w:val="006940CE"/>
    <w:rsid w:val="006A08B0"/>
    <w:rsid w:val="006A29D3"/>
    <w:rsid w:val="006A5124"/>
    <w:rsid w:val="006A6F7C"/>
    <w:rsid w:val="006B1EAA"/>
    <w:rsid w:val="006B221F"/>
    <w:rsid w:val="006B373D"/>
    <w:rsid w:val="006B3E0B"/>
    <w:rsid w:val="006B491C"/>
    <w:rsid w:val="006B653F"/>
    <w:rsid w:val="006C0B2F"/>
    <w:rsid w:val="006C179A"/>
    <w:rsid w:val="006C227E"/>
    <w:rsid w:val="006C4A56"/>
    <w:rsid w:val="006C53F0"/>
    <w:rsid w:val="006C5AF7"/>
    <w:rsid w:val="006C5CD9"/>
    <w:rsid w:val="006C73AB"/>
    <w:rsid w:val="006D1539"/>
    <w:rsid w:val="006D1B33"/>
    <w:rsid w:val="006D215C"/>
    <w:rsid w:val="006D325E"/>
    <w:rsid w:val="006D503D"/>
    <w:rsid w:val="006D5836"/>
    <w:rsid w:val="006D6475"/>
    <w:rsid w:val="006D7D54"/>
    <w:rsid w:val="006E2145"/>
    <w:rsid w:val="006E296D"/>
    <w:rsid w:val="006E31FC"/>
    <w:rsid w:val="006E48F0"/>
    <w:rsid w:val="006E501F"/>
    <w:rsid w:val="006E5104"/>
    <w:rsid w:val="006E6331"/>
    <w:rsid w:val="006E737F"/>
    <w:rsid w:val="006F09CE"/>
    <w:rsid w:val="006F16A1"/>
    <w:rsid w:val="006F1C9F"/>
    <w:rsid w:val="006F2DFD"/>
    <w:rsid w:val="006F391F"/>
    <w:rsid w:val="006F5825"/>
    <w:rsid w:val="006F787B"/>
    <w:rsid w:val="00702E5C"/>
    <w:rsid w:val="0070513A"/>
    <w:rsid w:val="0070789D"/>
    <w:rsid w:val="00707ECD"/>
    <w:rsid w:val="00710AB5"/>
    <w:rsid w:val="007132CD"/>
    <w:rsid w:val="007136F3"/>
    <w:rsid w:val="007144DD"/>
    <w:rsid w:val="00715532"/>
    <w:rsid w:val="0071620E"/>
    <w:rsid w:val="00716545"/>
    <w:rsid w:val="00716782"/>
    <w:rsid w:val="00717161"/>
    <w:rsid w:val="00722936"/>
    <w:rsid w:val="00724EF3"/>
    <w:rsid w:val="00727316"/>
    <w:rsid w:val="00730244"/>
    <w:rsid w:val="00732804"/>
    <w:rsid w:val="0073361B"/>
    <w:rsid w:val="0073468F"/>
    <w:rsid w:val="00734848"/>
    <w:rsid w:val="00736701"/>
    <w:rsid w:val="007407AC"/>
    <w:rsid w:val="00745C53"/>
    <w:rsid w:val="00745FFC"/>
    <w:rsid w:val="00747ED8"/>
    <w:rsid w:val="007527BC"/>
    <w:rsid w:val="00754E6E"/>
    <w:rsid w:val="00754FD9"/>
    <w:rsid w:val="00755142"/>
    <w:rsid w:val="00757806"/>
    <w:rsid w:val="007602A1"/>
    <w:rsid w:val="007613EE"/>
    <w:rsid w:val="00766E81"/>
    <w:rsid w:val="007675AE"/>
    <w:rsid w:val="0077094C"/>
    <w:rsid w:val="007709EC"/>
    <w:rsid w:val="00771266"/>
    <w:rsid w:val="00775413"/>
    <w:rsid w:val="0077624B"/>
    <w:rsid w:val="00781CCC"/>
    <w:rsid w:val="00781FBD"/>
    <w:rsid w:val="00782751"/>
    <w:rsid w:val="00783511"/>
    <w:rsid w:val="00783BFA"/>
    <w:rsid w:val="007857FA"/>
    <w:rsid w:val="0078610B"/>
    <w:rsid w:val="00786981"/>
    <w:rsid w:val="00786C89"/>
    <w:rsid w:val="00790C9D"/>
    <w:rsid w:val="0079146D"/>
    <w:rsid w:val="007928CA"/>
    <w:rsid w:val="0079361B"/>
    <w:rsid w:val="007960A0"/>
    <w:rsid w:val="007A04C9"/>
    <w:rsid w:val="007A17D9"/>
    <w:rsid w:val="007A2E18"/>
    <w:rsid w:val="007A6562"/>
    <w:rsid w:val="007A72D4"/>
    <w:rsid w:val="007B0657"/>
    <w:rsid w:val="007B07C8"/>
    <w:rsid w:val="007B3241"/>
    <w:rsid w:val="007C126D"/>
    <w:rsid w:val="007C1747"/>
    <w:rsid w:val="007C286A"/>
    <w:rsid w:val="007C6786"/>
    <w:rsid w:val="007C7470"/>
    <w:rsid w:val="007C7D69"/>
    <w:rsid w:val="007D0CB9"/>
    <w:rsid w:val="007D11E1"/>
    <w:rsid w:val="007D1679"/>
    <w:rsid w:val="007D1A0B"/>
    <w:rsid w:val="007D4446"/>
    <w:rsid w:val="007D65EE"/>
    <w:rsid w:val="007D6981"/>
    <w:rsid w:val="007D6A07"/>
    <w:rsid w:val="007D6CE3"/>
    <w:rsid w:val="007E2929"/>
    <w:rsid w:val="007E2D1F"/>
    <w:rsid w:val="007E4206"/>
    <w:rsid w:val="007E546E"/>
    <w:rsid w:val="007E5BFD"/>
    <w:rsid w:val="007E6A11"/>
    <w:rsid w:val="007E6CCF"/>
    <w:rsid w:val="007E71E4"/>
    <w:rsid w:val="007E7B0D"/>
    <w:rsid w:val="007E7E1D"/>
    <w:rsid w:val="007F15D0"/>
    <w:rsid w:val="007F39B9"/>
    <w:rsid w:val="007F5558"/>
    <w:rsid w:val="007F5B73"/>
    <w:rsid w:val="00800199"/>
    <w:rsid w:val="00801981"/>
    <w:rsid w:val="00801E35"/>
    <w:rsid w:val="0080381E"/>
    <w:rsid w:val="00803A13"/>
    <w:rsid w:val="0080552D"/>
    <w:rsid w:val="008069DE"/>
    <w:rsid w:val="00810FD1"/>
    <w:rsid w:val="00813D5E"/>
    <w:rsid w:val="00813FF2"/>
    <w:rsid w:val="00817687"/>
    <w:rsid w:val="0082217B"/>
    <w:rsid w:val="008245BA"/>
    <w:rsid w:val="008264A4"/>
    <w:rsid w:val="00826504"/>
    <w:rsid w:val="00827630"/>
    <w:rsid w:val="00827A73"/>
    <w:rsid w:val="00827EEB"/>
    <w:rsid w:val="00830EEA"/>
    <w:rsid w:val="008316C4"/>
    <w:rsid w:val="00834303"/>
    <w:rsid w:val="008358DD"/>
    <w:rsid w:val="00835C33"/>
    <w:rsid w:val="008374F2"/>
    <w:rsid w:val="00840F4E"/>
    <w:rsid w:val="00841154"/>
    <w:rsid w:val="008446CB"/>
    <w:rsid w:val="008465D0"/>
    <w:rsid w:val="00851AAE"/>
    <w:rsid w:val="00856ABD"/>
    <w:rsid w:val="008574F1"/>
    <w:rsid w:val="0086067F"/>
    <w:rsid w:val="0086397A"/>
    <w:rsid w:val="0087383C"/>
    <w:rsid w:val="00874905"/>
    <w:rsid w:val="00875D39"/>
    <w:rsid w:val="008773B9"/>
    <w:rsid w:val="008832F6"/>
    <w:rsid w:val="0088390D"/>
    <w:rsid w:val="0088538F"/>
    <w:rsid w:val="00885A33"/>
    <w:rsid w:val="00891308"/>
    <w:rsid w:val="008966FE"/>
    <w:rsid w:val="008A2321"/>
    <w:rsid w:val="008A2C1C"/>
    <w:rsid w:val="008A4FF0"/>
    <w:rsid w:val="008A5756"/>
    <w:rsid w:val="008A601B"/>
    <w:rsid w:val="008A6997"/>
    <w:rsid w:val="008A7652"/>
    <w:rsid w:val="008B27A7"/>
    <w:rsid w:val="008B35B4"/>
    <w:rsid w:val="008B4E53"/>
    <w:rsid w:val="008B63BC"/>
    <w:rsid w:val="008B6AE2"/>
    <w:rsid w:val="008B7FD3"/>
    <w:rsid w:val="008C09C9"/>
    <w:rsid w:val="008C0DA7"/>
    <w:rsid w:val="008C10B6"/>
    <w:rsid w:val="008C22B9"/>
    <w:rsid w:val="008C5018"/>
    <w:rsid w:val="008C5BD3"/>
    <w:rsid w:val="008C6594"/>
    <w:rsid w:val="008C65CA"/>
    <w:rsid w:val="008C665F"/>
    <w:rsid w:val="008D0010"/>
    <w:rsid w:val="008D01DD"/>
    <w:rsid w:val="008D0214"/>
    <w:rsid w:val="008D116B"/>
    <w:rsid w:val="008D333D"/>
    <w:rsid w:val="008D5179"/>
    <w:rsid w:val="008D51EA"/>
    <w:rsid w:val="008D65EA"/>
    <w:rsid w:val="008D7145"/>
    <w:rsid w:val="008D769D"/>
    <w:rsid w:val="008E00E7"/>
    <w:rsid w:val="008E3E73"/>
    <w:rsid w:val="008E75E8"/>
    <w:rsid w:val="008F12E5"/>
    <w:rsid w:val="008F60CA"/>
    <w:rsid w:val="008F63C7"/>
    <w:rsid w:val="0090032B"/>
    <w:rsid w:val="009006EF"/>
    <w:rsid w:val="00902C83"/>
    <w:rsid w:val="0090422B"/>
    <w:rsid w:val="00904D93"/>
    <w:rsid w:val="00905A2E"/>
    <w:rsid w:val="00906FC2"/>
    <w:rsid w:val="00907696"/>
    <w:rsid w:val="00912B28"/>
    <w:rsid w:val="00912CE5"/>
    <w:rsid w:val="009132FF"/>
    <w:rsid w:val="009146E7"/>
    <w:rsid w:val="00917476"/>
    <w:rsid w:val="00921A74"/>
    <w:rsid w:val="00921BD0"/>
    <w:rsid w:val="0092393F"/>
    <w:rsid w:val="00925BE8"/>
    <w:rsid w:val="0092741E"/>
    <w:rsid w:val="00930380"/>
    <w:rsid w:val="00931373"/>
    <w:rsid w:val="00931E10"/>
    <w:rsid w:val="00931FD1"/>
    <w:rsid w:val="00932008"/>
    <w:rsid w:val="00933243"/>
    <w:rsid w:val="0093488F"/>
    <w:rsid w:val="009356E3"/>
    <w:rsid w:val="009378B1"/>
    <w:rsid w:val="009420F0"/>
    <w:rsid w:val="009424BA"/>
    <w:rsid w:val="00943EC2"/>
    <w:rsid w:val="00944C24"/>
    <w:rsid w:val="00947ECD"/>
    <w:rsid w:val="00951A35"/>
    <w:rsid w:val="00951A92"/>
    <w:rsid w:val="00951AF2"/>
    <w:rsid w:val="009521A5"/>
    <w:rsid w:val="00953127"/>
    <w:rsid w:val="0095470A"/>
    <w:rsid w:val="00955D49"/>
    <w:rsid w:val="00957902"/>
    <w:rsid w:val="0095793A"/>
    <w:rsid w:val="00961A9D"/>
    <w:rsid w:val="0096508D"/>
    <w:rsid w:val="009654AC"/>
    <w:rsid w:val="009667B9"/>
    <w:rsid w:val="00967170"/>
    <w:rsid w:val="00967B71"/>
    <w:rsid w:val="00970733"/>
    <w:rsid w:val="00975975"/>
    <w:rsid w:val="00977F87"/>
    <w:rsid w:val="00980C25"/>
    <w:rsid w:val="00981544"/>
    <w:rsid w:val="009900A8"/>
    <w:rsid w:val="0099026A"/>
    <w:rsid w:val="0099061F"/>
    <w:rsid w:val="009911D1"/>
    <w:rsid w:val="0099234E"/>
    <w:rsid w:val="00996343"/>
    <w:rsid w:val="009A19F9"/>
    <w:rsid w:val="009A3564"/>
    <w:rsid w:val="009A3908"/>
    <w:rsid w:val="009A5B5C"/>
    <w:rsid w:val="009A6A80"/>
    <w:rsid w:val="009B0421"/>
    <w:rsid w:val="009B141E"/>
    <w:rsid w:val="009B45C2"/>
    <w:rsid w:val="009B468A"/>
    <w:rsid w:val="009B73CB"/>
    <w:rsid w:val="009C0650"/>
    <w:rsid w:val="009C22DF"/>
    <w:rsid w:val="009C5326"/>
    <w:rsid w:val="009C6223"/>
    <w:rsid w:val="009C6FD9"/>
    <w:rsid w:val="009C70C1"/>
    <w:rsid w:val="009D07D5"/>
    <w:rsid w:val="009D0892"/>
    <w:rsid w:val="009D1256"/>
    <w:rsid w:val="009D6EE0"/>
    <w:rsid w:val="009D7132"/>
    <w:rsid w:val="009D73C3"/>
    <w:rsid w:val="009D757C"/>
    <w:rsid w:val="009D7984"/>
    <w:rsid w:val="009E28D5"/>
    <w:rsid w:val="009E52FE"/>
    <w:rsid w:val="009E5E3F"/>
    <w:rsid w:val="009E6359"/>
    <w:rsid w:val="009E685E"/>
    <w:rsid w:val="009E6C5F"/>
    <w:rsid w:val="009E7628"/>
    <w:rsid w:val="009F249A"/>
    <w:rsid w:val="009F2E30"/>
    <w:rsid w:val="009F4FA1"/>
    <w:rsid w:val="009F53C3"/>
    <w:rsid w:val="009F552C"/>
    <w:rsid w:val="009F70AE"/>
    <w:rsid w:val="00A010A4"/>
    <w:rsid w:val="00A07948"/>
    <w:rsid w:val="00A07BAE"/>
    <w:rsid w:val="00A1068F"/>
    <w:rsid w:val="00A13D7C"/>
    <w:rsid w:val="00A142F2"/>
    <w:rsid w:val="00A155DF"/>
    <w:rsid w:val="00A1593F"/>
    <w:rsid w:val="00A16AF7"/>
    <w:rsid w:val="00A20102"/>
    <w:rsid w:val="00A20AFB"/>
    <w:rsid w:val="00A20F7E"/>
    <w:rsid w:val="00A217BE"/>
    <w:rsid w:val="00A21D57"/>
    <w:rsid w:val="00A22D4C"/>
    <w:rsid w:val="00A2733F"/>
    <w:rsid w:val="00A27AD8"/>
    <w:rsid w:val="00A312FA"/>
    <w:rsid w:val="00A31654"/>
    <w:rsid w:val="00A32F1C"/>
    <w:rsid w:val="00A331DB"/>
    <w:rsid w:val="00A3336E"/>
    <w:rsid w:val="00A3368E"/>
    <w:rsid w:val="00A36469"/>
    <w:rsid w:val="00A36B52"/>
    <w:rsid w:val="00A406DA"/>
    <w:rsid w:val="00A448DB"/>
    <w:rsid w:val="00A46F4F"/>
    <w:rsid w:val="00A50F12"/>
    <w:rsid w:val="00A51067"/>
    <w:rsid w:val="00A5347A"/>
    <w:rsid w:val="00A53BBD"/>
    <w:rsid w:val="00A56CBA"/>
    <w:rsid w:val="00A57DED"/>
    <w:rsid w:val="00A57EA9"/>
    <w:rsid w:val="00A62D17"/>
    <w:rsid w:val="00A65C34"/>
    <w:rsid w:val="00A72488"/>
    <w:rsid w:val="00A7297E"/>
    <w:rsid w:val="00A731E1"/>
    <w:rsid w:val="00A73AB2"/>
    <w:rsid w:val="00A73E1E"/>
    <w:rsid w:val="00A76B84"/>
    <w:rsid w:val="00A77BB1"/>
    <w:rsid w:val="00A810A6"/>
    <w:rsid w:val="00A82622"/>
    <w:rsid w:val="00A83CB7"/>
    <w:rsid w:val="00A9004F"/>
    <w:rsid w:val="00A91A01"/>
    <w:rsid w:val="00A92F19"/>
    <w:rsid w:val="00A94179"/>
    <w:rsid w:val="00A95DE1"/>
    <w:rsid w:val="00A96112"/>
    <w:rsid w:val="00A969F0"/>
    <w:rsid w:val="00A96BD7"/>
    <w:rsid w:val="00A9789C"/>
    <w:rsid w:val="00AA0F48"/>
    <w:rsid w:val="00AA1F9C"/>
    <w:rsid w:val="00AA20A5"/>
    <w:rsid w:val="00AA2137"/>
    <w:rsid w:val="00AA345D"/>
    <w:rsid w:val="00AA4E72"/>
    <w:rsid w:val="00AA5455"/>
    <w:rsid w:val="00AA6DAE"/>
    <w:rsid w:val="00AB70AA"/>
    <w:rsid w:val="00AC0C24"/>
    <w:rsid w:val="00AC0C99"/>
    <w:rsid w:val="00AC20EC"/>
    <w:rsid w:val="00AC4DDC"/>
    <w:rsid w:val="00AC57EE"/>
    <w:rsid w:val="00AC7035"/>
    <w:rsid w:val="00AC75DA"/>
    <w:rsid w:val="00AC7CF9"/>
    <w:rsid w:val="00AD189D"/>
    <w:rsid w:val="00AD20E4"/>
    <w:rsid w:val="00AD3474"/>
    <w:rsid w:val="00AD5721"/>
    <w:rsid w:val="00AD5EF0"/>
    <w:rsid w:val="00AD7B27"/>
    <w:rsid w:val="00AD7C6D"/>
    <w:rsid w:val="00AE0107"/>
    <w:rsid w:val="00AE0389"/>
    <w:rsid w:val="00AE2166"/>
    <w:rsid w:val="00AE2E7A"/>
    <w:rsid w:val="00AE3292"/>
    <w:rsid w:val="00AE3778"/>
    <w:rsid w:val="00AF2F41"/>
    <w:rsid w:val="00AF37FC"/>
    <w:rsid w:val="00AF3D00"/>
    <w:rsid w:val="00AF4B7E"/>
    <w:rsid w:val="00AF6A2F"/>
    <w:rsid w:val="00B10DE9"/>
    <w:rsid w:val="00B1363A"/>
    <w:rsid w:val="00B215BD"/>
    <w:rsid w:val="00B21DCA"/>
    <w:rsid w:val="00B21EDE"/>
    <w:rsid w:val="00B27D68"/>
    <w:rsid w:val="00B326EA"/>
    <w:rsid w:val="00B33513"/>
    <w:rsid w:val="00B35739"/>
    <w:rsid w:val="00B35A50"/>
    <w:rsid w:val="00B363CD"/>
    <w:rsid w:val="00B40716"/>
    <w:rsid w:val="00B41F4D"/>
    <w:rsid w:val="00B44027"/>
    <w:rsid w:val="00B44866"/>
    <w:rsid w:val="00B467B6"/>
    <w:rsid w:val="00B5002A"/>
    <w:rsid w:val="00B51BA9"/>
    <w:rsid w:val="00B53A92"/>
    <w:rsid w:val="00B54FD8"/>
    <w:rsid w:val="00B566B0"/>
    <w:rsid w:val="00B56E39"/>
    <w:rsid w:val="00B5708E"/>
    <w:rsid w:val="00B571DB"/>
    <w:rsid w:val="00B5741C"/>
    <w:rsid w:val="00B63376"/>
    <w:rsid w:val="00B636BE"/>
    <w:rsid w:val="00B6504F"/>
    <w:rsid w:val="00B66CAB"/>
    <w:rsid w:val="00B67476"/>
    <w:rsid w:val="00B715BB"/>
    <w:rsid w:val="00B71BF8"/>
    <w:rsid w:val="00B76015"/>
    <w:rsid w:val="00B81767"/>
    <w:rsid w:val="00B82A2E"/>
    <w:rsid w:val="00B83335"/>
    <w:rsid w:val="00B8372B"/>
    <w:rsid w:val="00B856DB"/>
    <w:rsid w:val="00B86B00"/>
    <w:rsid w:val="00B87A3B"/>
    <w:rsid w:val="00B916FA"/>
    <w:rsid w:val="00B926E8"/>
    <w:rsid w:val="00B927B5"/>
    <w:rsid w:val="00B940AE"/>
    <w:rsid w:val="00B94CC3"/>
    <w:rsid w:val="00B95D14"/>
    <w:rsid w:val="00B97058"/>
    <w:rsid w:val="00BA207D"/>
    <w:rsid w:val="00BA3E1B"/>
    <w:rsid w:val="00BA4D03"/>
    <w:rsid w:val="00BA4EEF"/>
    <w:rsid w:val="00BA74EF"/>
    <w:rsid w:val="00BB15F9"/>
    <w:rsid w:val="00BB52A2"/>
    <w:rsid w:val="00BB5886"/>
    <w:rsid w:val="00BB6911"/>
    <w:rsid w:val="00BC2220"/>
    <w:rsid w:val="00BC3AED"/>
    <w:rsid w:val="00BC67F9"/>
    <w:rsid w:val="00BC6D62"/>
    <w:rsid w:val="00BD31BA"/>
    <w:rsid w:val="00BD50EC"/>
    <w:rsid w:val="00BD5F4F"/>
    <w:rsid w:val="00BD707D"/>
    <w:rsid w:val="00BD79C9"/>
    <w:rsid w:val="00BD7F88"/>
    <w:rsid w:val="00BD7FC9"/>
    <w:rsid w:val="00BE0981"/>
    <w:rsid w:val="00BE0C6E"/>
    <w:rsid w:val="00BE0DD3"/>
    <w:rsid w:val="00BE1E23"/>
    <w:rsid w:val="00BE2041"/>
    <w:rsid w:val="00BE24EC"/>
    <w:rsid w:val="00BE7AFF"/>
    <w:rsid w:val="00BF12F5"/>
    <w:rsid w:val="00BF177B"/>
    <w:rsid w:val="00BF26E0"/>
    <w:rsid w:val="00BF456A"/>
    <w:rsid w:val="00BF5889"/>
    <w:rsid w:val="00BF6117"/>
    <w:rsid w:val="00BF7DC0"/>
    <w:rsid w:val="00C04111"/>
    <w:rsid w:val="00C059B8"/>
    <w:rsid w:val="00C07FDF"/>
    <w:rsid w:val="00C100EB"/>
    <w:rsid w:val="00C11149"/>
    <w:rsid w:val="00C12978"/>
    <w:rsid w:val="00C12CE6"/>
    <w:rsid w:val="00C1446F"/>
    <w:rsid w:val="00C16E53"/>
    <w:rsid w:val="00C17511"/>
    <w:rsid w:val="00C20BEE"/>
    <w:rsid w:val="00C242DB"/>
    <w:rsid w:val="00C24BC1"/>
    <w:rsid w:val="00C24C5C"/>
    <w:rsid w:val="00C25FD4"/>
    <w:rsid w:val="00C26990"/>
    <w:rsid w:val="00C276DE"/>
    <w:rsid w:val="00C300BC"/>
    <w:rsid w:val="00C306DA"/>
    <w:rsid w:val="00C33E43"/>
    <w:rsid w:val="00C34FD4"/>
    <w:rsid w:val="00C40251"/>
    <w:rsid w:val="00C40470"/>
    <w:rsid w:val="00C41A0F"/>
    <w:rsid w:val="00C43CC0"/>
    <w:rsid w:val="00C4498B"/>
    <w:rsid w:val="00C4582C"/>
    <w:rsid w:val="00C509BF"/>
    <w:rsid w:val="00C50FEC"/>
    <w:rsid w:val="00C5102C"/>
    <w:rsid w:val="00C52C8C"/>
    <w:rsid w:val="00C52F42"/>
    <w:rsid w:val="00C572D7"/>
    <w:rsid w:val="00C6049F"/>
    <w:rsid w:val="00C64033"/>
    <w:rsid w:val="00C64503"/>
    <w:rsid w:val="00C65338"/>
    <w:rsid w:val="00C656A5"/>
    <w:rsid w:val="00C658D1"/>
    <w:rsid w:val="00C66851"/>
    <w:rsid w:val="00C67001"/>
    <w:rsid w:val="00C674BA"/>
    <w:rsid w:val="00C704ED"/>
    <w:rsid w:val="00C70B6B"/>
    <w:rsid w:val="00C70D34"/>
    <w:rsid w:val="00C7433A"/>
    <w:rsid w:val="00C747E7"/>
    <w:rsid w:val="00C767E3"/>
    <w:rsid w:val="00C76E7E"/>
    <w:rsid w:val="00C81769"/>
    <w:rsid w:val="00C81C8B"/>
    <w:rsid w:val="00C8221F"/>
    <w:rsid w:val="00C83194"/>
    <w:rsid w:val="00C85C7B"/>
    <w:rsid w:val="00C85FA8"/>
    <w:rsid w:val="00C87B7C"/>
    <w:rsid w:val="00C92696"/>
    <w:rsid w:val="00C93128"/>
    <w:rsid w:val="00C962ED"/>
    <w:rsid w:val="00CA08A6"/>
    <w:rsid w:val="00CA0F11"/>
    <w:rsid w:val="00CA24E3"/>
    <w:rsid w:val="00CA7617"/>
    <w:rsid w:val="00CA77DA"/>
    <w:rsid w:val="00CA7B71"/>
    <w:rsid w:val="00CB02AB"/>
    <w:rsid w:val="00CB06AF"/>
    <w:rsid w:val="00CB0758"/>
    <w:rsid w:val="00CB4347"/>
    <w:rsid w:val="00CB4542"/>
    <w:rsid w:val="00CC17F6"/>
    <w:rsid w:val="00CC46B8"/>
    <w:rsid w:val="00CC46C4"/>
    <w:rsid w:val="00CC5CE5"/>
    <w:rsid w:val="00CC6B68"/>
    <w:rsid w:val="00CC7EC7"/>
    <w:rsid w:val="00CD0349"/>
    <w:rsid w:val="00CD0DD5"/>
    <w:rsid w:val="00CD1CDD"/>
    <w:rsid w:val="00CD542C"/>
    <w:rsid w:val="00CD6286"/>
    <w:rsid w:val="00CD799E"/>
    <w:rsid w:val="00CE212A"/>
    <w:rsid w:val="00CE22BF"/>
    <w:rsid w:val="00CE3382"/>
    <w:rsid w:val="00CE36AE"/>
    <w:rsid w:val="00CE5275"/>
    <w:rsid w:val="00CE67DC"/>
    <w:rsid w:val="00CE6E65"/>
    <w:rsid w:val="00CE7EE3"/>
    <w:rsid w:val="00CF3D85"/>
    <w:rsid w:val="00CF70B1"/>
    <w:rsid w:val="00D00E3D"/>
    <w:rsid w:val="00D01208"/>
    <w:rsid w:val="00D04CD9"/>
    <w:rsid w:val="00D06FE4"/>
    <w:rsid w:val="00D07F45"/>
    <w:rsid w:val="00D11B61"/>
    <w:rsid w:val="00D12989"/>
    <w:rsid w:val="00D15291"/>
    <w:rsid w:val="00D15F54"/>
    <w:rsid w:val="00D2064E"/>
    <w:rsid w:val="00D207FE"/>
    <w:rsid w:val="00D20D4F"/>
    <w:rsid w:val="00D21B93"/>
    <w:rsid w:val="00D21FD8"/>
    <w:rsid w:val="00D270F6"/>
    <w:rsid w:val="00D309B8"/>
    <w:rsid w:val="00D31A02"/>
    <w:rsid w:val="00D31B76"/>
    <w:rsid w:val="00D34565"/>
    <w:rsid w:val="00D351BD"/>
    <w:rsid w:val="00D37EEB"/>
    <w:rsid w:val="00D41CE5"/>
    <w:rsid w:val="00D42193"/>
    <w:rsid w:val="00D428E2"/>
    <w:rsid w:val="00D436C1"/>
    <w:rsid w:val="00D50D63"/>
    <w:rsid w:val="00D520C5"/>
    <w:rsid w:val="00D524BA"/>
    <w:rsid w:val="00D528F8"/>
    <w:rsid w:val="00D54AED"/>
    <w:rsid w:val="00D55050"/>
    <w:rsid w:val="00D558FD"/>
    <w:rsid w:val="00D56008"/>
    <w:rsid w:val="00D5724F"/>
    <w:rsid w:val="00D57793"/>
    <w:rsid w:val="00D62707"/>
    <w:rsid w:val="00D62FB9"/>
    <w:rsid w:val="00D6377B"/>
    <w:rsid w:val="00D65279"/>
    <w:rsid w:val="00D66FBB"/>
    <w:rsid w:val="00D672F6"/>
    <w:rsid w:val="00D70560"/>
    <w:rsid w:val="00D70AA5"/>
    <w:rsid w:val="00D71869"/>
    <w:rsid w:val="00D71AD0"/>
    <w:rsid w:val="00D7371B"/>
    <w:rsid w:val="00D765CA"/>
    <w:rsid w:val="00D81089"/>
    <w:rsid w:val="00D8431B"/>
    <w:rsid w:val="00D9049A"/>
    <w:rsid w:val="00D90A2D"/>
    <w:rsid w:val="00D9137D"/>
    <w:rsid w:val="00D92731"/>
    <w:rsid w:val="00D93844"/>
    <w:rsid w:val="00D93D47"/>
    <w:rsid w:val="00D94B02"/>
    <w:rsid w:val="00D95F63"/>
    <w:rsid w:val="00D974AB"/>
    <w:rsid w:val="00DA0642"/>
    <w:rsid w:val="00DA1567"/>
    <w:rsid w:val="00DA699B"/>
    <w:rsid w:val="00DB124B"/>
    <w:rsid w:val="00DB2267"/>
    <w:rsid w:val="00DB272B"/>
    <w:rsid w:val="00DB5123"/>
    <w:rsid w:val="00DB5D19"/>
    <w:rsid w:val="00DB5F10"/>
    <w:rsid w:val="00DC15BC"/>
    <w:rsid w:val="00DC271F"/>
    <w:rsid w:val="00DC2CD2"/>
    <w:rsid w:val="00DC3301"/>
    <w:rsid w:val="00DC38BF"/>
    <w:rsid w:val="00DC40C1"/>
    <w:rsid w:val="00DC4856"/>
    <w:rsid w:val="00DC4CE5"/>
    <w:rsid w:val="00DC5668"/>
    <w:rsid w:val="00DC6227"/>
    <w:rsid w:val="00DD0718"/>
    <w:rsid w:val="00DD0FD9"/>
    <w:rsid w:val="00DD20FB"/>
    <w:rsid w:val="00DD2C6E"/>
    <w:rsid w:val="00DD2ECA"/>
    <w:rsid w:val="00DD53C9"/>
    <w:rsid w:val="00DD765A"/>
    <w:rsid w:val="00DE3C61"/>
    <w:rsid w:val="00DE467B"/>
    <w:rsid w:val="00DE64E0"/>
    <w:rsid w:val="00DE6987"/>
    <w:rsid w:val="00DF2662"/>
    <w:rsid w:val="00DF317C"/>
    <w:rsid w:val="00DF3F0E"/>
    <w:rsid w:val="00DF5C13"/>
    <w:rsid w:val="00DF67F3"/>
    <w:rsid w:val="00DF6FE1"/>
    <w:rsid w:val="00DF7FE5"/>
    <w:rsid w:val="00E02575"/>
    <w:rsid w:val="00E03472"/>
    <w:rsid w:val="00E03986"/>
    <w:rsid w:val="00E03E8F"/>
    <w:rsid w:val="00E046EC"/>
    <w:rsid w:val="00E05333"/>
    <w:rsid w:val="00E05EA9"/>
    <w:rsid w:val="00E077BE"/>
    <w:rsid w:val="00E100A5"/>
    <w:rsid w:val="00E10D00"/>
    <w:rsid w:val="00E11360"/>
    <w:rsid w:val="00E135C1"/>
    <w:rsid w:val="00E13DBF"/>
    <w:rsid w:val="00E1446D"/>
    <w:rsid w:val="00E17A40"/>
    <w:rsid w:val="00E23C55"/>
    <w:rsid w:val="00E24EFA"/>
    <w:rsid w:val="00E257E6"/>
    <w:rsid w:val="00E2649A"/>
    <w:rsid w:val="00E33992"/>
    <w:rsid w:val="00E34BCA"/>
    <w:rsid w:val="00E45B8A"/>
    <w:rsid w:val="00E45D5D"/>
    <w:rsid w:val="00E46A41"/>
    <w:rsid w:val="00E473BE"/>
    <w:rsid w:val="00E47DBE"/>
    <w:rsid w:val="00E50BD2"/>
    <w:rsid w:val="00E52DBF"/>
    <w:rsid w:val="00E5497B"/>
    <w:rsid w:val="00E5498E"/>
    <w:rsid w:val="00E56DA4"/>
    <w:rsid w:val="00E5733B"/>
    <w:rsid w:val="00E637DE"/>
    <w:rsid w:val="00E64EC9"/>
    <w:rsid w:val="00E6654F"/>
    <w:rsid w:val="00E67B6E"/>
    <w:rsid w:val="00E74987"/>
    <w:rsid w:val="00E808EE"/>
    <w:rsid w:val="00E81E31"/>
    <w:rsid w:val="00E82B75"/>
    <w:rsid w:val="00E83BE7"/>
    <w:rsid w:val="00E847C9"/>
    <w:rsid w:val="00E868A1"/>
    <w:rsid w:val="00E929C8"/>
    <w:rsid w:val="00E9378A"/>
    <w:rsid w:val="00E96BCE"/>
    <w:rsid w:val="00EA07D0"/>
    <w:rsid w:val="00EA0A2D"/>
    <w:rsid w:val="00EA31DD"/>
    <w:rsid w:val="00EA3337"/>
    <w:rsid w:val="00EA41BE"/>
    <w:rsid w:val="00EA7EDD"/>
    <w:rsid w:val="00EB1177"/>
    <w:rsid w:val="00EC21B6"/>
    <w:rsid w:val="00EC576F"/>
    <w:rsid w:val="00EC61A5"/>
    <w:rsid w:val="00EC796F"/>
    <w:rsid w:val="00ED1ECE"/>
    <w:rsid w:val="00ED357A"/>
    <w:rsid w:val="00ED4A95"/>
    <w:rsid w:val="00ED5115"/>
    <w:rsid w:val="00ED534E"/>
    <w:rsid w:val="00ED5828"/>
    <w:rsid w:val="00ED7332"/>
    <w:rsid w:val="00ED776E"/>
    <w:rsid w:val="00ED78EB"/>
    <w:rsid w:val="00EE085A"/>
    <w:rsid w:val="00EE0875"/>
    <w:rsid w:val="00EE0E5B"/>
    <w:rsid w:val="00EE4921"/>
    <w:rsid w:val="00EF0852"/>
    <w:rsid w:val="00EF0874"/>
    <w:rsid w:val="00EF1356"/>
    <w:rsid w:val="00EF18DD"/>
    <w:rsid w:val="00EF3692"/>
    <w:rsid w:val="00EF3DC4"/>
    <w:rsid w:val="00EF4427"/>
    <w:rsid w:val="00EF6460"/>
    <w:rsid w:val="00EF7AC2"/>
    <w:rsid w:val="00F01D33"/>
    <w:rsid w:val="00F045F3"/>
    <w:rsid w:val="00F063C4"/>
    <w:rsid w:val="00F07A5D"/>
    <w:rsid w:val="00F11343"/>
    <w:rsid w:val="00F11C3A"/>
    <w:rsid w:val="00F12CB1"/>
    <w:rsid w:val="00F20CCE"/>
    <w:rsid w:val="00F210D3"/>
    <w:rsid w:val="00F21D17"/>
    <w:rsid w:val="00F22EB8"/>
    <w:rsid w:val="00F23C5B"/>
    <w:rsid w:val="00F25F75"/>
    <w:rsid w:val="00F2651E"/>
    <w:rsid w:val="00F3139B"/>
    <w:rsid w:val="00F3274C"/>
    <w:rsid w:val="00F329A6"/>
    <w:rsid w:val="00F340FB"/>
    <w:rsid w:val="00F34442"/>
    <w:rsid w:val="00F34E47"/>
    <w:rsid w:val="00F35224"/>
    <w:rsid w:val="00F354F8"/>
    <w:rsid w:val="00F3581A"/>
    <w:rsid w:val="00F35B64"/>
    <w:rsid w:val="00F37174"/>
    <w:rsid w:val="00F4118B"/>
    <w:rsid w:val="00F4514A"/>
    <w:rsid w:val="00F46547"/>
    <w:rsid w:val="00F46970"/>
    <w:rsid w:val="00F517F5"/>
    <w:rsid w:val="00F5245E"/>
    <w:rsid w:val="00F526C3"/>
    <w:rsid w:val="00F53B1C"/>
    <w:rsid w:val="00F541FB"/>
    <w:rsid w:val="00F54A75"/>
    <w:rsid w:val="00F55A2E"/>
    <w:rsid w:val="00F62179"/>
    <w:rsid w:val="00F6330B"/>
    <w:rsid w:val="00F64D7B"/>
    <w:rsid w:val="00F66C44"/>
    <w:rsid w:val="00F66F3E"/>
    <w:rsid w:val="00F705D9"/>
    <w:rsid w:val="00F70C2F"/>
    <w:rsid w:val="00F715EC"/>
    <w:rsid w:val="00F71CF6"/>
    <w:rsid w:val="00F749C8"/>
    <w:rsid w:val="00F76472"/>
    <w:rsid w:val="00F77597"/>
    <w:rsid w:val="00F807E1"/>
    <w:rsid w:val="00F82A2C"/>
    <w:rsid w:val="00F83ECE"/>
    <w:rsid w:val="00F90F0F"/>
    <w:rsid w:val="00F91D73"/>
    <w:rsid w:val="00F9252E"/>
    <w:rsid w:val="00F92A81"/>
    <w:rsid w:val="00F93D41"/>
    <w:rsid w:val="00FA0588"/>
    <w:rsid w:val="00FA2967"/>
    <w:rsid w:val="00FA296F"/>
    <w:rsid w:val="00FA3189"/>
    <w:rsid w:val="00FA40CF"/>
    <w:rsid w:val="00FA5DF6"/>
    <w:rsid w:val="00FA64B8"/>
    <w:rsid w:val="00FA661C"/>
    <w:rsid w:val="00FB1C92"/>
    <w:rsid w:val="00FB2F92"/>
    <w:rsid w:val="00FB2F9D"/>
    <w:rsid w:val="00FB487F"/>
    <w:rsid w:val="00FC0EAF"/>
    <w:rsid w:val="00FC2FFB"/>
    <w:rsid w:val="00FC44BB"/>
    <w:rsid w:val="00FC46F0"/>
    <w:rsid w:val="00FC4841"/>
    <w:rsid w:val="00FC5044"/>
    <w:rsid w:val="00FC5B47"/>
    <w:rsid w:val="00FD016D"/>
    <w:rsid w:val="00FD1764"/>
    <w:rsid w:val="00FD2227"/>
    <w:rsid w:val="00FD24DC"/>
    <w:rsid w:val="00FD4311"/>
    <w:rsid w:val="00FE0494"/>
    <w:rsid w:val="00FE0A20"/>
    <w:rsid w:val="00FE130E"/>
    <w:rsid w:val="00FE3761"/>
    <w:rsid w:val="00FE4BBB"/>
    <w:rsid w:val="00FE5A0C"/>
    <w:rsid w:val="00FE63F6"/>
    <w:rsid w:val="00FF5232"/>
    <w:rsid w:val="00FF7A7D"/>
  </w:rsids>
  <m:mathPr>
    <m:mathFont m:val="Cambria Math"/>
    <m:brkBin m:val="before"/>
    <m:brkBinSub m:val="--"/>
    <m:smallFrac m:val="0"/>
    <m:dispDef m:val="0"/>
    <m:lMargin m:val="0"/>
    <m:rMargin m:val="0"/>
    <m:defJc m:val="centerGroup"/>
    <m:wrapRight/>
    <m:intLim m:val="subSup"/>
    <m:naryLim m:val="subSup"/>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2B7B5A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4346"/>
    <w:pPr>
      <w:spacing w:line="360" w:lineRule="auto"/>
    </w:pPr>
    <w:rPr>
      <w:rFonts w:asciiTheme="majorHAnsi" w:eastAsia="Times New Roman" w:hAnsiTheme="majorHAnsi"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Fdefaultstyle">
    <w:name w:val="KF default style"/>
    <w:rsid w:val="00433BD1"/>
    <w:pPr>
      <w:spacing w:line="360" w:lineRule="auto"/>
    </w:pPr>
    <w:rPr>
      <w:rFonts w:ascii="Calibri" w:hAnsi="Calibri"/>
      <w:sz w:val="22"/>
    </w:rPr>
  </w:style>
  <w:style w:type="paragraph" w:styleId="EndnoteText">
    <w:name w:val="endnote text"/>
    <w:basedOn w:val="Normal"/>
    <w:link w:val="EndnoteTextChar"/>
    <w:qFormat/>
    <w:rsid w:val="00184346"/>
    <w:rPr>
      <w:rFonts w:ascii="Calibri" w:hAnsi="Calibri"/>
      <w:sz w:val="20"/>
      <w:szCs w:val="20"/>
    </w:rPr>
  </w:style>
  <w:style w:type="paragraph" w:styleId="FootnoteText">
    <w:name w:val="footnote text"/>
    <w:basedOn w:val="Normal"/>
    <w:link w:val="FootnoteTextChar"/>
    <w:semiHidden/>
    <w:qFormat/>
    <w:rsid w:val="00184346"/>
    <w:rPr>
      <w:rFonts w:ascii="Calibri" w:hAnsi="Calibri"/>
      <w:szCs w:val="22"/>
    </w:rPr>
  </w:style>
  <w:style w:type="character" w:customStyle="1" w:styleId="FootnoteTextChar">
    <w:name w:val="Footnote Text Char"/>
    <w:basedOn w:val="DefaultParagraphFont"/>
    <w:link w:val="FootnoteText"/>
    <w:semiHidden/>
    <w:rsid w:val="00184346"/>
    <w:rPr>
      <w:rFonts w:ascii="Calibri" w:eastAsia="Times New Roman" w:hAnsi="Calibri" w:cs="Times New Roman"/>
      <w:sz w:val="22"/>
      <w:szCs w:val="22"/>
      <w:lang w:eastAsia="en-US"/>
    </w:rPr>
  </w:style>
  <w:style w:type="character" w:styleId="EndnoteReference">
    <w:name w:val="endnote reference"/>
    <w:basedOn w:val="DefaultParagraphFont"/>
    <w:qFormat/>
    <w:rsid w:val="00184346"/>
    <w:rPr>
      <w:rFonts w:ascii="Calibri" w:hAnsi="Calibri"/>
      <w:sz w:val="20"/>
      <w:vertAlign w:val="superscript"/>
    </w:rPr>
  </w:style>
  <w:style w:type="paragraph" w:styleId="ListParagraph">
    <w:name w:val="List Paragraph"/>
    <w:basedOn w:val="Normal"/>
    <w:uiPriority w:val="34"/>
    <w:qFormat/>
    <w:rsid w:val="00027789"/>
    <w:pPr>
      <w:ind w:left="720"/>
      <w:contextualSpacing/>
    </w:pPr>
  </w:style>
  <w:style w:type="character" w:customStyle="1" w:styleId="EndnoteTextChar">
    <w:name w:val="Endnote Text Char"/>
    <w:basedOn w:val="DefaultParagraphFont"/>
    <w:link w:val="EndnoteText"/>
    <w:rsid w:val="002C34B8"/>
    <w:rPr>
      <w:rFonts w:ascii="Calibri" w:eastAsia="Times New Roman" w:hAnsi="Calibri" w:cs="Times New Roman"/>
      <w:lang w:eastAsia="en-US"/>
    </w:rPr>
  </w:style>
  <w:style w:type="table" w:styleId="TableGrid">
    <w:name w:val="Table Grid"/>
    <w:basedOn w:val="TableNormal"/>
    <w:uiPriority w:val="59"/>
    <w:rsid w:val="00B674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93844"/>
    <w:rPr>
      <w:color w:val="0000FF" w:themeColor="hyperlink"/>
      <w:u w:val="single"/>
    </w:rPr>
  </w:style>
  <w:style w:type="paragraph" w:customStyle="1" w:styleId="p1">
    <w:name w:val="p1"/>
    <w:basedOn w:val="Normal"/>
    <w:rsid w:val="00F329A6"/>
    <w:pPr>
      <w:spacing w:line="240" w:lineRule="auto"/>
    </w:pPr>
    <w:rPr>
      <w:rFonts w:ascii="Helvetica" w:eastAsiaTheme="minorEastAsia" w:hAnsi="Helvetica"/>
      <w:sz w:val="11"/>
      <w:szCs w:val="11"/>
      <w:lang w:val="en-US"/>
    </w:rPr>
  </w:style>
  <w:style w:type="character" w:customStyle="1" w:styleId="apple-converted-space">
    <w:name w:val="apple-converted-space"/>
    <w:basedOn w:val="DefaultParagraphFont"/>
    <w:rsid w:val="00B10DE9"/>
  </w:style>
  <w:style w:type="character" w:styleId="FollowedHyperlink">
    <w:name w:val="FollowedHyperlink"/>
    <w:basedOn w:val="DefaultParagraphFont"/>
    <w:uiPriority w:val="99"/>
    <w:semiHidden/>
    <w:unhideWhenUsed/>
    <w:rsid w:val="000337FA"/>
    <w:rPr>
      <w:color w:val="800080" w:themeColor="followedHyperlink"/>
      <w:u w:val="single"/>
    </w:rPr>
  </w:style>
  <w:style w:type="paragraph" w:customStyle="1" w:styleId="p2">
    <w:name w:val="p2"/>
    <w:basedOn w:val="Normal"/>
    <w:rsid w:val="00253B23"/>
    <w:pPr>
      <w:spacing w:line="240" w:lineRule="auto"/>
    </w:pPr>
    <w:rPr>
      <w:rFonts w:ascii="Times" w:eastAsiaTheme="minorEastAsia" w:hAnsi="Times"/>
      <w:sz w:val="15"/>
      <w:szCs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734">
      <w:bodyDiv w:val="1"/>
      <w:marLeft w:val="0"/>
      <w:marRight w:val="0"/>
      <w:marTop w:val="0"/>
      <w:marBottom w:val="0"/>
      <w:divBdr>
        <w:top w:val="none" w:sz="0" w:space="0" w:color="auto"/>
        <w:left w:val="none" w:sz="0" w:space="0" w:color="auto"/>
        <w:bottom w:val="none" w:sz="0" w:space="0" w:color="auto"/>
        <w:right w:val="none" w:sz="0" w:space="0" w:color="auto"/>
      </w:divBdr>
    </w:div>
    <w:div w:id="16661404">
      <w:bodyDiv w:val="1"/>
      <w:marLeft w:val="0"/>
      <w:marRight w:val="0"/>
      <w:marTop w:val="0"/>
      <w:marBottom w:val="0"/>
      <w:divBdr>
        <w:top w:val="none" w:sz="0" w:space="0" w:color="auto"/>
        <w:left w:val="none" w:sz="0" w:space="0" w:color="auto"/>
        <w:bottom w:val="none" w:sz="0" w:space="0" w:color="auto"/>
        <w:right w:val="none" w:sz="0" w:space="0" w:color="auto"/>
      </w:divBdr>
    </w:div>
    <w:div w:id="182061020">
      <w:bodyDiv w:val="1"/>
      <w:marLeft w:val="0"/>
      <w:marRight w:val="0"/>
      <w:marTop w:val="0"/>
      <w:marBottom w:val="0"/>
      <w:divBdr>
        <w:top w:val="none" w:sz="0" w:space="0" w:color="auto"/>
        <w:left w:val="none" w:sz="0" w:space="0" w:color="auto"/>
        <w:bottom w:val="none" w:sz="0" w:space="0" w:color="auto"/>
        <w:right w:val="none" w:sz="0" w:space="0" w:color="auto"/>
      </w:divBdr>
    </w:div>
    <w:div w:id="207110120">
      <w:bodyDiv w:val="1"/>
      <w:marLeft w:val="0"/>
      <w:marRight w:val="0"/>
      <w:marTop w:val="0"/>
      <w:marBottom w:val="0"/>
      <w:divBdr>
        <w:top w:val="none" w:sz="0" w:space="0" w:color="auto"/>
        <w:left w:val="none" w:sz="0" w:space="0" w:color="auto"/>
        <w:bottom w:val="none" w:sz="0" w:space="0" w:color="auto"/>
        <w:right w:val="none" w:sz="0" w:space="0" w:color="auto"/>
      </w:divBdr>
    </w:div>
    <w:div w:id="234753289">
      <w:bodyDiv w:val="1"/>
      <w:marLeft w:val="0"/>
      <w:marRight w:val="0"/>
      <w:marTop w:val="0"/>
      <w:marBottom w:val="0"/>
      <w:divBdr>
        <w:top w:val="none" w:sz="0" w:space="0" w:color="auto"/>
        <w:left w:val="none" w:sz="0" w:space="0" w:color="auto"/>
        <w:bottom w:val="none" w:sz="0" w:space="0" w:color="auto"/>
        <w:right w:val="none" w:sz="0" w:space="0" w:color="auto"/>
      </w:divBdr>
    </w:div>
    <w:div w:id="311182895">
      <w:bodyDiv w:val="1"/>
      <w:marLeft w:val="0"/>
      <w:marRight w:val="0"/>
      <w:marTop w:val="0"/>
      <w:marBottom w:val="0"/>
      <w:divBdr>
        <w:top w:val="none" w:sz="0" w:space="0" w:color="auto"/>
        <w:left w:val="none" w:sz="0" w:space="0" w:color="auto"/>
        <w:bottom w:val="none" w:sz="0" w:space="0" w:color="auto"/>
        <w:right w:val="none" w:sz="0" w:space="0" w:color="auto"/>
      </w:divBdr>
    </w:div>
    <w:div w:id="325473387">
      <w:bodyDiv w:val="1"/>
      <w:marLeft w:val="0"/>
      <w:marRight w:val="0"/>
      <w:marTop w:val="0"/>
      <w:marBottom w:val="0"/>
      <w:divBdr>
        <w:top w:val="none" w:sz="0" w:space="0" w:color="auto"/>
        <w:left w:val="none" w:sz="0" w:space="0" w:color="auto"/>
        <w:bottom w:val="none" w:sz="0" w:space="0" w:color="auto"/>
        <w:right w:val="none" w:sz="0" w:space="0" w:color="auto"/>
      </w:divBdr>
    </w:div>
    <w:div w:id="365712666">
      <w:bodyDiv w:val="1"/>
      <w:marLeft w:val="0"/>
      <w:marRight w:val="0"/>
      <w:marTop w:val="0"/>
      <w:marBottom w:val="0"/>
      <w:divBdr>
        <w:top w:val="none" w:sz="0" w:space="0" w:color="auto"/>
        <w:left w:val="none" w:sz="0" w:space="0" w:color="auto"/>
        <w:bottom w:val="none" w:sz="0" w:space="0" w:color="auto"/>
        <w:right w:val="none" w:sz="0" w:space="0" w:color="auto"/>
      </w:divBdr>
    </w:div>
    <w:div w:id="551817795">
      <w:bodyDiv w:val="1"/>
      <w:marLeft w:val="0"/>
      <w:marRight w:val="0"/>
      <w:marTop w:val="0"/>
      <w:marBottom w:val="0"/>
      <w:divBdr>
        <w:top w:val="none" w:sz="0" w:space="0" w:color="auto"/>
        <w:left w:val="none" w:sz="0" w:space="0" w:color="auto"/>
        <w:bottom w:val="none" w:sz="0" w:space="0" w:color="auto"/>
        <w:right w:val="none" w:sz="0" w:space="0" w:color="auto"/>
      </w:divBdr>
    </w:div>
    <w:div w:id="589510815">
      <w:bodyDiv w:val="1"/>
      <w:marLeft w:val="0"/>
      <w:marRight w:val="0"/>
      <w:marTop w:val="0"/>
      <w:marBottom w:val="0"/>
      <w:divBdr>
        <w:top w:val="none" w:sz="0" w:space="0" w:color="auto"/>
        <w:left w:val="none" w:sz="0" w:space="0" w:color="auto"/>
        <w:bottom w:val="none" w:sz="0" w:space="0" w:color="auto"/>
        <w:right w:val="none" w:sz="0" w:space="0" w:color="auto"/>
      </w:divBdr>
    </w:div>
    <w:div w:id="607276171">
      <w:bodyDiv w:val="1"/>
      <w:marLeft w:val="0"/>
      <w:marRight w:val="0"/>
      <w:marTop w:val="0"/>
      <w:marBottom w:val="0"/>
      <w:divBdr>
        <w:top w:val="none" w:sz="0" w:space="0" w:color="auto"/>
        <w:left w:val="none" w:sz="0" w:space="0" w:color="auto"/>
        <w:bottom w:val="none" w:sz="0" w:space="0" w:color="auto"/>
        <w:right w:val="none" w:sz="0" w:space="0" w:color="auto"/>
      </w:divBdr>
    </w:div>
    <w:div w:id="656958503">
      <w:bodyDiv w:val="1"/>
      <w:marLeft w:val="0"/>
      <w:marRight w:val="0"/>
      <w:marTop w:val="0"/>
      <w:marBottom w:val="0"/>
      <w:divBdr>
        <w:top w:val="none" w:sz="0" w:space="0" w:color="auto"/>
        <w:left w:val="none" w:sz="0" w:space="0" w:color="auto"/>
        <w:bottom w:val="none" w:sz="0" w:space="0" w:color="auto"/>
        <w:right w:val="none" w:sz="0" w:space="0" w:color="auto"/>
      </w:divBdr>
    </w:div>
    <w:div w:id="765418050">
      <w:bodyDiv w:val="1"/>
      <w:marLeft w:val="0"/>
      <w:marRight w:val="0"/>
      <w:marTop w:val="0"/>
      <w:marBottom w:val="0"/>
      <w:divBdr>
        <w:top w:val="none" w:sz="0" w:space="0" w:color="auto"/>
        <w:left w:val="none" w:sz="0" w:space="0" w:color="auto"/>
        <w:bottom w:val="none" w:sz="0" w:space="0" w:color="auto"/>
        <w:right w:val="none" w:sz="0" w:space="0" w:color="auto"/>
      </w:divBdr>
    </w:div>
    <w:div w:id="881478300">
      <w:bodyDiv w:val="1"/>
      <w:marLeft w:val="0"/>
      <w:marRight w:val="0"/>
      <w:marTop w:val="0"/>
      <w:marBottom w:val="0"/>
      <w:divBdr>
        <w:top w:val="none" w:sz="0" w:space="0" w:color="auto"/>
        <w:left w:val="none" w:sz="0" w:space="0" w:color="auto"/>
        <w:bottom w:val="none" w:sz="0" w:space="0" w:color="auto"/>
        <w:right w:val="none" w:sz="0" w:space="0" w:color="auto"/>
      </w:divBdr>
    </w:div>
    <w:div w:id="965890634">
      <w:bodyDiv w:val="1"/>
      <w:marLeft w:val="0"/>
      <w:marRight w:val="0"/>
      <w:marTop w:val="0"/>
      <w:marBottom w:val="0"/>
      <w:divBdr>
        <w:top w:val="none" w:sz="0" w:space="0" w:color="auto"/>
        <w:left w:val="none" w:sz="0" w:space="0" w:color="auto"/>
        <w:bottom w:val="none" w:sz="0" w:space="0" w:color="auto"/>
        <w:right w:val="none" w:sz="0" w:space="0" w:color="auto"/>
      </w:divBdr>
    </w:div>
    <w:div w:id="1151946702">
      <w:bodyDiv w:val="1"/>
      <w:marLeft w:val="0"/>
      <w:marRight w:val="0"/>
      <w:marTop w:val="0"/>
      <w:marBottom w:val="0"/>
      <w:divBdr>
        <w:top w:val="none" w:sz="0" w:space="0" w:color="auto"/>
        <w:left w:val="none" w:sz="0" w:space="0" w:color="auto"/>
        <w:bottom w:val="none" w:sz="0" w:space="0" w:color="auto"/>
        <w:right w:val="none" w:sz="0" w:space="0" w:color="auto"/>
      </w:divBdr>
    </w:div>
    <w:div w:id="1170950684">
      <w:bodyDiv w:val="1"/>
      <w:marLeft w:val="0"/>
      <w:marRight w:val="0"/>
      <w:marTop w:val="0"/>
      <w:marBottom w:val="0"/>
      <w:divBdr>
        <w:top w:val="none" w:sz="0" w:space="0" w:color="auto"/>
        <w:left w:val="none" w:sz="0" w:space="0" w:color="auto"/>
        <w:bottom w:val="none" w:sz="0" w:space="0" w:color="auto"/>
        <w:right w:val="none" w:sz="0" w:space="0" w:color="auto"/>
      </w:divBdr>
    </w:div>
    <w:div w:id="1204369064">
      <w:bodyDiv w:val="1"/>
      <w:marLeft w:val="0"/>
      <w:marRight w:val="0"/>
      <w:marTop w:val="0"/>
      <w:marBottom w:val="0"/>
      <w:divBdr>
        <w:top w:val="none" w:sz="0" w:space="0" w:color="auto"/>
        <w:left w:val="none" w:sz="0" w:space="0" w:color="auto"/>
        <w:bottom w:val="none" w:sz="0" w:space="0" w:color="auto"/>
        <w:right w:val="none" w:sz="0" w:space="0" w:color="auto"/>
      </w:divBdr>
    </w:div>
    <w:div w:id="1260260436">
      <w:bodyDiv w:val="1"/>
      <w:marLeft w:val="0"/>
      <w:marRight w:val="0"/>
      <w:marTop w:val="0"/>
      <w:marBottom w:val="0"/>
      <w:divBdr>
        <w:top w:val="none" w:sz="0" w:space="0" w:color="auto"/>
        <w:left w:val="none" w:sz="0" w:space="0" w:color="auto"/>
        <w:bottom w:val="none" w:sz="0" w:space="0" w:color="auto"/>
        <w:right w:val="none" w:sz="0" w:space="0" w:color="auto"/>
      </w:divBdr>
    </w:div>
    <w:div w:id="1266884514">
      <w:bodyDiv w:val="1"/>
      <w:marLeft w:val="0"/>
      <w:marRight w:val="0"/>
      <w:marTop w:val="0"/>
      <w:marBottom w:val="0"/>
      <w:divBdr>
        <w:top w:val="none" w:sz="0" w:space="0" w:color="auto"/>
        <w:left w:val="none" w:sz="0" w:space="0" w:color="auto"/>
        <w:bottom w:val="none" w:sz="0" w:space="0" w:color="auto"/>
        <w:right w:val="none" w:sz="0" w:space="0" w:color="auto"/>
      </w:divBdr>
    </w:div>
    <w:div w:id="1342661877">
      <w:bodyDiv w:val="1"/>
      <w:marLeft w:val="0"/>
      <w:marRight w:val="0"/>
      <w:marTop w:val="0"/>
      <w:marBottom w:val="0"/>
      <w:divBdr>
        <w:top w:val="none" w:sz="0" w:space="0" w:color="auto"/>
        <w:left w:val="none" w:sz="0" w:space="0" w:color="auto"/>
        <w:bottom w:val="none" w:sz="0" w:space="0" w:color="auto"/>
        <w:right w:val="none" w:sz="0" w:space="0" w:color="auto"/>
      </w:divBdr>
    </w:div>
    <w:div w:id="1370449303">
      <w:bodyDiv w:val="1"/>
      <w:marLeft w:val="0"/>
      <w:marRight w:val="0"/>
      <w:marTop w:val="0"/>
      <w:marBottom w:val="0"/>
      <w:divBdr>
        <w:top w:val="none" w:sz="0" w:space="0" w:color="auto"/>
        <w:left w:val="none" w:sz="0" w:space="0" w:color="auto"/>
        <w:bottom w:val="none" w:sz="0" w:space="0" w:color="auto"/>
        <w:right w:val="none" w:sz="0" w:space="0" w:color="auto"/>
      </w:divBdr>
    </w:div>
    <w:div w:id="1586188110">
      <w:bodyDiv w:val="1"/>
      <w:marLeft w:val="0"/>
      <w:marRight w:val="0"/>
      <w:marTop w:val="0"/>
      <w:marBottom w:val="0"/>
      <w:divBdr>
        <w:top w:val="none" w:sz="0" w:space="0" w:color="auto"/>
        <w:left w:val="none" w:sz="0" w:space="0" w:color="auto"/>
        <w:bottom w:val="none" w:sz="0" w:space="0" w:color="auto"/>
        <w:right w:val="none" w:sz="0" w:space="0" w:color="auto"/>
      </w:divBdr>
      <w:divsChild>
        <w:div w:id="320160275">
          <w:marLeft w:val="0"/>
          <w:marRight w:val="0"/>
          <w:marTop w:val="0"/>
          <w:marBottom w:val="450"/>
          <w:divBdr>
            <w:top w:val="none" w:sz="0" w:space="0" w:color="auto"/>
            <w:left w:val="none" w:sz="0" w:space="0" w:color="auto"/>
            <w:bottom w:val="none" w:sz="0" w:space="0" w:color="auto"/>
            <w:right w:val="none" w:sz="0" w:space="0" w:color="auto"/>
          </w:divBdr>
          <w:divsChild>
            <w:div w:id="1551915432">
              <w:marLeft w:val="0"/>
              <w:marRight w:val="0"/>
              <w:marTop w:val="0"/>
              <w:marBottom w:val="0"/>
              <w:divBdr>
                <w:top w:val="none" w:sz="0" w:space="0" w:color="auto"/>
                <w:left w:val="none" w:sz="0" w:space="0" w:color="auto"/>
                <w:bottom w:val="none" w:sz="0" w:space="0" w:color="auto"/>
                <w:right w:val="none" w:sz="0" w:space="0" w:color="auto"/>
              </w:divBdr>
              <w:divsChild>
                <w:div w:id="179004592">
                  <w:marLeft w:val="0"/>
                  <w:marRight w:val="0"/>
                  <w:marTop w:val="0"/>
                  <w:marBottom w:val="75"/>
                  <w:divBdr>
                    <w:top w:val="none" w:sz="0" w:space="0" w:color="auto"/>
                    <w:left w:val="none" w:sz="0" w:space="0" w:color="auto"/>
                    <w:bottom w:val="none" w:sz="0" w:space="0" w:color="auto"/>
                    <w:right w:val="none" w:sz="0" w:space="0" w:color="auto"/>
                  </w:divBdr>
                </w:div>
                <w:div w:id="137704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574840">
      <w:bodyDiv w:val="1"/>
      <w:marLeft w:val="0"/>
      <w:marRight w:val="0"/>
      <w:marTop w:val="0"/>
      <w:marBottom w:val="0"/>
      <w:divBdr>
        <w:top w:val="none" w:sz="0" w:space="0" w:color="auto"/>
        <w:left w:val="none" w:sz="0" w:space="0" w:color="auto"/>
        <w:bottom w:val="none" w:sz="0" w:space="0" w:color="auto"/>
        <w:right w:val="none" w:sz="0" w:space="0" w:color="auto"/>
      </w:divBdr>
    </w:div>
    <w:div w:id="1669092395">
      <w:bodyDiv w:val="1"/>
      <w:marLeft w:val="0"/>
      <w:marRight w:val="0"/>
      <w:marTop w:val="0"/>
      <w:marBottom w:val="0"/>
      <w:divBdr>
        <w:top w:val="none" w:sz="0" w:space="0" w:color="auto"/>
        <w:left w:val="none" w:sz="0" w:space="0" w:color="auto"/>
        <w:bottom w:val="none" w:sz="0" w:space="0" w:color="auto"/>
        <w:right w:val="none" w:sz="0" w:space="0" w:color="auto"/>
      </w:divBdr>
    </w:div>
    <w:div w:id="1672952590">
      <w:bodyDiv w:val="1"/>
      <w:marLeft w:val="0"/>
      <w:marRight w:val="0"/>
      <w:marTop w:val="0"/>
      <w:marBottom w:val="0"/>
      <w:divBdr>
        <w:top w:val="none" w:sz="0" w:space="0" w:color="auto"/>
        <w:left w:val="none" w:sz="0" w:space="0" w:color="auto"/>
        <w:bottom w:val="none" w:sz="0" w:space="0" w:color="auto"/>
        <w:right w:val="none" w:sz="0" w:space="0" w:color="auto"/>
      </w:divBdr>
    </w:div>
    <w:div w:id="1756390281">
      <w:bodyDiv w:val="1"/>
      <w:marLeft w:val="0"/>
      <w:marRight w:val="0"/>
      <w:marTop w:val="0"/>
      <w:marBottom w:val="0"/>
      <w:divBdr>
        <w:top w:val="none" w:sz="0" w:space="0" w:color="auto"/>
        <w:left w:val="none" w:sz="0" w:space="0" w:color="auto"/>
        <w:bottom w:val="none" w:sz="0" w:space="0" w:color="auto"/>
        <w:right w:val="none" w:sz="0" w:space="0" w:color="auto"/>
      </w:divBdr>
    </w:div>
    <w:div w:id="1822502795">
      <w:bodyDiv w:val="1"/>
      <w:marLeft w:val="0"/>
      <w:marRight w:val="0"/>
      <w:marTop w:val="0"/>
      <w:marBottom w:val="0"/>
      <w:divBdr>
        <w:top w:val="none" w:sz="0" w:space="0" w:color="auto"/>
        <w:left w:val="none" w:sz="0" w:space="0" w:color="auto"/>
        <w:bottom w:val="none" w:sz="0" w:space="0" w:color="auto"/>
        <w:right w:val="none" w:sz="0" w:space="0" w:color="auto"/>
      </w:divBdr>
    </w:div>
    <w:div w:id="1924340874">
      <w:bodyDiv w:val="1"/>
      <w:marLeft w:val="0"/>
      <w:marRight w:val="0"/>
      <w:marTop w:val="0"/>
      <w:marBottom w:val="0"/>
      <w:divBdr>
        <w:top w:val="none" w:sz="0" w:space="0" w:color="auto"/>
        <w:left w:val="none" w:sz="0" w:space="0" w:color="auto"/>
        <w:bottom w:val="none" w:sz="0" w:space="0" w:color="auto"/>
        <w:right w:val="none" w:sz="0" w:space="0" w:color="auto"/>
      </w:divBdr>
    </w:div>
    <w:div w:id="1965915617">
      <w:bodyDiv w:val="1"/>
      <w:marLeft w:val="0"/>
      <w:marRight w:val="0"/>
      <w:marTop w:val="0"/>
      <w:marBottom w:val="0"/>
      <w:divBdr>
        <w:top w:val="none" w:sz="0" w:space="0" w:color="auto"/>
        <w:left w:val="none" w:sz="0" w:space="0" w:color="auto"/>
        <w:bottom w:val="none" w:sz="0" w:space="0" w:color="auto"/>
        <w:right w:val="none" w:sz="0" w:space="0" w:color="auto"/>
      </w:divBdr>
    </w:div>
    <w:div w:id="20112490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hiutdenim.co.uk/" TargetMode="External"/><Relationship Id="rId12" Type="http://schemas.openxmlformats.org/officeDocument/2006/relationships/hyperlink" Target="http://www.ilivehere.co.uk/statistics-macclesfield-cheshire-24485.html" TargetMode="External"/><Relationship Id="rId13" Type="http://schemas.openxmlformats.org/officeDocument/2006/relationships/hyperlink" Target="http://www.katiejonesknit.co.uk/" TargetMode="External"/><Relationship Id="rId14" Type="http://schemas.openxmlformats.org/officeDocument/2006/relationships/hyperlink" Target="http://www.cheshirearchaeology.org.uk/wp-content/uploads/2013/06/HTS_Macclesfield_District_Introduction.pdf" TargetMode="External"/><Relationship Id="rId15" Type="http://schemas.openxmlformats.org/officeDocument/2006/relationships/hyperlink" Target="http://www.ukcensusdata.com/cheshire-east-e06000049" TargetMode="External"/><Relationship Id="rId16" Type="http://schemas.openxmlformats.org/officeDocument/2006/relationships/hyperlink" Target="https://www.worldweatheronline.com/macclesfield-weather-averages/cheshire/gb.aspx"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ltma.co.uk/wp-content/uploads/2017/05/The-Final-Alliance-Project-Report-Oct-2012-to-May-2017.pdf" TargetMode="External"/><Relationship Id="rId8" Type="http://schemas.openxmlformats.org/officeDocument/2006/relationships/hyperlink" Target="http://assemblestudio.co.uk/" TargetMode="External"/><Relationship Id="rId9" Type="http://schemas.openxmlformats.org/officeDocument/2006/relationships/hyperlink" Target="https://blackhorselane.com/" TargetMode="External"/><Relationship Id="rId10" Type="http://schemas.openxmlformats.org/officeDocument/2006/relationships/hyperlink" Target="http://www.fibersh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2337</TotalTime>
  <Pages>20</Pages>
  <Words>7590</Words>
  <Characters>43264</Characters>
  <Application>Microsoft Macintosh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Fletcher</dc:creator>
  <cp:keywords/>
  <dc:description/>
  <cp:lastModifiedBy>Kate Fletcher</cp:lastModifiedBy>
  <cp:revision>40</cp:revision>
  <dcterms:created xsi:type="dcterms:W3CDTF">2017-10-31T11:27:00Z</dcterms:created>
  <dcterms:modified xsi:type="dcterms:W3CDTF">2018-03-03T06:57:00Z</dcterms:modified>
</cp:coreProperties>
</file>