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D8B2F" w14:textId="500A1FAD" w:rsidR="00797B2A" w:rsidRPr="00EA4342" w:rsidRDefault="00797B2A" w:rsidP="00FF2643">
      <w:pPr>
        <w:spacing w:after="0" w:line="480" w:lineRule="auto"/>
        <w:rPr>
          <w:rFonts w:cs="Times New Roman"/>
          <w:b/>
        </w:rPr>
      </w:pPr>
      <w:r w:rsidRPr="00EA4342">
        <w:rPr>
          <w:rFonts w:cs="Times New Roman"/>
          <w:b/>
          <w:i/>
          <w:lang w:eastAsia="en-US"/>
        </w:rPr>
        <w:t>Anarchy in Woolworths</w:t>
      </w:r>
      <w:r w:rsidR="009F5907" w:rsidRPr="00EA4342">
        <w:rPr>
          <w:rFonts w:cs="Times New Roman"/>
          <w:b/>
          <w:i/>
          <w:lang w:eastAsia="en-US"/>
        </w:rPr>
        <w:t>—</w:t>
      </w:r>
      <w:r w:rsidRPr="00EA4342">
        <w:rPr>
          <w:rFonts w:cs="Times New Roman"/>
          <w:b/>
          <w:lang w:eastAsia="en-US"/>
        </w:rPr>
        <w:t xml:space="preserve">Punk </w:t>
      </w:r>
      <w:r w:rsidRPr="00EA4342">
        <w:rPr>
          <w:rFonts w:cs="Times New Roman"/>
          <w:b/>
        </w:rPr>
        <w:t xml:space="preserve">Comedy and </w:t>
      </w:r>
      <w:r w:rsidR="00C16B2D" w:rsidRPr="00EA4342">
        <w:rPr>
          <w:rFonts w:cs="Times New Roman"/>
          <w:b/>
        </w:rPr>
        <w:t>Humor</w:t>
      </w:r>
      <w:r w:rsidRPr="00EA4342">
        <w:rPr>
          <w:rFonts w:cs="Times New Roman"/>
          <w:b/>
        </w:rPr>
        <w:t xml:space="preserve"> </w:t>
      </w:r>
    </w:p>
    <w:p w14:paraId="640699D8" w14:textId="7E0D53E3" w:rsidR="00797B2A" w:rsidRPr="00EA4342" w:rsidRDefault="00797B2A" w:rsidP="00FF2643">
      <w:pPr>
        <w:spacing w:after="0" w:line="480" w:lineRule="auto"/>
        <w:rPr>
          <w:rFonts w:cs="Times New Roman"/>
          <w:b/>
        </w:rPr>
      </w:pPr>
      <w:r w:rsidRPr="00EA4342">
        <w:rPr>
          <w:rFonts w:cs="Times New Roman"/>
          <w:b/>
        </w:rPr>
        <w:t>Russ Bestley, London College of Communication</w:t>
      </w:r>
    </w:p>
    <w:p w14:paraId="60581A82" w14:textId="77777777" w:rsidR="00927BE3" w:rsidRPr="00EA4342" w:rsidRDefault="00927BE3" w:rsidP="00FF2643">
      <w:pPr>
        <w:spacing w:after="0" w:line="480" w:lineRule="auto"/>
        <w:rPr>
          <w:rFonts w:cs="Times New Roman"/>
          <w:b/>
        </w:rPr>
      </w:pPr>
    </w:p>
    <w:p w14:paraId="3E178FCA" w14:textId="3857D3A6" w:rsidR="00E82CBF" w:rsidRPr="00EA4342" w:rsidRDefault="00E82CBF" w:rsidP="00FF2643">
      <w:pPr>
        <w:widowControl w:val="0"/>
        <w:autoSpaceDE w:val="0"/>
        <w:autoSpaceDN w:val="0"/>
        <w:adjustRightInd w:val="0"/>
        <w:spacing w:after="0" w:line="480" w:lineRule="auto"/>
        <w:rPr>
          <w:rFonts w:cs="Times New Roman"/>
          <w:i/>
        </w:rPr>
      </w:pPr>
      <w:r w:rsidRPr="00EA4342">
        <w:rPr>
          <w:rFonts w:cs="Times New Roman"/>
          <w:i/>
        </w:rPr>
        <w:t xml:space="preserve">Definitions of punk inevitably revolve around </w:t>
      </w:r>
      <w:r w:rsidR="000F7CC2" w:rsidRPr="00EA4342">
        <w:rPr>
          <w:rFonts w:cs="Times New Roman"/>
          <w:i/>
        </w:rPr>
        <w:t>the subculture’s</w:t>
      </w:r>
      <w:r w:rsidRPr="00EA4342">
        <w:rPr>
          <w:rFonts w:cs="Times New Roman"/>
          <w:i/>
        </w:rPr>
        <w:t xml:space="preserve"> provocative, political</w:t>
      </w:r>
      <w:r w:rsidR="00927BE3" w:rsidRPr="00EA4342">
        <w:rPr>
          <w:rFonts w:cs="Times New Roman"/>
          <w:i/>
        </w:rPr>
        <w:t>,</w:t>
      </w:r>
      <w:r w:rsidRPr="00EA4342">
        <w:rPr>
          <w:rFonts w:cs="Times New Roman"/>
          <w:i/>
        </w:rPr>
        <w:t xml:space="preserve"> or subversive conventions.</w:t>
      </w:r>
      <w:r w:rsidR="00797B2A" w:rsidRPr="00EA4342">
        <w:rPr>
          <w:rFonts w:cs="Times New Roman"/>
          <w:i/>
        </w:rPr>
        <w:t xml:space="preserve"> </w:t>
      </w:r>
      <w:r w:rsidRPr="00EA4342">
        <w:rPr>
          <w:rFonts w:cs="Times New Roman"/>
          <w:i/>
        </w:rPr>
        <w:t xml:space="preserve">This chapter outlines the ways in which punk’s embrace of comedy and </w:t>
      </w:r>
      <w:r w:rsidR="00C16B2D" w:rsidRPr="00EA4342">
        <w:rPr>
          <w:rFonts w:cs="Times New Roman"/>
          <w:i/>
        </w:rPr>
        <w:t>humor</w:t>
      </w:r>
      <w:r w:rsidR="009F5907" w:rsidRPr="00EA4342">
        <w:rPr>
          <w:rFonts w:cs="Times New Roman"/>
          <w:i/>
        </w:rPr>
        <w:t>—</w:t>
      </w:r>
      <w:r w:rsidRPr="00EA4342">
        <w:rPr>
          <w:rFonts w:cs="Times New Roman"/>
          <w:i/>
        </w:rPr>
        <w:t>through strategies including satire, hyperbole, parody, self-deprecation</w:t>
      </w:r>
      <w:r w:rsidR="006640C7" w:rsidRPr="00EA4342">
        <w:rPr>
          <w:rFonts w:cs="Times New Roman"/>
          <w:i/>
        </w:rPr>
        <w:t xml:space="preserve"> and</w:t>
      </w:r>
      <w:r w:rsidRPr="00EA4342">
        <w:rPr>
          <w:rFonts w:cs="Times New Roman"/>
          <w:i/>
        </w:rPr>
        <w:t xml:space="preserve"> profanity</w:t>
      </w:r>
      <w:r w:rsidR="009F5907" w:rsidRPr="00EA4342">
        <w:rPr>
          <w:rFonts w:cs="Times New Roman"/>
          <w:i/>
        </w:rPr>
        <w:t>—</w:t>
      </w:r>
      <w:r w:rsidRPr="00EA4342">
        <w:rPr>
          <w:rFonts w:cs="Times New Roman"/>
          <w:i/>
        </w:rPr>
        <w:t xml:space="preserve">is central to an understanding of </w:t>
      </w:r>
      <w:r w:rsidR="00797B2A" w:rsidRPr="00EA4342">
        <w:rPr>
          <w:rFonts w:cs="Times New Roman"/>
          <w:i/>
        </w:rPr>
        <w:t xml:space="preserve">its language and practice. </w:t>
      </w:r>
      <w:r w:rsidRPr="00EA4342">
        <w:rPr>
          <w:rFonts w:cs="Times New Roman"/>
          <w:i/>
        </w:rPr>
        <w:t>Comedy also embraced punk</w:t>
      </w:r>
      <w:r w:rsidR="009F5907" w:rsidRPr="00EA4342">
        <w:rPr>
          <w:rFonts w:cs="Times New Roman"/>
          <w:i/>
        </w:rPr>
        <w:t>—</w:t>
      </w:r>
      <w:r w:rsidR="00797B2A" w:rsidRPr="00EA4342">
        <w:rPr>
          <w:rFonts w:cs="Times New Roman"/>
          <w:i/>
        </w:rPr>
        <w:t>taking</w:t>
      </w:r>
      <w:r w:rsidRPr="00EA4342">
        <w:rPr>
          <w:rFonts w:cs="Times New Roman"/>
          <w:i/>
        </w:rPr>
        <w:t xml:space="preserve"> punk’s media storm as</w:t>
      </w:r>
      <w:r w:rsidR="00333C99" w:rsidRPr="00EA4342">
        <w:rPr>
          <w:rFonts w:cs="Times New Roman"/>
          <w:i/>
        </w:rPr>
        <w:t xml:space="preserve"> a supposedly easy</w:t>
      </w:r>
      <w:r w:rsidRPr="00EA4342">
        <w:rPr>
          <w:rFonts w:cs="Times New Roman"/>
          <w:i/>
        </w:rPr>
        <w:t xml:space="preserve"> target for ridicule. </w:t>
      </w:r>
      <w:r w:rsidR="00797B2A" w:rsidRPr="00EA4342">
        <w:rPr>
          <w:rFonts w:cs="Times New Roman"/>
          <w:i/>
        </w:rPr>
        <w:t>T</w:t>
      </w:r>
      <w:r w:rsidRPr="00EA4342">
        <w:rPr>
          <w:rFonts w:cs="Times New Roman"/>
          <w:i/>
        </w:rPr>
        <w:t xml:space="preserve">his chapter highlights some of the overlaps and </w:t>
      </w:r>
      <w:r w:rsidR="00667BAA" w:rsidRPr="00EA4342">
        <w:rPr>
          <w:rFonts w:cs="Times New Roman"/>
          <w:i/>
        </w:rPr>
        <w:t>distinctions</w:t>
      </w:r>
      <w:r w:rsidRPr="00EA4342">
        <w:rPr>
          <w:rFonts w:cs="Times New Roman"/>
          <w:i/>
        </w:rPr>
        <w:t xml:space="preserve"> between external commentators and the internal discourse of the subculture. </w:t>
      </w:r>
      <w:r w:rsidR="00F55389" w:rsidRPr="00EA4342">
        <w:rPr>
          <w:rFonts w:cs="Times New Roman"/>
          <w:i/>
        </w:rPr>
        <w:t>Punk and comedy are closely connected, though the often caustic and abrasive nature of punk’s internal discourse may obscure its humorous intent for observers outside the subculture.</w:t>
      </w:r>
    </w:p>
    <w:p w14:paraId="28F40F14" w14:textId="77777777" w:rsidR="00E82CBF" w:rsidRPr="00EA4342" w:rsidRDefault="00E82CBF" w:rsidP="00FF2643">
      <w:pPr>
        <w:spacing w:after="0" w:line="480" w:lineRule="auto"/>
        <w:rPr>
          <w:rFonts w:cs="Times New Roman"/>
        </w:rPr>
      </w:pPr>
    </w:p>
    <w:p w14:paraId="4CE49138" w14:textId="62DF0A9A" w:rsidR="00FC7694" w:rsidRPr="00EA4342" w:rsidRDefault="00FC7694" w:rsidP="00FF2643">
      <w:pPr>
        <w:spacing w:after="0" w:line="480" w:lineRule="auto"/>
        <w:rPr>
          <w:rFonts w:cs="Times New Roman"/>
        </w:rPr>
      </w:pPr>
      <w:r w:rsidRPr="00EA4342">
        <w:rPr>
          <w:rFonts w:cs="Times New Roman"/>
        </w:rPr>
        <w:t xml:space="preserve">The punk movement has been </w:t>
      </w:r>
      <w:r w:rsidR="00DE5FDF" w:rsidRPr="00EA4342">
        <w:rPr>
          <w:rFonts w:cs="Times New Roman"/>
        </w:rPr>
        <w:t>critiqued</w:t>
      </w:r>
      <w:r w:rsidRPr="00EA4342">
        <w:rPr>
          <w:rFonts w:cs="Times New Roman"/>
        </w:rPr>
        <w:t>, deconstructed</w:t>
      </w:r>
      <w:r w:rsidR="009E010B" w:rsidRPr="00EA4342">
        <w:rPr>
          <w:rFonts w:cs="Times New Roman"/>
        </w:rPr>
        <w:t>,</w:t>
      </w:r>
      <w:r w:rsidRPr="00EA4342">
        <w:rPr>
          <w:rFonts w:cs="Times New Roman"/>
        </w:rPr>
        <w:t xml:space="preserve"> and stereotyped </w:t>
      </w:r>
      <w:r w:rsidR="000F7CC2" w:rsidRPr="00EA4342">
        <w:rPr>
          <w:rFonts w:cs="Times New Roman"/>
        </w:rPr>
        <w:t xml:space="preserve">ever since it first burst into public </w:t>
      </w:r>
      <w:r w:rsidR="00540030" w:rsidRPr="00EA4342">
        <w:rPr>
          <w:rFonts w:cs="Times New Roman"/>
        </w:rPr>
        <w:t>consciousness</w:t>
      </w:r>
      <w:r w:rsidR="000F7CC2" w:rsidRPr="00EA4342">
        <w:rPr>
          <w:rFonts w:cs="Times New Roman"/>
        </w:rPr>
        <w:t xml:space="preserve"> in the US, UK, </w:t>
      </w:r>
      <w:r w:rsidR="009012AD" w:rsidRPr="00EA4342">
        <w:rPr>
          <w:rFonts w:cs="Times New Roman"/>
        </w:rPr>
        <w:t xml:space="preserve">and Europe </w:t>
      </w:r>
      <w:r w:rsidR="00DE5FDF" w:rsidRPr="00EA4342">
        <w:rPr>
          <w:rFonts w:cs="Times New Roman"/>
        </w:rPr>
        <w:t xml:space="preserve">in the </w:t>
      </w:r>
      <w:r w:rsidR="004C5EAF" w:rsidRPr="00EA4342">
        <w:rPr>
          <w:rFonts w:cs="Times New Roman"/>
          <w:color w:val="000000" w:themeColor="text1"/>
        </w:rPr>
        <w:t>s</w:t>
      </w:r>
      <w:r w:rsidR="00E45B9B" w:rsidRPr="00EA4342">
        <w:rPr>
          <w:rFonts w:cs="Times New Roman"/>
          <w:color w:val="000000" w:themeColor="text1"/>
        </w:rPr>
        <w:t>ummer of 1976</w:t>
      </w:r>
      <w:r w:rsidR="00CC00D9" w:rsidRPr="00EA4342">
        <w:rPr>
          <w:rFonts w:cs="Times New Roman"/>
          <w:color w:val="000000" w:themeColor="text1"/>
        </w:rPr>
        <w:t xml:space="preserve">. </w:t>
      </w:r>
      <w:r w:rsidR="00CC00D9" w:rsidRPr="00EA4342">
        <w:rPr>
          <w:rFonts w:cs="Times New Roman"/>
        </w:rPr>
        <w:t xml:space="preserve">To an extent, the </w:t>
      </w:r>
      <w:r w:rsidRPr="00EA4342">
        <w:rPr>
          <w:rFonts w:cs="Times New Roman"/>
        </w:rPr>
        <w:t xml:space="preserve">hyperbole </w:t>
      </w:r>
      <w:r w:rsidR="00E45B9B" w:rsidRPr="00EA4342">
        <w:rPr>
          <w:rFonts w:cs="Times New Roman"/>
        </w:rPr>
        <w:t xml:space="preserve">afforded </w:t>
      </w:r>
      <w:r w:rsidR="009012AD" w:rsidRPr="00EA4342">
        <w:rPr>
          <w:rFonts w:cs="Times New Roman"/>
        </w:rPr>
        <w:t>punk</w:t>
      </w:r>
      <w:r w:rsidR="00E45B9B" w:rsidRPr="00EA4342">
        <w:rPr>
          <w:rFonts w:cs="Times New Roman"/>
        </w:rPr>
        <w:t xml:space="preserve"> </w:t>
      </w:r>
      <w:r w:rsidRPr="00EA4342">
        <w:rPr>
          <w:rFonts w:cs="Times New Roman"/>
        </w:rPr>
        <w:t>has vastly outweighed the signific</w:t>
      </w:r>
      <w:r w:rsidR="003C228C" w:rsidRPr="00EA4342">
        <w:rPr>
          <w:rFonts w:cs="Times New Roman"/>
        </w:rPr>
        <w:t xml:space="preserve">ance of </w:t>
      </w:r>
      <w:r w:rsidR="00E45B9B" w:rsidRPr="00EA4342">
        <w:rPr>
          <w:rFonts w:cs="Times New Roman"/>
        </w:rPr>
        <w:t xml:space="preserve">its </w:t>
      </w:r>
      <w:r w:rsidR="003C228C" w:rsidRPr="00EA4342">
        <w:rPr>
          <w:rFonts w:cs="Times New Roman"/>
        </w:rPr>
        <w:t>original moment</w:t>
      </w:r>
      <w:r w:rsidRPr="00EA4342">
        <w:rPr>
          <w:rFonts w:cs="Times New Roman"/>
        </w:rPr>
        <w:t xml:space="preserve">, at least in terms of mass participation, and what might have been a relatively minor sidestep in popular culture (in commercial terms at least) has assumed a far higher critical profile than </w:t>
      </w:r>
      <w:r w:rsidR="00540030" w:rsidRPr="00EA4342">
        <w:rPr>
          <w:rFonts w:cs="Times New Roman"/>
        </w:rPr>
        <w:t xml:space="preserve">could, or </w:t>
      </w:r>
      <w:r w:rsidRPr="00EA4342">
        <w:rPr>
          <w:rFonts w:cs="Times New Roman"/>
        </w:rPr>
        <w:t>perhaps should</w:t>
      </w:r>
      <w:r w:rsidR="00540030" w:rsidRPr="00EA4342">
        <w:rPr>
          <w:rFonts w:cs="Times New Roman"/>
        </w:rPr>
        <w:t>,</w:t>
      </w:r>
      <w:r w:rsidRPr="00EA4342">
        <w:rPr>
          <w:rFonts w:cs="Times New Roman"/>
        </w:rPr>
        <w:t xml:space="preserve"> have been the case. Punk’s </w:t>
      </w:r>
      <w:r w:rsidR="003066E5" w:rsidRPr="00EA4342">
        <w:rPr>
          <w:rFonts w:cs="Times New Roman"/>
        </w:rPr>
        <w:t>(sub)</w:t>
      </w:r>
      <w:r w:rsidRPr="00EA4342">
        <w:rPr>
          <w:rFonts w:cs="Times New Roman"/>
        </w:rPr>
        <w:t>cultural cap</w:t>
      </w:r>
      <w:r w:rsidR="00A84578" w:rsidRPr="00EA4342">
        <w:rPr>
          <w:rFonts w:cs="Times New Roman"/>
        </w:rPr>
        <w:t>ital has ebbed and flowed over</w:t>
      </w:r>
      <w:r w:rsidRPr="00EA4342">
        <w:rPr>
          <w:rFonts w:cs="Times New Roman"/>
        </w:rPr>
        <w:t xml:space="preserve"> the past forty years, </w:t>
      </w:r>
      <w:r w:rsidR="00540030" w:rsidRPr="00EA4342">
        <w:rPr>
          <w:rFonts w:cs="Times New Roman"/>
        </w:rPr>
        <w:t>though it has never disappeared altogether. I</w:t>
      </w:r>
      <w:r w:rsidR="0078084D" w:rsidRPr="00EA4342">
        <w:rPr>
          <w:rFonts w:cs="Times New Roman"/>
        </w:rPr>
        <w:t xml:space="preserve">ntermittent “significant” </w:t>
      </w:r>
      <w:r w:rsidRPr="00EA4342">
        <w:rPr>
          <w:rFonts w:cs="Times New Roman"/>
        </w:rPr>
        <w:t>anniversaries, usually initiated by the invisible hand of marketing corporations trying desperately to wring one last drop out of its ageing fans</w:t>
      </w:r>
      <w:r w:rsidR="00540030" w:rsidRPr="00EA4342">
        <w:rPr>
          <w:rFonts w:cs="Times New Roman"/>
        </w:rPr>
        <w:t xml:space="preserve">, have </w:t>
      </w:r>
      <w:r w:rsidR="007F6655" w:rsidRPr="00EA4342">
        <w:rPr>
          <w:rFonts w:cs="Times New Roman"/>
        </w:rPr>
        <w:t>paralleled</w:t>
      </w:r>
      <w:r w:rsidR="00540030" w:rsidRPr="00EA4342">
        <w:rPr>
          <w:rFonts w:cs="Times New Roman"/>
        </w:rPr>
        <w:t xml:space="preserve"> an underlying sense of empathy </w:t>
      </w:r>
      <w:r w:rsidR="001E702F" w:rsidRPr="00EA4342">
        <w:rPr>
          <w:rFonts w:cs="Times New Roman"/>
        </w:rPr>
        <w:t xml:space="preserve">(or envy) </w:t>
      </w:r>
      <w:r w:rsidR="00540030" w:rsidRPr="00EA4342">
        <w:rPr>
          <w:rFonts w:cs="Times New Roman"/>
        </w:rPr>
        <w:t xml:space="preserve">among </w:t>
      </w:r>
      <w:r w:rsidR="00F55389" w:rsidRPr="00EA4342">
        <w:rPr>
          <w:rFonts w:cs="Times New Roman"/>
        </w:rPr>
        <w:t>media</w:t>
      </w:r>
      <w:r w:rsidR="00540030" w:rsidRPr="00EA4342">
        <w:rPr>
          <w:rFonts w:cs="Times New Roman"/>
        </w:rPr>
        <w:t xml:space="preserve"> commentators </w:t>
      </w:r>
      <w:r w:rsidR="007F6655" w:rsidRPr="00EA4342">
        <w:rPr>
          <w:rFonts w:cs="Times New Roman"/>
        </w:rPr>
        <w:t>toward</w:t>
      </w:r>
      <w:r w:rsidR="00030DFC" w:rsidRPr="00EA4342">
        <w:rPr>
          <w:rFonts w:cs="Times New Roman"/>
        </w:rPr>
        <w:t xml:space="preserve"> punk’s patina of “authentic”</w:t>
      </w:r>
      <w:r w:rsidR="00540030" w:rsidRPr="00EA4342">
        <w:rPr>
          <w:rFonts w:cs="Times New Roman"/>
        </w:rPr>
        <w:t xml:space="preserve"> rebellion</w:t>
      </w:r>
      <w:r w:rsidRPr="00EA4342">
        <w:rPr>
          <w:rFonts w:cs="Times New Roman"/>
        </w:rPr>
        <w:t xml:space="preserve">. </w:t>
      </w:r>
    </w:p>
    <w:p w14:paraId="77A3F632" w14:textId="36E46051" w:rsidR="00FC7694" w:rsidRPr="00EA4342" w:rsidRDefault="00030DFC" w:rsidP="00FF2643">
      <w:pPr>
        <w:spacing w:after="0" w:line="480" w:lineRule="auto"/>
        <w:ind w:firstLine="720"/>
        <w:rPr>
          <w:rFonts w:cs="Times New Roman"/>
        </w:rPr>
      </w:pPr>
      <w:r w:rsidRPr="00EA4342">
        <w:rPr>
          <w:rFonts w:cs="Times New Roman"/>
        </w:rPr>
        <w:lastRenderedPageBreak/>
        <w:t xml:space="preserve">Meanwhile, what it means to “be” </w:t>
      </w:r>
      <w:r w:rsidR="00A84578" w:rsidRPr="00EA4342">
        <w:rPr>
          <w:rFonts w:cs="Times New Roman"/>
        </w:rPr>
        <w:t>punk has evolved and mutated</w:t>
      </w:r>
      <w:r w:rsidR="00FC7694" w:rsidRPr="00EA4342">
        <w:rPr>
          <w:rFonts w:cs="Times New Roman"/>
        </w:rPr>
        <w:t xml:space="preserve"> from an initially fashion and pop music-led p</w:t>
      </w:r>
      <w:r w:rsidR="00140E16" w:rsidRPr="00EA4342">
        <w:rPr>
          <w:rFonts w:cs="Times New Roman"/>
        </w:rPr>
        <w:t>henomenon to a lifestyle choice.</w:t>
      </w:r>
      <w:r w:rsidR="00F17490" w:rsidRPr="00EA4342">
        <w:rPr>
          <w:rFonts w:cs="Times New Roman"/>
        </w:rPr>
        <w:t xml:space="preserve"> </w:t>
      </w:r>
      <w:r w:rsidR="00140E16" w:rsidRPr="00EA4342">
        <w:rPr>
          <w:rFonts w:cs="Times New Roman"/>
        </w:rPr>
        <w:t xml:space="preserve">The original eclecticism and diversity of a subculture in formation has been honed into </w:t>
      </w:r>
      <w:r w:rsidR="00F17490" w:rsidRPr="00EA4342">
        <w:rPr>
          <w:rFonts w:cs="Times New Roman"/>
        </w:rPr>
        <w:t xml:space="preserve">a range of </w:t>
      </w:r>
      <w:r w:rsidR="001E702F" w:rsidRPr="00EA4342">
        <w:rPr>
          <w:rFonts w:cs="Times New Roman"/>
        </w:rPr>
        <w:t xml:space="preserve">stylistic, </w:t>
      </w:r>
      <w:r w:rsidR="00F17490" w:rsidRPr="00EA4342">
        <w:rPr>
          <w:rFonts w:cs="Times New Roman"/>
        </w:rPr>
        <w:t>moral</w:t>
      </w:r>
      <w:r w:rsidR="00A84578" w:rsidRPr="00EA4342">
        <w:rPr>
          <w:rFonts w:cs="Times New Roman"/>
        </w:rPr>
        <w:t>,</w:t>
      </w:r>
      <w:r w:rsidR="00F17490" w:rsidRPr="00EA4342">
        <w:rPr>
          <w:rFonts w:cs="Times New Roman"/>
        </w:rPr>
        <w:t xml:space="preserve"> and </w:t>
      </w:r>
      <w:r w:rsidR="00FC7694" w:rsidRPr="00EA4342">
        <w:rPr>
          <w:rFonts w:cs="Times New Roman"/>
        </w:rPr>
        <w:t xml:space="preserve">ethical conventions that are at once widely acknowledged and at the same time </w:t>
      </w:r>
      <w:r w:rsidRPr="00EA4342">
        <w:rPr>
          <w:rFonts w:cs="Times New Roman"/>
        </w:rPr>
        <w:t>contested</w:t>
      </w:r>
      <w:r w:rsidR="00FC7694" w:rsidRPr="00EA4342">
        <w:rPr>
          <w:rFonts w:cs="Times New Roman"/>
        </w:rPr>
        <w:t xml:space="preserve">. Punk now spans generations and geographies, with wide variation in participants’ interpretations of its history, cultural </w:t>
      </w:r>
      <w:r w:rsidR="003C228C" w:rsidRPr="00EA4342">
        <w:rPr>
          <w:rFonts w:cs="Times New Roman"/>
        </w:rPr>
        <w:t>reference points</w:t>
      </w:r>
      <w:r w:rsidR="00A84578" w:rsidRPr="00EA4342">
        <w:rPr>
          <w:rFonts w:cs="Times New Roman"/>
        </w:rPr>
        <w:t>,</w:t>
      </w:r>
      <w:r w:rsidR="003C228C" w:rsidRPr="00EA4342">
        <w:rPr>
          <w:rFonts w:cs="Times New Roman"/>
        </w:rPr>
        <w:t xml:space="preserve"> and ideology. </w:t>
      </w:r>
      <w:r w:rsidR="00FC7694" w:rsidRPr="00EA4342">
        <w:rPr>
          <w:rFonts w:cs="Times New Roman"/>
        </w:rPr>
        <w:t xml:space="preserve">Internecine squabbling over the doctrine (or otherwise) of punk is the order of the day, and this is reflected within the academic environment, where punk’s </w:t>
      </w:r>
      <w:r w:rsidR="00011193" w:rsidRPr="00EA4342">
        <w:rPr>
          <w:rFonts w:cs="Times New Roman"/>
        </w:rPr>
        <w:t xml:space="preserve">supposed </w:t>
      </w:r>
      <w:r w:rsidR="00FC7694" w:rsidRPr="00EA4342">
        <w:rPr>
          <w:rFonts w:cs="Times New Roman"/>
        </w:rPr>
        <w:t xml:space="preserve">ideological and political values are </w:t>
      </w:r>
      <w:r w:rsidR="0006729B" w:rsidRPr="00EA4342">
        <w:rPr>
          <w:rFonts w:cs="Times New Roman"/>
        </w:rPr>
        <w:t>often</w:t>
      </w:r>
      <w:r w:rsidR="00FC7694" w:rsidRPr="00EA4342">
        <w:rPr>
          <w:rFonts w:cs="Times New Roman"/>
        </w:rPr>
        <w:t xml:space="preserve"> foregrounded over its musical, aesthetic or pop-cultural history</w:t>
      </w:r>
      <w:r w:rsidR="003066E5" w:rsidRPr="00EA4342">
        <w:rPr>
          <w:rFonts w:cs="Times New Roman"/>
        </w:rPr>
        <w:t xml:space="preserve"> (</w:t>
      </w:r>
      <w:r w:rsidR="00A84578" w:rsidRPr="00EA4342">
        <w:rPr>
          <w:rFonts w:cs="Times New Roman"/>
        </w:rPr>
        <w:t>Bestley “I Want”</w:t>
      </w:r>
      <w:r w:rsidR="006D7C06" w:rsidRPr="00EA4342">
        <w:rPr>
          <w:rFonts w:cs="Times New Roman"/>
        </w:rPr>
        <w:t>).</w:t>
      </w:r>
    </w:p>
    <w:p w14:paraId="75EAA049" w14:textId="1C5F5AB4" w:rsidR="00B82567" w:rsidRPr="00EA4342" w:rsidRDefault="003066E5" w:rsidP="00FF2643">
      <w:pPr>
        <w:spacing w:after="0" w:line="480" w:lineRule="auto"/>
        <w:ind w:firstLine="720"/>
        <w:rPr>
          <w:rFonts w:cs="Times New Roman"/>
        </w:rPr>
      </w:pPr>
      <w:r w:rsidRPr="00EA4342">
        <w:rPr>
          <w:rFonts w:cs="Times New Roman"/>
        </w:rPr>
        <w:t>The p</w:t>
      </w:r>
      <w:r w:rsidR="00FC7694" w:rsidRPr="00EA4342">
        <w:rPr>
          <w:rFonts w:cs="Times New Roman"/>
        </w:rPr>
        <w:t>unk</w:t>
      </w:r>
      <w:r w:rsidRPr="00EA4342">
        <w:rPr>
          <w:rFonts w:cs="Times New Roman"/>
        </w:rPr>
        <w:t xml:space="preserve"> subculture</w:t>
      </w:r>
      <w:r w:rsidR="006016AE" w:rsidRPr="00EA4342">
        <w:rPr>
          <w:rFonts w:cs="Times New Roman"/>
        </w:rPr>
        <w:t xml:space="preserve"> </w:t>
      </w:r>
      <w:r w:rsidR="00FC7694" w:rsidRPr="00EA4342">
        <w:rPr>
          <w:rFonts w:cs="Times New Roman"/>
        </w:rPr>
        <w:t>spread worldwide over the past forty yea</w:t>
      </w:r>
      <w:r w:rsidR="00E5302A" w:rsidRPr="00EA4342">
        <w:rPr>
          <w:rFonts w:cs="Times New Roman"/>
        </w:rPr>
        <w:t>rs, extending its reach from North America</w:t>
      </w:r>
      <w:r w:rsidR="00FC7694" w:rsidRPr="00EA4342">
        <w:rPr>
          <w:rFonts w:cs="Times New Roman"/>
        </w:rPr>
        <w:t>, Europe and Australia to South East Asia, China, South America, India, Afric</w:t>
      </w:r>
      <w:r w:rsidR="0006729B" w:rsidRPr="00EA4342">
        <w:rPr>
          <w:rFonts w:cs="Times New Roman"/>
        </w:rPr>
        <w:t xml:space="preserve">a, Russia and the Middle East. Ironically, </w:t>
      </w:r>
      <w:r w:rsidR="000B3C68" w:rsidRPr="00EA4342">
        <w:rPr>
          <w:rFonts w:cs="Times New Roman"/>
        </w:rPr>
        <w:t>this</w:t>
      </w:r>
      <w:r w:rsidR="00FC7694" w:rsidRPr="00EA4342">
        <w:rPr>
          <w:rFonts w:cs="Times New Roman"/>
        </w:rPr>
        <w:t xml:space="preserve"> proliferation has </w:t>
      </w:r>
      <w:r w:rsidR="00B82690" w:rsidRPr="00EA4342">
        <w:rPr>
          <w:rFonts w:cs="Times New Roman"/>
        </w:rPr>
        <w:t xml:space="preserve">often </w:t>
      </w:r>
      <w:r w:rsidR="00FC7694" w:rsidRPr="00EA4342">
        <w:rPr>
          <w:rFonts w:cs="Times New Roman"/>
        </w:rPr>
        <w:t xml:space="preserve">led to a narrowing of musical styles and ideological positions. Some of these may be necessary to the survival of punk as a distinct </w:t>
      </w:r>
      <w:r w:rsidR="00EB12EB" w:rsidRPr="00EA4342">
        <w:rPr>
          <w:rFonts w:cs="Times New Roman"/>
        </w:rPr>
        <w:t>genre</w:t>
      </w:r>
      <w:r w:rsidR="006016AE" w:rsidRPr="00EA4342">
        <w:rPr>
          <w:rFonts w:cs="Times New Roman"/>
        </w:rPr>
        <w:t xml:space="preserve">—simple, </w:t>
      </w:r>
      <w:r w:rsidR="00FC7694" w:rsidRPr="00EA4342">
        <w:rPr>
          <w:rFonts w:cs="Times New Roman"/>
        </w:rPr>
        <w:t>loud, fa</w:t>
      </w:r>
      <w:r w:rsidR="006016AE" w:rsidRPr="00EA4342">
        <w:rPr>
          <w:rFonts w:cs="Times New Roman"/>
        </w:rPr>
        <w:t xml:space="preserve">st, brash </w:t>
      </w:r>
      <w:r w:rsidR="000B3C68" w:rsidRPr="00EA4342">
        <w:rPr>
          <w:rFonts w:cs="Times New Roman"/>
        </w:rPr>
        <w:t>music has</w:t>
      </w:r>
      <w:r w:rsidR="00FC7694" w:rsidRPr="00EA4342">
        <w:rPr>
          <w:rFonts w:cs="Times New Roman"/>
        </w:rPr>
        <w:t xml:space="preserve"> always been central to what is co</w:t>
      </w:r>
      <w:r w:rsidR="003C228C" w:rsidRPr="00EA4342">
        <w:rPr>
          <w:rFonts w:cs="Times New Roman"/>
        </w:rPr>
        <w:t>mmonly viewed as punk rock</w:t>
      </w:r>
      <w:r w:rsidR="00FC7694" w:rsidRPr="00EA4342">
        <w:rPr>
          <w:rFonts w:cs="Times New Roman"/>
        </w:rPr>
        <w:t>, separating it from other forms of popular music. However, the adoption of other punk stereotypes</w:t>
      </w:r>
      <w:r w:rsidR="006016AE" w:rsidRPr="00EA4342">
        <w:rPr>
          <w:rFonts w:cs="Times New Roman"/>
        </w:rPr>
        <w:t>—</w:t>
      </w:r>
      <w:r w:rsidR="00FC7694" w:rsidRPr="00EA4342">
        <w:rPr>
          <w:rFonts w:cs="Times New Roman"/>
        </w:rPr>
        <w:t xml:space="preserve">anger, a rejection of authority, </w:t>
      </w:r>
      <w:r w:rsidR="00C16B2D" w:rsidRPr="00EA4342">
        <w:rPr>
          <w:rFonts w:cs="Times New Roman"/>
        </w:rPr>
        <w:t>politicized</w:t>
      </w:r>
      <w:r w:rsidR="00FC7694" w:rsidRPr="00EA4342">
        <w:rPr>
          <w:rFonts w:cs="Times New Roman"/>
        </w:rPr>
        <w:t xml:space="preserve"> messages</w:t>
      </w:r>
      <w:r w:rsidR="006016AE" w:rsidRPr="00EA4342">
        <w:rPr>
          <w:rFonts w:cs="Times New Roman"/>
        </w:rPr>
        <w:t>—</w:t>
      </w:r>
      <w:r w:rsidR="00FC7694" w:rsidRPr="00EA4342">
        <w:rPr>
          <w:rFonts w:cs="Times New Roman"/>
        </w:rPr>
        <w:t>has led to some clichés gaining deeper traction purely through repetition, almost to the point of f</w:t>
      </w:r>
      <w:r w:rsidR="00BF7D16" w:rsidRPr="00EA4342">
        <w:rPr>
          <w:rFonts w:cs="Times New Roman"/>
        </w:rPr>
        <w:t>orming universal truths</w:t>
      </w:r>
      <w:r w:rsidR="0006729B" w:rsidRPr="00EA4342">
        <w:rPr>
          <w:rFonts w:cs="Times New Roman"/>
        </w:rPr>
        <w:t>. A</w:t>
      </w:r>
      <w:r w:rsidR="003C228C" w:rsidRPr="00EA4342">
        <w:rPr>
          <w:rFonts w:cs="Times New Roman"/>
        </w:rPr>
        <w:t xml:space="preserve">n archetype </w:t>
      </w:r>
      <w:r w:rsidR="00FC7694" w:rsidRPr="00EA4342">
        <w:rPr>
          <w:rFonts w:cs="Times New Roman"/>
        </w:rPr>
        <w:t>take</w:t>
      </w:r>
      <w:r w:rsidR="009012AD" w:rsidRPr="00EA4342">
        <w:rPr>
          <w:rFonts w:cs="Times New Roman"/>
        </w:rPr>
        <w:t>n from the subsequently dominant sub-genre of mid-</w:t>
      </w:r>
      <w:r w:rsidR="00F91742" w:rsidRPr="00EA4342">
        <w:rPr>
          <w:rFonts w:cs="Times New Roman"/>
        </w:rPr>
        <w:t>’</w:t>
      </w:r>
      <w:r w:rsidR="009012AD" w:rsidRPr="00EA4342">
        <w:rPr>
          <w:rFonts w:cs="Times New Roman"/>
        </w:rPr>
        <w:t>80s</w:t>
      </w:r>
      <w:r w:rsidR="00BF69DD" w:rsidRPr="00EA4342">
        <w:rPr>
          <w:rFonts w:cs="Times New Roman"/>
        </w:rPr>
        <w:t>,</w:t>
      </w:r>
      <w:r w:rsidR="009012AD" w:rsidRPr="00EA4342">
        <w:rPr>
          <w:rFonts w:cs="Times New Roman"/>
        </w:rPr>
        <w:t xml:space="preserve"> </w:t>
      </w:r>
      <w:r w:rsidR="00552108" w:rsidRPr="00EA4342">
        <w:rPr>
          <w:rFonts w:cs="Times New Roman"/>
        </w:rPr>
        <w:t>politically driven</w:t>
      </w:r>
      <w:r w:rsidR="00BF69DD" w:rsidRPr="00EA4342">
        <w:rPr>
          <w:rFonts w:cs="Times New Roman"/>
        </w:rPr>
        <w:t>,</w:t>
      </w:r>
      <w:r w:rsidR="009012AD" w:rsidRPr="00EA4342">
        <w:rPr>
          <w:rFonts w:cs="Times New Roman"/>
        </w:rPr>
        <w:t xml:space="preserve"> h</w:t>
      </w:r>
      <w:r w:rsidR="00FC7694" w:rsidRPr="00EA4342">
        <w:rPr>
          <w:rFonts w:cs="Times New Roman"/>
        </w:rPr>
        <w:t xml:space="preserve">ardcore </w:t>
      </w:r>
      <w:r w:rsidR="009012AD" w:rsidRPr="00EA4342">
        <w:rPr>
          <w:rFonts w:cs="Times New Roman"/>
        </w:rPr>
        <w:t xml:space="preserve">punk </w:t>
      </w:r>
      <w:r w:rsidR="00FC7694" w:rsidRPr="00EA4342">
        <w:rPr>
          <w:rFonts w:cs="Times New Roman"/>
        </w:rPr>
        <w:t xml:space="preserve">has become the basis upon which other </w:t>
      </w:r>
      <w:r w:rsidR="009012AD" w:rsidRPr="00EA4342">
        <w:rPr>
          <w:rFonts w:cs="Times New Roman"/>
        </w:rPr>
        <w:t>models</w:t>
      </w:r>
      <w:r w:rsidR="00FC7694" w:rsidRPr="00EA4342">
        <w:rPr>
          <w:rFonts w:cs="Times New Roman"/>
        </w:rPr>
        <w:t xml:space="preserve"> are constructed, and the </w:t>
      </w:r>
      <w:r w:rsidR="00011193" w:rsidRPr="00EA4342">
        <w:rPr>
          <w:rFonts w:cs="Times New Roman"/>
        </w:rPr>
        <w:t>diversity</w:t>
      </w:r>
      <w:r w:rsidR="00FC7694" w:rsidRPr="00EA4342">
        <w:rPr>
          <w:rFonts w:cs="Times New Roman"/>
        </w:rPr>
        <w:t xml:space="preserve"> of earlier punk</w:t>
      </w:r>
      <w:r w:rsidR="00011193" w:rsidRPr="00EA4342">
        <w:rPr>
          <w:rFonts w:cs="Times New Roman"/>
        </w:rPr>
        <w:t xml:space="preserve"> styles</w:t>
      </w:r>
      <w:r w:rsidR="00F91742" w:rsidRPr="00EA4342">
        <w:rPr>
          <w:rFonts w:cs="Times New Roman"/>
        </w:rPr>
        <w:t xml:space="preserve"> has</w:t>
      </w:r>
      <w:r w:rsidR="00FC7694" w:rsidRPr="00EA4342">
        <w:rPr>
          <w:rFonts w:cs="Times New Roman"/>
        </w:rPr>
        <w:t xml:space="preserve"> been at least partially obscured from view.</w:t>
      </w:r>
      <w:r w:rsidR="00011193" w:rsidRPr="00EA4342">
        <w:rPr>
          <w:rFonts w:cs="Times New Roman"/>
        </w:rPr>
        <w:t xml:space="preserve"> </w:t>
      </w:r>
      <w:r w:rsidR="00FC7694" w:rsidRPr="00EA4342">
        <w:rPr>
          <w:rFonts w:cs="Times New Roman"/>
        </w:rPr>
        <w:t>One aspect of th</w:t>
      </w:r>
      <w:r w:rsidR="003C228C" w:rsidRPr="00EA4342">
        <w:rPr>
          <w:rFonts w:cs="Times New Roman"/>
        </w:rPr>
        <w:t xml:space="preserve">is narrowing definition </w:t>
      </w:r>
      <w:r w:rsidR="00FC7694" w:rsidRPr="00EA4342">
        <w:rPr>
          <w:rFonts w:cs="Times New Roman"/>
        </w:rPr>
        <w:t>has been the erasur</w:t>
      </w:r>
      <w:r w:rsidR="00F91742" w:rsidRPr="00EA4342">
        <w:rPr>
          <w:rFonts w:cs="Times New Roman"/>
        </w:rPr>
        <w:t>e of the subculture’s links to</w:t>
      </w:r>
      <w:r w:rsidR="00FC7694" w:rsidRPr="00EA4342">
        <w:rPr>
          <w:rFonts w:cs="Times New Roman"/>
        </w:rPr>
        <w:t xml:space="preserve"> </w:t>
      </w:r>
      <w:r w:rsidR="00C16B2D" w:rsidRPr="00EA4342">
        <w:rPr>
          <w:rFonts w:cs="Times New Roman"/>
        </w:rPr>
        <w:t>humor</w:t>
      </w:r>
      <w:r w:rsidR="00FC7694" w:rsidRPr="00EA4342">
        <w:rPr>
          <w:rFonts w:cs="Times New Roman"/>
        </w:rPr>
        <w:t xml:space="preserve">, comedy and satire. </w:t>
      </w:r>
    </w:p>
    <w:p w14:paraId="144FA40B" w14:textId="77777777" w:rsidR="00305C01" w:rsidRPr="00EA4342" w:rsidRDefault="00305C01" w:rsidP="00FF2643">
      <w:pPr>
        <w:spacing w:after="0" w:line="480" w:lineRule="auto"/>
        <w:rPr>
          <w:rFonts w:cs="Times New Roman"/>
          <w:b/>
        </w:rPr>
      </w:pPr>
    </w:p>
    <w:p w14:paraId="231F1697" w14:textId="77777777" w:rsidR="0006729B" w:rsidRPr="00EA4342" w:rsidRDefault="0006729B" w:rsidP="00FF2643">
      <w:pPr>
        <w:spacing w:after="0" w:line="480" w:lineRule="auto"/>
        <w:rPr>
          <w:rFonts w:cs="Times New Roman"/>
          <w:b/>
        </w:rPr>
      </w:pPr>
      <w:r w:rsidRPr="00EA4342">
        <w:rPr>
          <w:rFonts w:cs="Times New Roman"/>
          <w:b/>
        </w:rPr>
        <w:lastRenderedPageBreak/>
        <w:t>Incongruity, Parody and Satire</w:t>
      </w:r>
    </w:p>
    <w:p w14:paraId="52E56E68" w14:textId="46CB964E" w:rsidR="00B82567" w:rsidRPr="00EA4342" w:rsidRDefault="00C16B2D" w:rsidP="00FF2643">
      <w:pPr>
        <w:spacing w:after="0" w:line="480" w:lineRule="auto"/>
        <w:rPr>
          <w:rFonts w:cs="Times New Roman"/>
        </w:rPr>
      </w:pPr>
      <w:r w:rsidRPr="00EA4342">
        <w:rPr>
          <w:rFonts w:cs="Times New Roman"/>
        </w:rPr>
        <w:t>Humor</w:t>
      </w:r>
      <w:r w:rsidR="00515AD7" w:rsidRPr="00EA4342">
        <w:rPr>
          <w:rFonts w:cs="Times New Roman"/>
        </w:rPr>
        <w:t xml:space="preserve"> </w:t>
      </w:r>
      <w:r w:rsidR="009126B4" w:rsidRPr="00EA4342">
        <w:rPr>
          <w:rFonts w:cs="Times New Roman"/>
        </w:rPr>
        <w:t>has</w:t>
      </w:r>
      <w:r w:rsidR="00515AD7" w:rsidRPr="00EA4342">
        <w:rPr>
          <w:rFonts w:cs="Times New Roman"/>
        </w:rPr>
        <w:t xml:space="preserve"> be</w:t>
      </w:r>
      <w:r w:rsidR="009126B4" w:rsidRPr="00EA4342">
        <w:rPr>
          <w:rFonts w:cs="Times New Roman"/>
        </w:rPr>
        <w:t>en</w:t>
      </w:r>
      <w:r w:rsidR="00515AD7" w:rsidRPr="00EA4342">
        <w:rPr>
          <w:rFonts w:cs="Times New Roman"/>
        </w:rPr>
        <w:t xml:space="preserve"> broadly </w:t>
      </w:r>
      <w:r w:rsidRPr="00EA4342">
        <w:rPr>
          <w:rFonts w:cs="Times New Roman"/>
        </w:rPr>
        <w:t>categorized</w:t>
      </w:r>
      <w:r w:rsidR="00515AD7" w:rsidRPr="00EA4342">
        <w:rPr>
          <w:rFonts w:cs="Times New Roman"/>
        </w:rPr>
        <w:t xml:space="preserve"> </w:t>
      </w:r>
      <w:r w:rsidR="009012AD" w:rsidRPr="00EA4342">
        <w:rPr>
          <w:rFonts w:cs="Times New Roman"/>
        </w:rPr>
        <w:t>within</w:t>
      </w:r>
      <w:r w:rsidR="00AE4057" w:rsidRPr="00EA4342">
        <w:rPr>
          <w:rFonts w:cs="Times New Roman"/>
        </w:rPr>
        <w:t xml:space="preserve"> three theoretical models:</w:t>
      </w:r>
      <w:r w:rsidR="00515AD7" w:rsidRPr="00EA4342">
        <w:rPr>
          <w:rFonts w:cs="Times New Roman"/>
        </w:rPr>
        <w:t xml:space="preserve"> superiority</w:t>
      </w:r>
      <w:r w:rsidR="00F91742" w:rsidRPr="00EA4342">
        <w:rPr>
          <w:rFonts w:cs="Times New Roman"/>
        </w:rPr>
        <w:t xml:space="preserve">, </w:t>
      </w:r>
      <w:r w:rsidR="00515AD7" w:rsidRPr="00EA4342">
        <w:rPr>
          <w:rFonts w:cs="Times New Roman"/>
        </w:rPr>
        <w:t xml:space="preserve">where the protagonist exercises or asserts a superior position to the target of the </w:t>
      </w:r>
      <w:r w:rsidRPr="00EA4342">
        <w:rPr>
          <w:rFonts w:cs="Times New Roman"/>
        </w:rPr>
        <w:t>humor</w:t>
      </w:r>
      <w:r w:rsidR="00F91742" w:rsidRPr="00EA4342">
        <w:rPr>
          <w:rFonts w:cs="Times New Roman"/>
        </w:rPr>
        <w:t xml:space="preserve">; incongruity, </w:t>
      </w:r>
      <w:r w:rsidR="00515AD7" w:rsidRPr="00EA4342">
        <w:rPr>
          <w:rFonts w:cs="Times New Roman"/>
        </w:rPr>
        <w:t>the disruption of expectations, often involving</w:t>
      </w:r>
      <w:r w:rsidR="00F91742" w:rsidRPr="00EA4342">
        <w:rPr>
          <w:rFonts w:cs="Times New Roman"/>
        </w:rPr>
        <w:t xml:space="preserve"> wordplay or similar strategies; and relief, </w:t>
      </w:r>
      <w:r w:rsidR="00515AD7" w:rsidRPr="00EA4342">
        <w:rPr>
          <w:rFonts w:cs="Times New Roman"/>
        </w:rPr>
        <w:t>the venting of nervous energy through breaking ta</w:t>
      </w:r>
      <w:r w:rsidR="00F91742" w:rsidRPr="00EA4342">
        <w:rPr>
          <w:rFonts w:cs="Times New Roman"/>
        </w:rPr>
        <w:t>boos and moral or ethical codes</w:t>
      </w:r>
      <w:r w:rsidR="00515AD7" w:rsidRPr="00EA4342">
        <w:rPr>
          <w:rFonts w:cs="Times New Roman"/>
        </w:rPr>
        <w:t>. A common factor</w:t>
      </w:r>
      <w:r w:rsidR="00B82567" w:rsidRPr="00EA4342">
        <w:rPr>
          <w:rFonts w:cs="Times New Roman"/>
        </w:rPr>
        <w:t xml:space="preserve"> is the meeting of in</w:t>
      </w:r>
      <w:r w:rsidR="00F91742" w:rsidRPr="00EA4342">
        <w:rPr>
          <w:rFonts w:cs="Times New Roman"/>
        </w:rPr>
        <w:t>congruous or discordant idea</w:t>
      </w:r>
      <w:r w:rsidR="006D1A06" w:rsidRPr="00EA4342">
        <w:rPr>
          <w:rFonts w:cs="Times New Roman"/>
        </w:rPr>
        <w:t>s</w:t>
      </w:r>
      <w:r w:rsidR="00F91742" w:rsidRPr="00EA4342">
        <w:rPr>
          <w:rFonts w:cs="Times New Roman"/>
        </w:rPr>
        <w:t xml:space="preserve">, </w:t>
      </w:r>
      <w:r w:rsidR="00B82567" w:rsidRPr="00EA4342">
        <w:rPr>
          <w:rFonts w:cs="Times New Roman"/>
        </w:rPr>
        <w:t xml:space="preserve">the result </w:t>
      </w:r>
      <w:r w:rsidR="009012AD" w:rsidRPr="00EA4342">
        <w:rPr>
          <w:rFonts w:cs="Times New Roman"/>
        </w:rPr>
        <w:t xml:space="preserve">of which is to elicit </w:t>
      </w:r>
      <w:r w:rsidR="006640C7" w:rsidRPr="00EA4342">
        <w:rPr>
          <w:rFonts w:cs="Times New Roman"/>
        </w:rPr>
        <w:t>either amusement</w:t>
      </w:r>
      <w:r w:rsidR="009012AD" w:rsidRPr="00EA4342">
        <w:rPr>
          <w:rFonts w:cs="Times New Roman"/>
        </w:rPr>
        <w:t xml:space="preserve"> </w:t>
      </w:r>
      <w:r w:rsidR="006640C7" w:rsidRPr="00EA4342">
        <w:rPr>
          <w:rFonts w:cs="Times New Roman"/>
        </w:rPr>
        <w:t>or</w:t>
      </w:r>
      <w:r w:rsidR="00B82567" w:rsidRPr="00EA4342">
        <w:rPr>
          <w:rFonts w:cs="Times New Roman"/>
        </w:rPr>
        <w:t xml:space="preserve"> a deeper understanding of the origins and meanings of those ideas themselves. </w:t>
      </w:r>
      <w:r w:rsidR="009012AD" w:rsidRPr="00EA4342">
        <w:rPr>
          <w:rFonts w:cs="Times New Roman"/>
        </w:rPr>
        <w:t>This</w:t>
      </w:r>
      <w:r w:rsidR="00F91742" w:rsidRPr="00EA4342">
        <w:rPr>
          <w:rFonts w:cs="Times New Roman"/>
        </w:rPr>
        <w:t xml:space="preserve"> also often leads to a reward, </w:t>
      </w:r>
      <w:r w:rsidR="00B82567" w:rsidRPr="00EA4342">
        <w:rPr>
          <w:rFonts w:cs="Times New Roman"/>
        </w:rPr>
        <w:t xml:space="preserve">the satisfaction of solving the riddle, getting the joke, </w:t>
      </w:r>
      <w:r w:rsidR="00515AD7" w:rsidRPr="00EA4342">
        <w:rPr>
          <w:rFonts w:cs="Times New Roman"/>
        </w:rPr>
        <w:t xml:space="preserve">and </w:t>
      </w:r>
      <w:r w:rsidR="00B82567" w:rsidRPr="00EA4342">
        <w:rPr>
          <w:rFonts w:cs="Times New Roman"/>
        </w:rPr>
        <w:t xml:space="preserve">sharing cultural understanding. </w:t>
      </w:r>
      <w:r w:rsidR="00F91742" w:rsidRPr="00EA4342">
        <w:rPr>
          <w:rFonts w:cs="Times New Roman"/>
        </w:rPr>
        <w:t>Humor</w:t>
      </w:r>
      <w:r w:rsidR="009012AD" w:rsidRPr="00EA4342">
        <w:rPr>
          <w:rFonts w:cs="Times New Roman"/>
        </w:rPr>
        <w:t xml:space="preserve"> is therefore </w:t>
      </w:r>
      <w:r w:rsidR="00515AD7" w:rsidRPr="00EA4342">
        <w:rPr>
          <w:rFonts w:cs="Times New Roman"/>
        </w:rPr>
        <w:t>dependent on the historical and cultural context, world-view</w:t>
      </w:r>
      <w:r w:rsidR="00F91742" w:rsidRPr="00EA4342">
        <w:rPr>
          <w:rFonts w:cs="Times New Roman"/>
        </w:rPr>
        <w:t>,</w:t>
      </w:r>
      <w:r w:rsidR="00515AD7" w:rsidRPr="00EA4342">
        <w:rPr>
          <w:rFonts w:cs="Times New Roman"/>
        </w:rPr>
        <w:t xml:space="preserve"> and shared communal understanding of the participants</w:t>
      </w:r>
      <w:r w:rsidR="00F06B5B" w:rsidRPr="00EA4342">
        <w:rPr>
          <w:rFonts w:cs="Times New Roman"/>
        </w:rPr>
        <w:t xml:space="preserve"> in the </w:t>
      </w:r>
      <w:r w:rsidR="009012AD" w:rsidRPr="00EA4342">
        <w:rPr>
          <w:rFonts w:cs="Times New Roman"/>
        </w:rPr>
        <w:t>exchange</w:t>
      </w:r>
      <w:r w:rsidR="00515AD7" w:rsidRPr="00EA4342">
        <w:rPr>
          <w:rFonts w:cs="Times New Roman"/>
        </w:rPr>
        <w:t xml:space="preserve">. The main point </w:t>
      </w:r>
      <w:r w:rsidR="00B82567" w:rsidRPr="00EA4342">
        <w:rPr>
          <w:rFonts w:cs="Times New Roman"/>
        </w:rPr>
        <w:t xml:space="preserve">is not the incongruity </w:t>
      </w:r>
      <w:r w:rsidR="00B82567" w:rsidRPr="00EA4342">
        <w:rPr>
          <w:rFonts w:cs="Times New Roman"/>
          <w:i/>
          <w:iCs/>
        </w:rPr>
        <w:t>per se</w:t>
      </w:r>
      <w:r w:rsidR="00B82567" w:rsidRPr="00EA4342">
        <w:rPr>
          <w:rFonts w:cs="Times New Roman"/>
        </w:rPr>
        <w:t xml:space="preserve">, but its </w:t>
      </w:r>
      <w:r w:rsidR="00AE4057" w:rsidRPr="00EA4342">
        <w:rPr>
          <w:rFonts w:cs="Times New Roman"/>
        </w:rPr>
        <w:t>realization</w:t>
      </w:r>
      <w:r w:rsidR="00B82567" w:rsidRPr="00EA4342">
        <w:rPr>
          <w:rFonts w:cs="Times New Roman"/>
        </w:rPr>
        <w:t xml:space="preserve"> and resolution, and </w:t>
      </w:r>
      <w:r w:rsidR="00AE4057" w:rsidRPr="00EA4342">
        <w:rPr>
          <w:rFonts w:cs="Times New Roman"/>
        </w:rPr>
        <w:t>humor</w:t>
      </w:r>
      <w:r w:rsidR="00B82567" w:rsidRPr="00EA4342">
        <w:rPr>
          <w:rFonts w:cs="Times New Roman"/>
        </w:rPr>
        <w:t xml:space="preserve"> can be critical </w:t>
      </w:r>
      <w:r w:rsidR="00F06B5B" w:rsidRPr="00EA4342">
        <w:rPr>
          <w:rFonts w:cs="Times New Roman"/>
        </w:rPr>
        <w:t xml:space="preserve">or rhetorical, </w:t>
      </w:r>
      <w:r w:rsidR="00B82567" w:rsidRPr="00EA4342">
        <w:rPr>
          <w:rFonts w:cs="Times New Roman"/>
        </w:rPr>
        <w:t>as well as a source of amusement.</w:t>
      </w:r>
    </w:p>
    <w:p w14:paraId="38EA43D0" w14:textId="451E8350" w:rsidR="00981C83" w:rsidRPr="00EA4342" w:rsidRDefault="00B82567" w:rsidP="00FF2643">
      <w:pPr>
        <w:spacing w:after="0" w:line="480" w:lineRule="auto"/>
        <w:ind w:firstLine="720"/>
        <w:rPr>
          <w:rFonts w:cs="Times New Roman"/>
        </w:rPr>
      </w:pPr>
      <w:r w:rsidRPr="00EA4342">
        <w:rPr>
          <w:rFonts w:cs="Times New Roman"/>
        </w:rPr>
        <w:t xml:space="preserve">British </w:t>
      </w:r>
      <w:r w:rsidR="00AE4057" w:rsidRPr="00EA4342">
        <w:rPr>
          <w:rFonts w:cs="Times New Roman"/>
        </w:rPr>
        <w:t>humor</w:t>
      </w:r>
      <w:r w:rsidRPr="00EA4342">
        <w:rPr>
          <w:rFonts w:cs="Times New Roman"/>
        </w:rPr>
        <w:t xml:space="preserve"> has often been closely as</w:t>
      </w:r>
      <w:r w:rsidR="00515AD7" w:rsidRPr="00EA4342">
        <w:rPr>
          <w:rFonts w:cs="Times New Roman"/>
        </w:rPr>
        <w:t>sociated with parody and satire</w:t>
      </w:r>
      <w:r w:rsidR="004859F2" w:rsidRPr="00EA4342">
        <w:rPr>
          <w:rFonts w:cs="Times New Roman"/>
        </w:rPr>
        <w:t>. P</w:t>
      </w:r>
      <w:r w:rsidR="00F06B5B" w:rsidRPr="00EA4342">
        <w:rPr>
          <w:rFonts w:cs="Times New Roman"/>
        </w:rPr>
        <w:t xml:space="preserve">arody requires a degree of prior knowledge or familiarity with context, </w:t>
      </w:r>
      <w:r w:rsidRPr="00EA4342">
        <w:rPr>
          <w:rFonts w:cs="Times New Roman"/>
        </w:rPr>
        <w:t>as Jerry Palmer</w:t>
      </w:r>
      <w:r w:rsidR="001E702F" w:rsidRPr="00EA4342">
        <w:rPr>
          <w:rFonts w:cs="Times New Roman"/>
        </w:rPr>
        <w:t xml:space="preserve"> </w:t>
      </w:r>
      <w:r w:rsidR="00F91742" w:rsidRPr="00EA4342">
        <w:rPr>
          <w:rFonts w:cs="Times New Roman"/>
        </w:rPr>
        <w:t>suggests</w:t>
      </w:r>
      <w:r w:rsidR="003E302F" w:rsidRPr="00EA4342">
        <w:rPr>
          <w:rFonts w:cs="Times New Roman"/>
        </w:rPr>
        <w:t xml:space="preserve">: </w:t>
      </w:r>
      <w:r w:rsidR="004859F2" w:rsidRPr="00EA4342">
        <w:rPr>
          <w:rFonts w:cs="Times New Roman"/>
        </w:rPr>
        <w:t>“…p</w:t>
      </w:r>
      <w:r w:rsidR="00981C83" w:rsidRPr="00EA4342">
        <w:rPr>
          <w:rFonts w:cs="Times New Roman"/>
        </w:rPr>
        <w:t>arody always consists of the imitation (allusion, if not direct quotation or misquotation) of some other text or texts, even if only by using stylistic devices which are typical of the text(s) in question… the role of imitation means that, from the first, intert</w:t>
      </w:r>
      <w:r w:rsidR="00F91742" w:rsidRPr="00EA4342">
        <w:rPr>
          <w:rFonts w:cs="Times New Roman"/>
        </w:rPr>
        <w:t>extuality is integral to parody</w:t>
      </w:r>
      <w:r w:rsidR="00981C83" w:rsidRPr="00EA4342">
        <w:rPr>
          <w:rFonts w:cs="Times New Roman"/>
        </w:rPr>
        <w:t>”</w:t>
      </w:r>
      <w:r w:rsidR="00981C83" w:rsidRPr="00EA4342">
        <w:rPr>
          <w:rFonts w:cs="Times New Roman"/>
          <w:i/>
        </w:rPr>
        <w:t xml:space="preserve"> </w:t>
      </w:r>
      <w:r w:rsidR="00F91742" w:rsidRPr="00EA4342">
        <w:rPr>
          <w:rFonts w:cs="Times New Roman"/>
        </w:rPr>
        <w:t>(Palmer</w:t>
      </w:r>
      <w:r w:rsidR="00981C83" w:rsidRPr="00EA4342">
        <w:rPr>
          <w:rFonts w:cs="Times New Roman"/>
        </w:rPr>
        <w:t xml:space="preserve"> 84). </w:t>
      </w:r>
      <w:r w:rsidR="00981C83" w:rsidRPr="00EA4342">
        <w:rPr>
          <w:rFonts w:cs="Times New Roman"/>
          <w:lang w:eastAsia="en-US"/>
        </w:rPr>
        <w:t>Satire, meanwhile, is a mode of social criticism that adopts a scornful, mocking</w:t>
      </w:r>
      <w:r w:rsidR="003E302F" w:rsidRPr="00EA4342">
        <w:rPr>
          <w:rFonts w:cs="Times New Roman"/>
          <w:lang w:eastAsia="en-US"/>
        </w:rPr>
        <w:t>,</w:t>
      </w:r>
      <w:r w:rsidR="00981C83" w:rsidRPr="00EA4342">
        <w:rPr>
          <w:rFonts w:cs="Times New Roman"/>
          <w:lang w:eastAsia="en-US"/>
        </w:rPr>
        <w:t xml:space="preserve"> or sarcastic tone in order to improve, destroy, or increase awareness of the object of its ridicule</w:t>
      </w:r>
      <w:r w:rsidR="009F5907" w:rsidRPr="00EA4342">
        <w:rPr>
          <w:rFonts w:cs="Times New Roman"/>
          <w:lang w:eastAsia="en-US"/>
        </w:rPr>
        <w:t>—</w:t>
      </w:r>
      <w:r w:rsidR="00981C83" w:rsidRPr="00EA4342">
        <w:rPr>
          <w:rFonts w:cs="Times New Roman"/>
          <w:lang w:eastAsia="en-US"/>
        </w:rPr>
        <w:t xml:space="preserve">themes not only important to British cultural identity but also clearly central to British punk’s ideological critique. </w:t>
      </w:r>
      <w:r w:rsidR="003E302F" w:rsidRPr="00EA4342">
        <w:rPr>
          <w:rFonts w:cs="Times New Roman"/>
        </w:rPr>
        <w:t>In both instances, decorum,</w:t>
      </w:r>
      <w:r w:rsidR="00981C83" w:rsidRPr="00EA4342">
        <w:rPr>
          <w:rFonts w:cs="Times New Roman"/>
        </w:rPr>
        <w:t xml:space="preserve"> “[…] a decision about the form of expression which is publicly judged appropriate for a given setting and theme”</w:t>
      </w:r>
      <w:r w:rsidR="00981C83" w:rsidRPr="00EA4342">
        <w:rPr>
          <w:rFonts w:cs="Times New Roman"/>
          <w:i/>
        </w:rPr>
        <w:t xml:space="preserve"> </w:t>
      </w:r>
      <w:r w:rsidR="003E302F" w:rsidRPr="00EA4342">
        <w:rPr>
          <w:rFonts w:cs="Times New Roman"/>
        </w:rPr>
        <w:t>(Palmer</w:t>
      </w:r>
      <w:r w:rsidR="00981C83" w:rsidRPr="00EA4342">
        <w:rPr>
          <w:rFonts w:cs="Times New Roman"/>
        </w:rPr>
        <w:t xml:space="preserve"> 82)</w:t>
      </w:r>
      <w:r w:rsidR="003E302F" w:rsidRPr="00EA4342">
        <w:rPr>
          <w:rFonts w:cs="Times New Roman"/>
        </w:rPr>
        <w:t>,</w:t>
      </w:r>
      <w:r w:rsidR="00981C83" w:rsidRPr="00EA4342">
        <w:rPr>
          <w:rFonts w:cs="Times New Roman"/>
        </w:rPr>
        <w:t xml:space="preserve"> is a key element. This is important in the context of punk humor, particularly in its ability to shock, a</w:t>
      </w:r>
      <w:r w:rsidR="001E702F" w:rsidRPr="00EA4342">
        <w:rPr>
          <w:rFonts w:cs="Times New Roman"/>
        </w:rPr>
        <w:t xml:space="preserve">nd an </w:t>
      </w:r>
      <w:r w:rsidR="001E702F" w:rsidRPr="00EA4342">
        <w:rPr>
          <w:rFonts w:cs="Times New Roman"/>
        </w:rPr>
        <w:lastRenderedPageBreak/>
        <w:t>expression that might be “publicly judged appropriate”</w:t>
      </w:r>
      <w:r w:rsidR="00981C83" w:rsidRPr="00EA4342">
        <w:rPr>
          <w:rFonts w:cs="Times New Roman"/>
        </w:rPr>
        <w:t xml:space="preserve"> may vary between protagonists within the punk community and the wider recipients of the message (who may, equally, be part of the butt of the humor).</w:t>
      </w:r>
    </w:p>
    <w:p w14:paraId="1BFEE29A" w14:textId="51A5E214" w:rsidR="00D016D6" w:rsidRPr="00EA4342" w:rsidRDefault="00981C83" w:rsidP="00FF2643">
      <w:pPr>
        <w:spacing w:after="0" w:line="480" w:lineRule="auto"/>
        <w:ind w:firstLine="720"/>
        <w:rPr>
          <w:rFonts w:cs="Times New Roman"/>
        </w:rPr>
      </w:pPr>
      <w:r w:rsidRPr="00EA4342">
        <w:rPr>
          <w:rFonts w:cs="Times New Roman"/>
          <w:lang w:eastAsia="en-US"/>
        </w:rPr>
        <w:t xml:space="preserve">Ken Willis </w:t>
      </w:r>
      <w:r w:rsidRPr="00EA4342">
        <w:rPr>
          <w:rFonts w:cs="Times New Roman"/>
        </w:rPr>
        <w:t>outlines the ways in which humor is based on</w:t>
      </w:r>
      <w:r w:rsidR="003E302F" w:rsidRPr="00EA4342">
        <w:rPr>
          <w:rFonts w:cs="Times New Roman"/>
        </w:rPr>
        <w:t xml:space="preserve"> group cohesion and acceptance, in both</w:t>
      </w:r>
      <w:r w:rsidRPr="00EA4342">
        <w:rPr>
          <w:rFonts w:cs="Times New Roman"/>
        </w:rPr>
        <w:t xml:space="preserve"> “reference groups” (social groups in which other people place individuals) and “identification groups” (social groups in which </w:t>
      </w:r>
      <w:r w:rsidR="004C5EAF" w:rsidRPr="00EA4342">
        <w:rPr>
          <w:rFonts w:cs="Times New Roman"/>
        </w:rPr>
        <w:t>individuals</w:t>
      </w:r>
      <w:r w:rsidRPr="00EA4342">
        <w:rPr>
          <w:rFonts w:cs="Times New Roman"/>
        </w:rPr>
        <w:t xml:space="preserve"> place themselves). Willis draws on Hay’s model of </w:t>
      </w:r>
      <w:r w:rsidRPr="00EA4342">
        <w:rPr>
          <w:rFonts w:cs="Times New Roman"/>
          <w:i/>
        </w:rPr>
        <w:t>recognition</w:t>
      </w:r>
      <w:r w:rsidRPr="00EA4342">
        <w:rPr>
          <w:rFonts w:cs="Times New Roman"/>
        </w:rPr>
        <w:t xml:space="preserve">, </w:t>
      </w:r>
      <w:r w:rsidRPr="00EA4342">
        <w:rPr>
          <w:rFonts w:cs="Times New Roman"/>
          <w:i/>
        </w:rPr>
        <w:t>understanding</w:t>
      </w:r>
      <w:r w:rsidR="003E302F" w:rsidRPr="00EA4342">
        <w:rPr>
          <w:rFonts w:cs="Times New Roman"/>
        </w:rPr>
        <w:t>,</w:t>
      </w:r>
      <w:r w:rsidRPr="00EA4342">
        <w:rPr>
          <w:rFonts w:cs="Times New Roman"/>
        </w:rPr>
        <w:t xml:space="preserve"> and </w:t>
      </w:r>
      <w:r w:rsidRPr="00EA4342">
        <w:rPr>
          <w:rFonts w:cs="Times New Roman"/>
          <w:i/>
        </w:rPr>
        <w:t>appreciation</w:t>
      </w:r>
      <w:r w:rsidRPr="00EA4342">
        <w:rPr>
          <w:rFonts w:cs="Times New Roman"/>
        </w:rPr>
        <w:t xml:space="preserve"> of humor, noting the gap between understanding and appreciation: while a “joke” may be recognized and understood, its appreciation is determined by social factors related to the receiver’s “humor competence”</w:t>
      </w:r>
      <w:r w:rsidR="003E302F" w:rsidRPr="00EA4342">
        <w:rPr>
          <w:rFonts w:cs="Times New Roman"/>
        </w:rPr>
        <w:t xml:space="preserve"> (Willis 126-145). </w:t>
      </w:r>
      <w:r w:rsidR="004E4A81" w:rsidRPr="00EA4342">
        <w:rPr>
          <w:rFonts w:cs="Times New Roman"/>
        </w:rPr>
        <w:t>However, care needs to</w:t>
      </w:r>
      <w:r w:rsidRPr="00EA4342">
        <w:rPr>
          <w:rFonts w:cs="Times New Roman"/>
        </w:rPr>
        <w:t xml:space="preserve"> be taken to evaluate </w:t>
      </w:r>
      <w:r w:rsidR="004E4A81" w:rsidRPr="00EA4342">
        <w:rPr>
          <w:rFonts w:cs="Times New Roman"/>
        </w:rPr>
        <w:t xml:space="preserve">both </w:t>
      </w:r>
      <w:r w:rsidRPr="00EA4342">
        <w:rPr>
          <w:rFonts w:cs="Times New Roman"/>
        </w:rPr>
        <w:t>the protagon</w:t>
      </w:r>
      <w:r w:rsidR="004E4A81" w:rsidRPr="00EA4342">
        <w:rPr>
          <w:rFonts w:cs="Times New Roman"/>
        </w:rPr>
        <w:t>ist and the butt</w:t>
      </w:r>
      <w:r w:rsidRPr="00EA4342">
        <w:rPr>
          <w:rFonts w:cs="Times New Roman"/>
        </w:rPr>
        <w:t xml:space="preserve"> of the humor, and </w:t>
      </w:r>
      <w:r w:rsidR="004E4A81" w:rsidRPr="00EA4342">
        <w:rPr>
          <w:rFonts w:cs="Times New Roman"/>
        </w:rPr>
        <w:t xml:space="preserve">to identify </w:t>
      </w:r>
      <w:r w:rsidRPr="00EA4342">
        <w:rPr>
          <w:rFonts w:cs="Times New Roman"/>
        </w:rPr>
        <w:t>the sometimes indistinct or fluid interrelationship between the two.</w:t>
      </w:r>
      <w:r w:rsidR="006E5763" w:rsidRPr="00EA4342">
        <w:rPr>
          <w:rFonts w:cs="Times New Roman"/>
        </w:rPr>
        <w:t xml:space="preserve"> </w:t>
      </w:r>
      <w:r w:rsidR="000A4567" w:rsidRPr="00EA4342">
        <w:rPr>
          <w:rFonts w:cs="Times New Roman"/>
        </w:rPr>
        <w:t xml:space="preserve">When Hay’s model is applied to the use of humor within early punk, it can be seen </w:t>
      </w:r>
      <w:r w:rsidR="009126B4" w:rsidRPr="00EA4342">
        <w:rPr>
          <w:rFonts w:cs="Times New Roman"/>
        </w:rPr>
        <w:t>that</w:t>
      </w:r>
      <w:r w:rsidR="000A4567" w:rsidRPr="00EA4342">
        <w:rPr>
          <w:rFonts w:cs="Times New Roman"/>
        </w:rPr>
        <w:t xml:space="preserve"> such strategies may have drawn together fans who did, at least to an extent, recognize, understand</w:t>
      </w:r>
      <w:r w:rsidR="004E4A81" w:rsidRPr="00EA4342">
        <w:rPr>
          <w:rFonts w:cs="Times New Roman"/>
        </w:rPr>
        <w:t>, and appreciate the “joke,” while alienating others—</w:t>
      </w:r>
      <w:r w:rsidR="000A4567" w:rsidRPr="00EA4342">
        <w:rPr>
          <w:rFonts w:cs="Times New Roman"/>
        </w:rPr>
        <w:t xml:space="preserve">as Pauline Murray, vocalist with the </w:t>
      </w:r>
      <w:r w:rsidR="00D016D6" w:rsidRPr="00EA4342">
        <w:rPr>
          <w:rFonts w:cs="Times New Roman"/>
        </w:rPr>
        <w:t>punk group Penetration, recalls:</w:t>
      </w:r>
    </w:p>
    <w:p w14:paraId="60E15DE8" w14:textId="28C249D4" w:rsidR="00981C83" w:rsidRPr="00EA4342" w:rsidRDefault="000A4567" w:rsidP="00FF2643">
      <w:pPr>
        <w:spacing w:after="0" w:line="480" w:lineRule="auto"/>
        <w:ind w:left="720" w:right="720"/>
        <w:rPr>
          <w:rFonts w:cs="Times New Roman"/>
        </w:rPr>
      </w:pPr>
      <w:r w:rsidRPr="00EA4342">
        <w:rPr>
          <w:rFonts w:cs="Times New Roman"/>
          <w:lang w:eastAsia="en-US"/>
        </w:rPr>
        <w:t>[…] the first time I saw the Sex Pistols was in a very small nightclub in Northallerton, North Yorkshire, in the spring of 1976.</w:t>
      </w:r>
      <w:r w:rsidRPr="00EA4342">
        <w:rPr>
          <w:rFonts w:cs="Times New Roman"/>
        </w:rPr>
        <w:t xml:space="preserve"> </w:t>
      </w:r>
      <w:r w:rsidRPr="00EA4342">
        <w:rPr>
          <w:rFonts w:cs="Times New Roman"/>
          <w:lang w:eastAsia="en-US"/>
        </w:rPr>
        <w:t>The regular Friday night customers were in attendance</w:t>
      </w:r>
      <w:r w:rsidR="00BF69DD" w:rsidRPr="00EA4342">
        <w:rPr>
          <w:rFonts w:cs="Times New Roman"/>
          <w:lang w:eastAsia="en-US"/>
        </w:rPr>
        <w:t>,</w:t>
      </w:r>
      <w:r w:rsidRPr="00EA4342">
        <w:rPr>
          <w:rFonts w:cs="Times New Roman"/>
          <w:lang w:eastAsia="en-US"/>
        </w:rPr>
        <w:t xml:space="preserve"> and when the band took to the stage, the expression on their faces was incredulous. That in itself made me laugh… Their </w:t>
      </w:r>
      <w:r w:rsidR="004C5EAF" w:rsidRPr="00EA4342">
        <w:rPr>
          <w:rFonts w:cs="Times New Roman"/>
          <w:lang w:eastAsia="en-US"/>
        </w:rPr>
        <w:t xml:space="preserve">[the Sex Pistols’] </w:t>
      </w:r>
      <w:r w:rsidRPr="00EA4342">
        <w:rPr>
          <w:rFonts w:cs="Times New Roman"/>
          <w:lang w:eastAsia="en-US"/>
        </w:rPr>
        <w:t>attitude was funny</w:t>
      </w:r>
      <w:r w:rsidR="009F5907" w:rsidRPr="00EA4342">
        <w:rPr>
          <w:rFonts w:cs="Times New Roman"/>
          <w:lang w:eastAsia="en-US"/>
        </w:rPr>
        <w:t>—</w:t>
      </w:r>
      <w:r w:rsidRPr="00EA4342">
        <w:rPr>
          <w:rFonts w:cs="Times New Roman"/>
          <w:lang w:eastAsia="en-US"/>
        </w:rPr>
        <w:t xml:space="preserve">like snotty kids </w:t>
      </w:r>
      <w:r w:rsidR="00BF69DD" w:rsidRPr="00EA4342">
        <w:rPr>
          <w:rFonts w:cs="Times New Roman"/>
          <w:lang w:eastAsia="en-US"/>
        </w:rPr>
        <w:t>who</w:t>
      </w:r>
      <w:r w:rsidRPr="00EA4342">
        <w:rPr>
          <w:rFonts w:cs="Times New Roman"/>
          <w:lang w:eastAsia="en-US"/>
        </w:rPr>
        <w:t xml:space="preserve"> didn't give a shit. The whole thing had a sense of humor rather than violence. The violence came from peoples' reaction to them</w:t>
      </w:r>
      <w:r w:rsidR="004E4A81" w:rsidRPr="00EA4342">
        <w:rPr>
          <w:rFonts w:cs="Times New Roman"/>
          <w:lang w:eastAsia="en-US"/>
        </w:rPr>
        <w:t xml:space="preserve"> (Murray).</w:t>
      </w:r>
    </w:p>
    <w:p w14:paraId="05BF3B39" w14:textId="77777777" w:rsidR="00305C01" w:rsidRPr="00EA4342" w:rsidRDefault="00305C01" w:rsidP="00FF2643">
      <w:pPr>
        <w:spacing w:after="0" w:line="480" w:lineRule="auto"/>
        <w:rPr>
          <w:rFonts w:cs="Times New Roman"/>
          <w:b/>
        </w:rPr>
      </w:pPr>
    </w:p>
    <w:p w14:paraId="40DC87DD" w14:textId="29E6359D" w:rsidR="00981C83" w:rsidRPr="00EA4342" w:rsidRDefault="00801787" w:rsidP="00FF2643">
      <w:pPr>
        <w:spacing w:after="0" w:line="480" w:lineRule="auto"/>
        <w:rPr>
          <w:rFonts w:cs="Times New Roman"/>
          <w:b/>
        </w:rPr>
      </w:pPr>
      <w:r w:rsidRPr="00EA4342">
        <w:rPr>
          <w:rFonts w:cs="Times New Roman"/>
          <w:b/>
        </w:rPr>
        <w:t>Gimme That Punk Junk</w:t>
      </w:r>
    </w:p>
    <w:p w14:paraId="4457296F" w14:textId="6EA814FF" w:rsidR="00981C83" w:rsidRPr="00EA4342" w:rsidRDefault="00981C83" w:rsidP="00FF2643">
      <w:pPr>
        <w:spacing w:after="0" w:line="480" w:lineRule="auto"/>
        <w:rPr>
          <w:rFonts w:eastAsia="Times New Roman" w:cs="Times New Roman"/>
          <w:lang w:val="en-GB" w:eastAsia="en-US"/>
        </w:rPr>
      </w:pPr>
      <w:r w:rsidRPr="00EA4342">
        <w:rPr>
          <w:rFonts w:cs="Times New Roman"/>
          <w:lang w:eastAsia="en-US"/>
        </w:rPr>
        <w:lastRenderedPageBreak/>
        <w:t>As soon as punk began to gain critical at</w:t>
      </w:r>
      <w:r w:rsidR="006060FB" w:rsidRPr="00EA4342">
        <w:rPr>
          <w:rFonts w:cs="Times New Roman"/>
          <w:lang w:eastAsia="en-US"/>
        </w:rPr>
        <w:t>tention in the United Kingdom—</w:t>
      </w:r>
      <w:r w:rsidR="00EB12EB" w:rsidRPr="00EA4342">
        <w:rPr>
          <w:rFonts w:cs="Times New Roman"/>
          <w:lang w:eastAsia="en-US"/>
        </w:rPr>
        <w:t>as</w:t>
      </w:r>
      <w:r w:rsidRPr="00EA4342">
        <w:rPr>
          <w:rFonts w:cs="Times New Roman"/>
          <w:lang w:eastAsia="en-US"/>
        </w:rPr>
        <w:t xml:space="preserve"> a growing market sector ripe fo</w:t>
      </w:r>
      <w:r w:rsidR="006060FB" w:rsidRPr="00EA4342">
        <w:rPr>
          <w:rFonts w:cs="Times New Roman"/>
          <w:lang w:eastAsia="en-US"/>
        </w:rPr>
        <w:t>r exploitation and commentary—it</w:t>
      </w:r>
      <w:r w:rsidR="00EB12EB" w:rsidRPr="00EA4342">
        <w:rPr>
          <w:rFonts w:eastAsia="Times New Roman" w:cs="Times New Roman"/>
          <w:lang w:val="en-GB" w:eastAsia="en-US"/>
        </w:rPr>
        <w:t xml:space="preserve"> appeared on the radar </w:t>
      </w:r>
      <w:r w:rsidRPr="00EA4342">
        <w:rPr>
          <w:rFonts w:cs="Times New Roman"/>
          <w:lang w:eastAsia="en-US"/>
        </w:rPr>
        <w:t>of comedians, satirists</w:t>
      </w:r>
      <w:r w:rsidR="006060FB" w:rsidRPr="00EA4342">
        <w:rPr>
          <w:rFonts w:cs="Times New Roman"/>
          <w:lang w:eastAsia="en-US"/>
        </w:rPr>
        <w:t>,</w:t>
      </w:r>
      <w:r w:rsidRPr="00EA4342">
        <w:rPr>
          <w:rFonts w:cs="Times New Roman"/>
          <w:lang w:eastAsia="en-US"/>
        </w:rPr>
        <w:t xml:space="preserve"> and cultural commentators. Punk’s notoriety drew media attention wherever it appeared: it was almost inevitable that those outside the</w:t>
      </w:r>
      <w:r w:rsidR="000257D8" w:rsidRPr="00EA4342">
        <w:rPr>
          <w:rFonts w:cs="Times New Roman"/>
          <w:lang w:eastAsia="en-US"/>
        </w:rPr>
        <w:t xml:space="preserve"> subculture would comment on it,</w:t>
      </w:r>
      <w:r w:rsidRPr="00EA4342">
        <w:rPr>
          <w:rFonts w:cs="Times New Roman"/>
          <w:lang w:eastAsia="en-US"/>
        </w:rPr>
        <w:t xml:space="preserve"> either </w:t>
      </w:r>
      <w:r w:rsidR="000257D8" w:rsidRPr="00EA4342">
        <w:rPr>
          <w:rFonts w:cs="Times New Roman"/>
          <w:lang w:eastAsia="en-US"/>
        </w:rPr>
        <w:t xml:space="preserve">to </w:t>
      </w:r>
      <w:r w:rsidRPr="00EA4342">
        <w:rPr>
          <w:rFonts w:cs="Times New Roman"/>
          <w:lang w:eastAsia="en-US"/>
        </w:rPr>
        <w:t>jump on the bandwagon or for comic eff</w:t>
      </w:r>
      <w:r w:rsidR="00F55389" w:rsidRPr="00EA4342">
        <w:rPr>
          <w:rFonts w:cs="Times New Roman"/>
          <w:lang w:eastAsia="en-US"/>
        </w:rPr>
        <w:t>ect. Negative publicity</w:t>
      </w:r>
      <w:r w:rsidRPr="00EA4342">
        <w:rPr>
          <w:rFonts w:cs="Times New Roman"/>
          <w:lang w:eastAsia="en-US"/>
        </w:rPr>
        <w:t xml:space="preserve">, with stereotypical references in the </w:t>
      </w:r>
      <w:r w:rsidR="00BF69DD" w:rsidRPr="00EA4342">
        <w:rPr>
          <w:rFonts w:cs="Times New Roman"/>
          <w:lang w:eastAsia="en-US"/>
        </w:rPr>
        <w:t xml:space="preserve">British </w:t>
      </w:r>
      <w:r w:rsidRPr="00EA4342">
        <w:rPr>
          <w:rFonts w:cs="Times New Roman"/>
          <w:lang w:eastAsia="en-US"/>
        </w:rPr>
        <w:t>press to punks vomiting, spitting, swearing</w:t>
      </w:r>
      <w:r w:rsidR="000257D8" w:rsidRPr="00EA4342">
        <w:rPr>
          <w:rFonts w:cs="Times New Roman"/>
          <w:lang w:eastAsia="en-US"/>
        </w:rPr>
        <w:t>,</w:t>
      </w:r>
      <w:r w:rsidRPr="00EA4342">
        <w:rPr>
          <w:rFonts w:cs="Times New Roman"/>
          <w:lang w:eastAsia="en-US"/>
        </w:rPr>
        <w:t xml:space="preserve"> and generally being outrageous, led to a n</w:t>
      </w:r>
      <w:r w:rsidR="004859F2" w:rsidRPr="00EA4342">
        <w:rPr>
          <w:rFonts w:cs="Times New Roman"/>
          <w:lang w:eastAsia="en-US"/>
        </w:rPr>
        <w:t xml:space="preserve">ationwide boom in punk comedy </w:t>
      </w:r>
      <w:r w:rsidR="004C5EAF" w:rsidRPr="00EA4342">
        <w:rPr>
          <w:rFonts w:cs="Times New Roman"/>
          <w:lang w:eastAsia="en-US"/>
        </w:rPr>
        <w:t>spoofs</w:t>
      </w:r>
      <w:r w:rsidRPr="00EA4342">
        <w:rPr>
          <w:rFonts w:cs="Times New Roman"/>
          <w:lang w:eastAsia="en-US"/>
        </w:rPr>
        <w:t>, from Larry Grayson, the Barron Knights, and the Two Ronnies on television to records</w:t>
      </w:r>
      <w:r w:rsidR="00FA589B" w:rsidRPr="00EA4342">
        <w:rPr>
          <w:rFonts w:cs="Times New Roman"/>
          <w:lang w:eastAsia="en-US"/>
        </w:rPr>
        <w:t xml:space="preserve"> by Charlie Drake</w:t>
      </w:r>
      <w:r w:rsidRPr="00EA4342">
        <w:rPr>
          <w:rFonts w:cs="Times New Roman"/>
          <w:lang w:eastAsia="en-US"/>
        </w:rPr>
        <w:t xml:space="preserve"> and </w:t>
      </w:r>
      <w:r w:rsidR="000257D8" w:rsidRPr="00EA4342">
        <w:rPr>
          <w:rFonts w:cs="Times New Roman"/>
        </w:rPr>
        <w:t>Andy Camer</w:t>
      </w:r>
      <w:r w:rsidR="00FA589B" w:rsidRPr="00EA4342">
        <w:rPr>
          <w:rFonts w:cs="Times New Roman"/>
        </w:rPr>
        <w:t>on</w:t>
      </w:r>
      <w:r w:rsidR="00FE2CC7" w:rsidRPr="00EA4342">
        <w:rPr>
          <w:rFonts w:cs="Times New Roman"/>
        </w:rPr>
        <w:t>.</w:t>
      </w:r>
      <w:r w:rsidRPr="00EA4342">
        <w:rPr>
          <w:rFonts w:cs="Times New Roman"/>
        </w:rPr>
        <w:t xml:space="preserve"> </w:t>
      </w:r>
      <w:r w:rsidR="00FE2CC7" w:rsidRPr="00EA4342">
        <w:rPr>
          <w:rFonts w:cs="Times New Roman"/>
        </w:rPr>
        <w:t>In November 1977, c</w:t>
      </w:r>
      <w:r w:rsidR="000257D8" w:rsidRPr="00EA4342">
        <w:rPr>
          <w:rFonts w:cs="Times New Roman"/>
        </w:rPr>
        <w:t>omedy trio t</w:t>
      </w:r>
      <w:r w:rsidRPr="00EA4342">
        <w:rPr>
          <w:rFonts w:cs="Times New Roman"/>
        </w:rPr>
        <w:t xml:space="preserve">he Goodies (Tim Brooke-Taylor, Graeme Garden and Bill Oddie) dedicated an entire episode of their eponymous hit television series to a punk parody entitled </w:t>
      </w:r>
      <w:r w:rsidRPr="00EA4342">
        <w:rPr>
          <w:rFonts w:cs="Times New Roman"/>
          <w:i/>
        </w:rPr>
        <w:t>Punky Business</w:t>
      </w:r>
      <w:r w:rsidRPr="00EA4342">
        <w:rPr>
          <w:rFonts w:cs="Times New Roman"/>
        </w:rPr>
        <w:t xml:space="preserve">. </w:t>
      </w:r>
      <w:r w:rsidRPr="00EA4342">
        <w:rPr>
          <w:rFonts w:cs="Times New Roman"/>
          <w:lang w:eastAsia="en-US"/>
        </w:rPr>
        <w:t xml:space="preserve">The satirical effect of these attacks on the burgeoning punk movement was further complicated by the growth in punk </w:t>
      </w:r>
      <w:r w:rsidR="00010970" w:rsidRPr="00EA4342">
        <w:rPr>
          <w:rFonts w:cs="Times New Roman"/>
          <w:lang w:eastAsia="en-US"/>
        </w:rPr>
        <w:t xml:space="preserve">novelty records </w:t>
      </w:r>
      <w:r w:rsidRPr="00EA4342">
        <w:rPr>
          <w:rFonts w:cs="Times New Roman"/>
          <w:lang w:eastAsia="en-US"/>
        </w:rPr>
        <w:t>by mystery groups</w:t>
      </w:r>
      <w:r w:rsidR="000257D8" w:rsidRPr="00EA4342">
        <w:rPr>
          <w:rFonts w:cs="Times New Roman"/>
          <w:lang w:eastAsia="en-US"/>
        </w:rPr>
        <w:t>,</w:t>
      </w:r>
      <w:r w:rsidRPr="00EA4342">
        <w:rPr>
          <w:rFonts w:cs="Times New Roman"/>
          <w:lang w:eastAsia="en-US"/>
        </w:rPr>
        <w:t xml:space="preserve"> inc</w:t>
      </w:r>
      <w:r w:rsidR="00FA589B" w:rsidRPr="00EA4342">
        <w:rPr>
          <w:rFonts w:cs="Times New Roman"/>
          <w:lang w:eastAsia="en-US"/>
        </w:rPr>
        <w:t>luding the Water Pistols (</w:t>
      </w:r>
      <w:r w:rsidRPr="00EA4342">
        <w:rPr>
          <w:rFonts w:cs="Times New Roman"/>
          <w:lang w:eastAsia="en-US"/>
        </w:rPr>
        <w:t>“Gimme That Punk Junk”)</w:t>
      </w:r>
      <w:r w:rsidR="00E9646B" w:rsidRPr="00EA4342">
        <w:rPr>
          <w:rFonts w:cs="Times New Roman"/>
          <w:lang w:eastAsia="en-US"/>
        </w:rPr>
        <w:t>, Norman and</w:t>
      </w:r>
      <w:r w:rsidR="000257D8" w:rsidRPr="00EA4342">
        <w:rPr>
          <w:rFonts w:cs="Times New Roman"/>
          <w:lang w:eastAsia="en-US"/>
        </w:rPr>
        <w:t xml:space="preserve"> the Hooligans (“I’m a</w:t>
      </w:r>
      <w:r w:rsidRPr="00EA4342">
        <w:rPr>
          <w:rFonts w:cs="Times New Roman"/>
          <w:lang w:eastAsia="en-US"/>
        </w:rPr>
        <w:t xml:space="preserve"> Punk”),</w:t>
      </w:r>
      <w:r w:rsidR="00D87080" w:rsidRPr="00EA4342">
        <w:rPr>
          <w:rFonts w:cs="Times New Roman"/>
          <w:lang w:eastAsia="en-US"/>
        </w:rPr>
        <w:t xml:space="preserve"> the Punkettes (“Going out w</w:t>
      </w:r>
      <w:r w:rsidR="000257D8" w:rsidRPr="00EA4342">
        <w:rPr>
          <w:rFonts w:cs="Times New Roman"/>
          <w:lang w:eastAsia="en-US"/>
        </w:rPr>
        <w:t>iv a</w:t>
      </w:r>
      <w:r w:rsidRPr="00EA4342">
        <w:rPr>
          <w:rFonts w:cs="Times New Roman"/>
          <w:lang w:eastAsia="en-US"/>
        </w:rPr>
        <w:t xml:space="preserve"> Punk”)</w:t>
      </w:r>
      <w:r w:rsidR="000A4567" w:rsidRPr="00EA4342">
        <w:rPr>
          <w:rFonts w:cs="Times New Roman"/>
          <w:lang w:eastAsia="en-US"/>
        </w:rPr>
        <w:t xml:space="preserve">, </w:t>
      </w:r>
      <w:r w:rsidRPr="00EA4342">
        <w:rPr>
          <w:rFonts w:cs="Times New Roman"/>
          <w:lang w:eastAsia="en-US"/>
        </w:rPr>
        <w:t xml:space="preserve">and </w:t>
      </w:r>
      <w:r w:rsidRPr="00EA4342">
        <w:rPr>
          <w:rFonts w:cs="Times New Roman"/>
        </w:rPr>
        <w:t>the Duggie Briggs Band</w:t>
      </w:r>
      <w:r w:rsidRPr="00EA4342">
        <w:rPr>
          <w:rFonts w:cs="Times New Roman"/>
          <w:lang w:eastAsia="en-US"/>
        </w:rPr>
        <w:t xml:space="preserve"> (“Punk Rockin’ Granny”). Many of these existed in a sort </w:t>
      </w:r>
      <w:r w:rsidR="00F44F76" w:rsidRPr="00EA4342">
        <w:rPr>
          <w:rFonts w:cs="Times New Roman"/>
          <w:lang w:eastAsia="en-US"/>
        </w:rPr>
        <w:t xml:space="preserve">of hinterland between external establishment assault and </w:t>
      </w:r>
      <w:r w:rsidR="00644BE9" w:rsidRPr="00EA4342">
        <w:rPr>
          <w:rFonts w:cs="Times New Roman"/>
          <w:lang w:eastAsia="en-US"/>
        </w:rPr>
        <w:t>active</w:t>
      </w:r>
      <w:r w:rsidRPr="00EA4342">
        <w:rPr>
          <w:rFonts w:cs="Times New Roman"/>
          <w:lang w:eastAsia="en-US"/>
        </w:rPr>
        <w:t xml:space="preserve"> subcultural participation</w:t>
      </w:r>
      <w:r w:rsidR="00D87080" w:rsidRPr="00EA4342">
        <w:rPr>
          <w:rFonts w:cs="Times New Roman"/>
          <w:lang w:eastAsia="en-US"/>
        </w:rPr>
        <w:t xml:space="preserve">; </w:t>
      </w:r>
      <w:r w:rsidR="00E527F1" w:rsidRPr="00EA4342">
        <w:rPr>
          <w:rFonts w:cs="Times New Roman"/>
          <w:lang w:eastAsia="en-US"/>
        </w:rPr>
        <w:t xml:space="preserve">they were </w:t>
      </w:r>
      <w:r w:rsidR="00010970" w:rsidRPr="00EA4342">
        <w:rPr>
          <w:rFonts w:cs="Times New Roman"/>
          <w:lang w:eastAsia="en-US"/>
        </w:rPr>
        <w:t>comic commentaries on punk by artists who demonstrated at least some tacit knowledge and understanding of the subculture</w:t>
      </w:r>
      <w:r w:rsidRPr="00EA4342">
        <w:rPr>
          <w:rFonts w:cs="Times New Roman"/>
          <w:lang w:eastAsia="en-US"/>
        </w:rPr>
        <w:t xml:space="preserve">. </w:t>
      </w:r>
    </w:p>
    <w:p w14:paraId="6DB19C41" w14:textId="402A72CB" w:rsidR="00981C83" w:rsidRPr="00EA4342" w:rsidRDefault="00981C83" w:rsidP="00FF2643">
      <w:pPr>
        <w:pStyle w:val="BasicParagraph"/>
        <w:suppressAutoHyphens/>
        <w:spacing w:line="480" w:lineRule="auto"/>
        <w:ind w:firstLine="720"/>
        <w:rPr>
          <w:rFonts w:asciiTheme="minorHAnsi" w:hAnsiTheme="minorHAnsi" w:cs="Times New Roman"/>
          <w:color w:val="auto"/>
          <w:lang w:eastAsia="en-US"/>
        </w:rPr>
      </w:pPr>
      <w:r w:rsidRPr="00EA4342">
        <w:rPr>
          <w:rFonts w:asciiTheme="minorHAnsi" w:hAnsiTheme="minorHAnsi" w:cs="Times New Roman"/>
          <w:color w:val="auto"/>
          <w:lang w:eastAsia="en-US"/>
        </w:rPr>
        <w:t>As well as the concept of songs offering a humorous r</w:t>
      </w:r>
      <w:r w:rsidR="00FA589B" w:rsidRPr="00EA4342">
        <w:rPr>
          <w:rFonts w:asciiTheme="minorHAnsi" w:hAnsiTheme="minorHAnsi" w:cs="Times New Roman"/>
          <w:color w:val="auto"/>
          <w:lang w:eastAsia="en-US"/>
        </w:rPr>
        <w:t>eflection on the punk movement</w:t>
      </w:r>
      <w:r w:rsidRPr="00EA4342">
        <w:rPr>
          <w:rFonts w:asciiTheme="minorHAnsi" w:hAnsiTheme="minorHAnsi" w:cs="Times New Roman"/>
          <w:color w:val="auto"/>
          <w:lang w:eastAsia="en-US"/>
        </w:rPr>
        <w:t xml:space="preserve">, it is worth considering the form and content of many of these parodies. Charlie Drake </w:t>
      </w:r>
      <w:r w:rsidR="00FE2CC7" w:rsidRPr="00EA4342">
        <w:rPr>
          <w:rFonts w:asciiTheme="minorHAnsi" w:hAnsiTheme="minorHAnsi" w:cs="Times New Roman"/>
          <w:color w:val="auto"/>
          <w:lang w:eastAsia="en-US"/>
        </w:rPr>
        <w:t>had</w:t>
      </w:r>
      <w:r w:rsidRPr="00EA4342">
        <w:rPr>
          <w:rFonts w:asciiTheme="minorHAnsi" w:hAnsiTheme="minorHAnsi" w:cs="Times New Roman"/>
          <w:color w:val="auto"/>
          <w:lang w:eastAsia="en-US"/>
        </w:rPr>
        <w:t xml:space="preserve"> chart</w:t>
      </w:r>
      <w:r w:rsidR="00FA589B" w:rsidRPr="00EA4342">
        <w:rPr>
          <w:rFonts w:asciiTheme="minorHAnsi" w:hAnsiTheme="minorHAnsi" w:cs="Times New Roman"/>
          <w:color w:val="auto"/>
          <w:lang w:eastAsia="en-US"/>
        </w:rPr>
        <w:t>ed</w:t>
      </w:r>
      <w:r w:rsidRPr="00EA4342">
        <w:rPr>
          <w:rFonts w:asciiTheme="minorHAnsi" w:hAnsiTheme="minorHAnsi" w:cs="Times New Roman"/>
          <w:color w:val="auto"/>
          <w:lang w:eastAsia="en-US"/>
        </w:rPr>
        <w:t xml:space="preserve"> with </w:t>
      </w:r>
      <w:r w:rsidR="00D87080" w:rsidRPr="00EA4342">
        <w:rPr>
          <w:rFonts w:asciiTheme="minorHAnsi" w:hAnsiTheme="minorHAnsi" w:cs="Times New Roman"/>
          <w:color w:val="auto"/>
          <w:lang w:eastAsia="en-US"/>
        </w:rPr>
        <w:t xml:space="preserve">the </w:t>
      </w:r>
      <w:r w:rsidRPr="00EA4342">
        <w:rPr>
          <w:rFonts w:asciiTheme="minorHAnsi" w:hAnsiTheme="minorHAnsi" w:cs="Times New Roman"/>
          <w:color w:val="auto"/>
          <w:lang w:eastAsia="en-US"/>
        </w:rPr>
        <w:t xml:space="preserve">novelty songs “My Boomerang Won’t Come Back” and “Mr. Custer” in the late 1950s, </w:t>
      </w:r>
      <w:r w:rsidR="00FA589B" w:rsidRPr="00EA4342">
        <w:rPr>
          <w:rFonts w:asciiTheme="minorHAnsi" w:hAnsiTheme="minorHAnsi" w:cs="Times New Roman"/>
          <w:color w:val="auto"/>
          <w:lang w:eastAsia="en-US"/>
        </w:rPr>
        <w:t>and starred in</w:t>
      </w:r>
      <w:r w:rsidRPr="00EA4342">
        <w:rPr>
          <w:rFonts w:asciiTheme="minorHAnsi" w:hAnsiTheme="minorHAnsi" w:cs="Times New Roman"/>
          <w:color w:val="auto"/>
          <w:lang w:eastAsia="en-US"/>
        </w:rPr>
        <w:t xml:space="preserve"> </w:t>
      </w:r>
      <w:r w:rsidR="00FA589B" w:rsidRPr="00EA4342">
        <w:rPr>
          <w:rFonts w:asciiTheme="minorHAnsi" w:hAnsiTheme="minorHAnsi" w:cs="Times New Roman"/>
          <w:color w:val="auto"/>
          <w:lang w:eastAsia="en-US"/>
        </w:rPr>
        <w:t>successful television comedies</w:t>
      </w:r>
      <w:r w:rsidR="00D87080" w:rsidRPr="00EA4342">
        <w:rPr>
          <w:rFonts w:asciiTheme="minorHAnsi" w:hAnsiTheme="minorHAnsi" w:cs="Times New Roman"/>
          <w:color w:val="auto"/>
          <w:lang w:eastAsia="en-US"/>
        </w:rPr>
        <w:t>,</w:t>
      </w:r>
      <w:r w:rsidRPr="00EA4342">
        <w:rPr>
          <w:rFonts w:asciiTheme="minorHAnsi" w:hAnsiTheme="minorHAnsi" w:cs="Times New Roman"/>
          <w:color w:val="auto"/>
          <w:lang w:eastAsia="en-US"/>
        </w:rPr>
        <w:t xml:space="preserve"> </w:t>
      </w:r>
      <w:r w:rsidRPr="00EA4342">
        <w:rPr>
          <w:rFonts w:asciiTheme="minorHAnsi" w:hAnsiTheme="minorHAnsi" w:cs="Times New Roman"/>
          <w:i/>
          <w:color w:val="auto"/>
          <w:lang w:eastAsia="en-US"/>
        </w:rPr>
        <w:t>The Charlie Drake Show</w:t>
      </w:r>
      <w:r w:rsidRPr="00EA4342">
        <w:rPr>
          <w:rFonts w:asciiTheme="minorHAnsi" w:hAnsiTheme="minorHAnsi" w:cs="Times New Roman"/>
          <w:color w:val="auto"/>
          <w:lang w:eastAsia="en-US"/>
        </w:rPr>
        <w:t xml:space="preserve"> and </w:t>
      </w:r>
      <w:r w:rsidRPr="00EA4342">
        <w:rPr>
          <w:rFonts w:asciiTheme="minorHAnsi" w:hAnsiTheme="minorHAnsi" w:cs="Times New Roman"/>
          <w:i/>
          <w:color w:val="auto"/>
          <w:lang w:eastAsia="en-US"/>
        </w:rPr>
        <w:t>The Worker</w:t>
      </w:r>
      <w:r w:rsidR="00D87080" w:rsidRPr="00EA4342">
        <w:rPr>
          <w:rFonts w:asciiTheme="minorHAnsi" w:hAnsiTheme="minorHAnsi" w:cs="Times New Roman"/>
          <w:color w:val="auto"/>
          <w:lang w:eastAsia="en-US"/>
        </w:rPr>
        <w:t>,</w:t>
      </w:r>
      <w:r w:rsidRPr="00EA4342">
        <w:rPr>
          <w:rFonts w:asciiTheme="minorHAnsi" w:hAnsiTheme="minorHAnsi" w:cs="Times New Roman"/>
          <w:color w:val="auto"/>
          <w:lang w:eastAsia="en-US"/>
        </w:rPr>
        <w:t xml:space="preserve"> over the following decade. Drake’s </w:t>
      </w:r>
      <w:r w:rsidR="00D87080" w:rsidRPr="00EA4342">
        <w:rPr>
          <w:rFonts w:asciiTheme="minorHAnsi" w:hAnsiTheme="minorHAnsi" w:cs="Times New Roman"/>
          <w:color w:val="auto"/>
          <w:lang w:eastAsia="en-US"/>
        </w:rPr>
        <w:t>attempt at punk parody</w:t>
      </w:r>
      <w:r w:rsidRPr="00EA4342">
        <w:rPr>
          <w:rFonts w:asciiTheme="minorHAnsi" w:hAnsiTheme="minorHAnsi" w:cs="Times New Roman"/>
          <w:color w:val="auto"/>
          <w:lang w:eastAsia="en-US"/>
        </w:rPr>
        <w:t xml:space="preserve"> </w:t>
      </w:r>
      <w:r w:rsidR="005679BD" w:rsidRPr="00EA4342">
        <w:rPr>
          <w:rFonts w:asciiTheme="minorHAnsi" w:hAnsiTheme="minorHAnsi" w:cs="Times New Roman"/>
          <w:color w:val="auto"/>
          <w:lang w:eastAsia="en-US"/>
        </w:rPr>
        <w:t>adopted</w:t>
      </w:r>
      <w:r w:rsidRPr="00EA4342">
        <w:rPr>
          <w:rFonts w:asciiTheme="minorHAnsi" w:hAnsiTheme="minorHAnsi" w:cs="Times New Roman"/>
          <w:color w:val="auto"/>
          <w:lang w:eastAsia="en-US"/>
        </w:rPr>
        <w:t xml:space="preserve"> a stereotypical view of wid</w:t>
      </w:r>
      <w:r w:rsidR="009F5907" w:rsidRPr="00EA4342">
        <w:rPr>
          <w:rFonts w:asciiTheme="minorHAnsi" w:hAnsiTheme="minorHAnsi" w:cs="Times New Roman"/>
          <w:color w:val="auto"/>
          <w:lang w:eastAsia="en-US"/>
        </w:rPr>
        <w:t xml:space="preserve">ely perceived punk conventions, such as </w:t>
      </w:r>
      <w:r w:rsidR="00FA589B" w:rsidRPr="00EA4342">
        <w:rPr>
          <w:rFonts w:asciiTheme="minorHAnsi" w:hAnsiTheme="minorHAnsi" w:cs="Times New Roman"/>
          <w:color w:val="auto"/>
          <w:lang w:eastAsia="en-US"/>
        </w:rPr>
        <w:t>safety pins and</w:t>
      </w:r>
      <w:r w:rsidRPr="00EA4342">
        <w:rPr>
          <w:rFonts w:asciiTheme="minorHAnsi" w:hAnsiTheme="minorHAnsi" w:cs="Times New Roman"/>
          <w:color w:val="auto"/>
          <w:lang w:eastAsia="en-US"/>
        </w:rPr>
        <w:t xml:space="preserve"> swearing</w:t>
      </w:r>
      <w:r w:rsidR="00FE2CC7" w:rsidRPr="00EA4342">
        <w:rPr>
          <w:rFonts w:asciiTheme="minorHAnsi" w:hAnsiTheme="minorHAnsi" w:cs="Times New Roman"/>
          <w:color w:val="auto"/>
          <w:lang w:eastAsia="en-US"/>
        </w:rPr>
        <w:t>,</w:t>
      </w:r>
      <w:r w:rsidRPr="00EA4342">
        <w:rPr>
          <w:rFonts w:asciiTheme="minorHAnsi" w:hAnsiTheme="minorHAnsi" w:cs="Times New Roman"/>
          <w:color w:val="auto"/>
          <w:lang w:eastAsia="en-US"/>
        </w:rPr>
        <w:t xml:space="preserve"> </w:t>
      </w:r>
      <w:r w:rsidR="00FE2CC7" w:rsidRPr="00EA4342">
        <w:rPr>
          <w:rFonts w:asciiTheme="minorHAnsi" w:hAnsiTheme="minorHAnsi" w:cs="Times New Roman"/>
          <w:color w:val="auto"/>
          <w:lang w:eastAsia="en-US"/>
        </w:rPr>
        <w:t xml:space="preserve">all </w:t>
      </w:r>
      <w:r w:rsidRPr="00EA4342">
        <w:rPr>
          <w:rFonts w:asciiTheme="minorHAnsi" w:hAnsiTheme="minorHAnsi" w:cs="Times New Roman"/>
          <w:color w:val="auto"/>
          <w:lang w:eastAsia="en-US"/>
        </w:rPr>
        <w:t xml:space="preserve">recited in a Cockney accent over a plodding, </w:t>
      </w:r>
      <w:r w:rsidR="00D87080" w:rsidRPr="00EA4342">
        <w:rPr>
          <w:rFonts w:asciiTheme="minorHAnsi" w:hAnsiTheme="minorHAnsi" w:cs="Times New Roman"/>
          <w:color w:val="auto"/>
          <w:lang w:eastAsia="en-US"/>
        </w:rPr>
        <w:t>rock-and-</w:t>
      </w:r>
      <w:r w:rsidRPr="00EA4342">
        <w:rPr>
          <w:rFonts w:asciiTheme="minorHAnsi" w:hAnsiTheme="minorHAnsi" w:cs="Times New Roman"/>
          <w:color w:val="auto"/>
          <w:lang w:eastAsia="en-US"/>
        </w:rPr>
        <w:t xml:space="preserve">roll </w:t>
      </w:r>
      <w:r w:rsidRPr="00EA4342">
        <w:rPr>
          <w:rFonts w:asciiTheme="minorHAnsi" w:hAnsiTheme="minorHAnsi" w:cs="Times New Roman"/>
          <w:color w:val="auto"/>
          <w:lang w:eastAsia="en-US"/>
        </w:rPr>
        <w:lastRenderedPageBreak/>
        <w:t xml:space="preserve">backing. The addition of a slide guitar solo is somewhat incongruous to the overall effect, but </w:t>
      </w:r>
      <w:r w:rsidR="005368CF" w:rsidRPr="00EA4342">
        <w:rPr>
          <w:rFonts w:asciiTheme="minorHAnsi" w:hAnsiTheme="minorHAnsi" w:cs="Times New Roman"/>
          <w:color w:val="auto"/>
          <w:lang w:eastAsia="en-US"/>
        </w:rPr>
        <w:t xml:space="preserve">the theme of basic rock music, “working class” </w:t>
      </w:r>
      <w:r w:rsidR="005679BD" w:rsidRPr="00EA4342">
        <w:rPr>
          <w:rFonts w:asciiTheme="minorHAnsi" w:hAnsiTheme="minorHAnsi" w:cs="Times New Roman"/>
          <w:color w:val="auto"/>
          <w:lang w:eastAsia="en-US"/>
        </w:rPr>
        <w:t>accents</w:t>
      </w:r>
      <w:r w:rsidR="00D87080" w:rsidRPr="00EA4342">
        <w:rPr>
          <w:rFonts w:asciiTheme="minorHAnsi" w:hAnsiTheme="minorHAnsi" w:cs="Times New Roman"/>
          <w:color w:val="auto"/>
          <w:lang w:eastAsia="en-US"/>
        </w:rPr>
        <w:t>,</w:t>
      </w:r>
      <w:r w:rsidR="005679BD" w:rsidRPr="00EA4342">
        <w:rPr>
          <w:rFonts w:asciiTheme="minorHAnsi" w:hAnsiTheme="minorHAnsi" w:cs="Times New Roman"/>
          <w:color w:val="auto"/>
          <w:lang w:eastAsia="en-US"/>
        </w:rPr>
        <w:t xml:space="preserve"> and </w:t>
      </w:r>
      <w:r w:rsidR="00BC782C" w:rsidRPr="00EA4342">
        <w:rPr>
          <w:rFonts w:asciiTheme="minorHAnsi" w:hAnsiTheme="minorHAnsi" w:cs="Times New Roman"/>
          <w:color w:val="auto"/>
          <w:lang w:eastAsia="en-US"/>
        </w:rPr>
        <w:t>lyrical</w:t>
      </w:r>
      <w:r w:rsidR="005679BD" w:rsidRPr="00EA4342">
        <w:rPr>
          <w:rFonts w:asciiTheme="minorHAnsi" w:hAnsiTheme="minorHAnsi" w:cs="Times New Roman"/>
          <w:color w:val="auto"/>
          <w:lang w:eastAsia="en-US"/>
        </w:rPr>
        <w:t xml:space="preserve"> clichés wa</w:t>
      </w:r>
      <w:r w:rsidRPr="00EA4342">
        <w:rPr>
          <w:rFonts w:asciiTheme="minorHAnsi" w:hAnsiTheme="minorHAnsi" w:cs="Times New Roman"/>
          <w:color w:val="auto"/>
          <w:lang w:eastAsia="en-US"/>
        </w:rPr>
        <w:t>s paralleled in many other punk parody records. The Water Pistols follow</w:t>
      </w:r>
      <w:r w:rsidR="005679BD" w:rsidRPr="00EA4342">
        <w:rPr>
          <w:rFonts w:asciiTheme="minorHAnsi" w:hAnsiTheme="minorHAnsi" w:cs="Times New Roman"/>
          <w:color w:val="auto"/>
          <w:lang w:eastAsia="en-US"/>
        </w:rPr>
        <w:t>ed</w:t>
      </w:r>
      <w:r w:rsidRPr="00EA4342">
        <w:rPr>
          <w:rFonts w:asciiTheme="minorHAnsi" w:hAnsiTheme="minorHAnsi" w:cs="Times New Roman"/>
          <w:color w:val="auto"/>
          <w:lang w:eastAsia="en-US"/>
        </w:rPr>
        <w:t xml:space="preserve"> suit, offering a series of punk </w:t>
      </w:r>
      <w:r w:rsidR="00140D75" w:rsidRPr="00EA4342">
        <w:rPr>
          <w:rFonts w:asciiTheme="minorHAnsi" w:hAnsiTheme="minorHAnsi" w:cs="Times New Roman"/>
          <w:color w:val="auto"/>
          <w:lang w:eastAsia="en-US"/>
        </w:rPr>
        <w:t>stereotypes</w:t>
      </w:r>
      <w:r w:rsidRPr="00EA4342">
        <w:rPr>
          <w:rFonts w:asciiTheme="minorHAnsi" w:hAnsiTheme="minorHAnsi" w:cs="Times New Roman"/>
          <w:color w:val="auto"/>
          <w:lang w:eastAsia="en-US"/>
        </w:rPr>
        <w:t xml:space="preserve"> including chains, booze, swearing</w:t>
      </w:r>
      <w:r w:rsidR="00D87080" w:rsidRPr="00EA4342">
        <w:rPr>
          <w:rFonts w:asciiTheme="minorHAnsi" w:hAnsiTheme="minorHAnsi" w:cs="Times New Roman"/>
          <w:color w:val="auto"/>
          <w:lang w:eastAsia="en-US"/>
        </w:rPr>
        <w:t>,</w:t>
      </w:r>
      <w:r w:rsidRPr="00EA4342">
        <w:rPr>
          <w:rFonts w:asciiTheme="minorHAnsi" w:hAnsiTheme="minorHAnsi" w:cs="Times New Roman"/>
          <w:color w:val="auto"/>
          <w:lang w:eastAsia="en-US"/>
        </w:rPr>
        <w:t xml:space="preserve"> and being</w:t>
      </w:r>
      <w:r w:rsidR="00F44F76" w:rsidRPr="00EA4342">
        <w:rPr>
          <w:rFonts w:asciiTheme="minorHAnsi" w:hAnsiTheme="minorHAnsi" w:cs="Times New Roman"/>
          <w:color w:val="auto"/>
          <w:lang w:eastAsia="en-US"/>
        </w:rPr>
        <w:t xml:space="preserve"> “rotten</w:t>
      </w:r>
      <w:r w:rsidR="00D87080" w:rsidRPr="00EA4342">
        <w:rPr>
          <w:rFonts w:asciiTheme="minorHAnsi" w:hAnsiTheme="minorHAnsi" w:cs="Times New Roman"/>
          <w:color w:val="auto"/>
          <w:lang w:eastAsia="en-US"/>
        </w:rPr>
        <w:t>,</w:t>
      </w:r>
      <w:r w:rsidR="00F44F76" w:rsidRPr="00EA4342">
        <w:rPr>
          <w:rFonts w:asciiTheme="minorHAnsi" w:hAnsiTheme="minorHAnsi" w:cs="Times New Roman"/>
          <w:color w:val="auto"/>
          <w:lang w:eastAsia="en-US"/>
        </w:rPr>
        <w:t>”</w:t>
      </w:r>
      <w:r w:rsidRPr="00EA4342">
        <w:rPr>
          <w:rFonts w:asciiTheme="minorHAnsi" w:hAnsiTheme="minorHAnsi" w:cs="Times New Roman"/>
          <w:color w:val="auto"/>
          <w:lang w:eastAsia="en-US"/>
        </w:rPr>
        <w:t xml:space="preserve"> over a generi</w:t>
      </w:r>
      <w:r w:rsidR="005679BD" w:rsidRPr="00EA4342">
        <w:rPr>
          <w:rFonts w:asciiTheme="minorHAnsi" w:hAnsiTheme="minorHAnsi" w:cs="Times New Roman"/>
          <w:color w:val="auto"/>
          <w:lang w:eastAsia="en-US"/>
        </w:rPr>
        <w:t>c pop backing track, though it wa</w:t>
      </w:r>
      <w:r w:rsidRPr="00EA4342">
        <w:rPr>
          <w:rFonts w:asciiTheme="minorHAnsi" w:hAnsiTheme="minorHAnsi" w:cs="Times New Roman"/>
          <w:color w:val="auto"/>
          <w:lang w:eastAsia="en-US"/>
        </w:rPr>
        <w:t xml:space="preserve">s redeemed to a large extent by the inspired, and </w:t>
      </w:r>
      <w:r w:rsidR="00BF69DD" w:rsidRPr="00EA4342">
        <w:rPr>
          <w:rFonts w:asciiTheme="minorHAnsi" w:hAnsiTheme="minorHAnsi" w:cs="Times New Roman"/>
          <w:color w:val="auto"/>
          <w:lang w:eastAsia="en-US"/>
        </w:rPr>
        <w:t>genuinely</w:t>
      </w:r>
      <w:r w:rsidRPr="00EA4342">
        <w:rPr>
          <w:rFonts w:asciiTheme="minorHAnsi" w:hAnsiTheme="minorHAnsi" w:cs="Times New Roman"/>
          <w:color w:val="auto"/>
          <w:lang w:eastAsia="en-US"/>
        </w:rPr>
        <w:t xml:space="preserve"> witty, chorus line </w:t>
      </w:r>
      <w:r w:rsidR="00D87080" w:rsidRPr="00EA4342">
        <w:rPr>
          <w:rFonts w:asciiTheme="minorHAnsi" w:hAnsiTheme="minorHAnsi" w:cs="Times New Roman"/>
          <w:color w:val="auto"/>
          <w:lang w:eastAsia="en-US"/>
        </w:rPr>
        <w:t>“…anarchist, anarchist</w:t>
      </w:r>
      <w:r w:rsidR="00673404" w:rsidRPr="00EA4342">
        <w:rPr>
          <w:rFonts w:asciiTheme="minorHAnsi" w:hAnsiTheme="minorHAnsi" w:cs="Times New Roman"/>
          <w:color w:val="auto"/>
          <w:lang w:eastAsia="en-US"/>
        </w:rPr>
        <w:t xml:space="preserve"> </w:t>
      </w:r>
      <w:r w:rsidR="00D87080" w:rsidRPr="00EA4342">
        <w:rPr>
          <w:rFonts w:asciiTheme="minorHAnsi" w:hAnsiTheme="minorHAnsi" w:cs="Times New Roman"/>
          <w:color w:val="auto"/>
          <w:lang w:eastAsia="en-US"/>
        </w:rPr>
        <w:t>/</w:t>
      </w:r>
      <w:r w:rsidR="00673404" w:rsidRPr="00EA4342">
        <w:rPr>
          <w:rFonts w:asciiTheme="minorHAnsi" w:hAnsiTheme="minorHAnsi" w:cs="Times New Roman"/>
          <w:color w:val="auto"/>
          <w:lang w:eastAsia="en-US"/>
        </w:rPr>
        <w:t xml:space="preserve"> </w:t>
      </w:r>
      <w:r w:rsidRPr="00EA4342">
        <w:rPr>
          <w:rFonts w:asciiTheme="minorHAnsi" w:hAnsiTheme="minorHAnsi" w:cs="Times New Roman"/>
          <w:color w:val="auto"/>
          <w:lang w:eastAsia="en-US"/>
        </w:rPr>
        <w:t>an’ I kissed a couple of local girls</w:t>
      </w:r>
      <w:r w:rsidR="008D598B" w:rsidRPr="00EA4342">
        <w:rPr>
          <w:rFonts w:asciiTheme="minorHAnsi" w:hAnsiTheme="minorHAnsi" w:cs="Times New Roman"/>
          <w:color w:val="auto"/>
          <w:lang w:eastAsia="en-US"/>
        </w:rPr>
        <w:t>.</w:t>
      </w:r>
      <w:r w:rsidRPr="00EA4342">
        <w:rPr>
          <w:rFonts w:asciiTheme="minorHAnsi" w:hAnsiTheme="minorHAnsi" w:cs="Times New Roman"/>
          <w:color w:val="auto"/>
          <w:lang w:eastAsia="en-US"/>
        </w:rPr>
        <w:t>”</w:t>
      </w:r>
      <w:r w:rsidR="00C76873" w:rsidRPr="00EA4342">
        <w:rPr>
          <w:rFonts w:asciiTheme="minorHAnsi" w:hAnsiTheme="minorHAnsi" w:cs="Times New Roman"/>
          <w:color w:val="auto"/>
          <w:lang w:eastAsia="en-US"/>
        </w:rPr>
        <w:t xml:space="preserve"> </w:t>
      </w:r>
      <w:r w:rsidR="00E9646B" w:rsidRPr="00EA4342">
        <w:rPr>
          <w:rFonts w:asciiTheme="minorHAnsi" w:hAnsiTheme="minorHAnsi" w:cs="Times New Roman"/>
          <w:color w:val="auto"/>
          <w:lang w:eastAsia="en-US"/>
        </w:rPr>
        <w:t>Norman and</w:t>
      </w:r>
      <w:r w:rsidR="00D87080" w:rsidRPr="00EA4342">
        <w:rPr>
          <w:rFonts w:asciiTheme="minorHAnsi" w:hAnsiTheme="minorHAnsi" w:cs="Times New Roman"/>
          <w:color w:val="auto"/>
          <w:lang w:eastAsia="en-US"/>
        </w:rPr>
        <w:t xml:space="preserve"> t</w:t>
      </w:r>
      <w:r w:rsidRPr="00EA4342">
        <w:rPr>
          <w:rFonts w:asciiTheme="minorHAnsi" w:hAnsiTheme="minorHAnsi" w:cs="Times New Roman"/>
          <w:color w:val="auto"/>
          <w:lang w:eastAsia="en-US"/>
        </w:rPr>
        <w:t>he Hooligans at least manage</w:t>
      </w:r>
      <w:r w:rsidR="005679BD" w:rsidRPr="00EA4342">
        <w:rPr>
          <w:rFonts w:asciiTheme="minorHAnsi" w:hAnsiTheme="minorHAnsi" w:cs="Times New Roman"/>
          <w:color w:val="auto"/>
          <w:lang w:eastAsia="en-US"/>
        </w:rPr>
        <w:t>d</w:t>
      </w:r>
      <w:r w:rsidRPr="00EA4342">
        <w:rPr>
          <w:rFonts w:asciiTheme="minorHAnsi" w:hAnsiTheme="minorHAnsi" w:cs="Times New Roman"/>
          <w:color w:val="auto"/>
          <w:lang w:eastAsia="en-US"/>
        </w:rPr>
        <w:t xml:space="preserve"> to emulate something of a punk musical vibe with “I’m A Punk</w:t>
      </w:r>
      <w:r w:rsidR="00D87080" w:rsidRPr="00EA4342">
        <w:rPr>
          <w:rFonts w:asciiTheme="minorHAnsi" w:hAnsiTheme="minorHAnsi" w:cs="Times New Roman"/>
          <w:color w:val="auto"/>
          <w:lang w:eastAsia="en-US"/>
        </w:rPr>
        <w:t>,”</w:t>
      </w:r>
      <w:r w:rsidR="009D5126" w:rsidRPr="00EA4342">
        <w:rPr>
          <w:rFonts w:asciiTheme="minorHAnsi" w:hAnsiTheme="minorHAnsi" w:cs="Times New Roman"/>
          <w:color w:val="auto"/>
          <w:lang w:eastAsia="en-US"/>
        </w:rPr>
        <w:t xml:space="preserve"> claim</w:t>
      </w:r>
      <w:r w:rsidRPr="00EA4342">
        <w:rPr>
          <w:rFonts w:asciiTheme="minorHAnsi" w:hAnsiTheme="minorHAnsi" w:cs="Times New Roman"/>
          <w:color w:val="auto"/>
          <w:lang w:eastAsia="en-US"/>
        </w:rPr>
        <w:t>ing “I’m a punk, and I don’t give a damn” ov</w:t>
      </w:r>
      <w:r w:rsidR="009D5126" w:rsidRPr="00EA4342">
        <w:rPr>
          <w:rFonts w:asciiTheme="minorHAnsi" w:hAnsiTheme="minorHAnsi" w:cs="Times New Roman"/>
          <w:color w:val="auto"/>
          <w:lang w:eastAsia="en-US"/>
        </w:rPr>
        <w:t>er a basic riff reminiscent of t</w:t>
      </w:r>
      <w:r w:rsidRPr="00EA4342">
        <w:rPr>
          <w:rFonts w:asciiTheme="minorHAnsi" w:hAnsiTheme="minorHAnsi" w:cs="Times New Roman"/>
          <w:color w:val="auto"/>
          <w:lang w:eastAsia="en-US"/>
        </w:rPr>
        <w:t>he Who</w:t>
      </w:r>
      <w:r w:rsidRPr="00EA4342">
        <w:rPr>
          <w:rFonts w:asciiTheme="minorHAnsi" w:hAnsiTheme="minorHAnsi" w:cs="Times New Roman"/>
          <w:i/>
          <w:color w:val="auto"/>
          <w:lang w:eastAsia="en-US"/>
        </w:rPr>
        <w:t xml:space="preserve">. </w:t>
      </w:r>
      <w:r w:rsidR="005679BD" w:rsidRPr="00EA4342">
        <w:rPr>
          <w:rFonts w:asciiTheme="minorHAnsi" w:hAnsiTheme="minorHAnsi" w:cs="Times New Roman"/>
          <w:color w:val="auto"/>
          <w:lang w:eastAsia="en-US"/>
        </w:rPr>
        <w:t>Meanwhile, w</w:t>
      </w:r>
      <w:r w:rsidRPr="00EA4342">
        <w:rPr>
          <w:rFonts w:asciiTheme="minorHAnsi" w:hAnsiTheme="minorHAnsi" w:cs="Times New Roman"/>
          <w:color w:val="auto"/>
          <w:lang w:eastAsia="en-US"/>
        </w:rPr>
        <w:t>ith</w:t>
      </w:r>
      <w:r w:rsidRPr="00EA4342">
        <w:rPr>
          <w:rFonts w:asciiTheme="minorHAnsi" w:hAnsiTheme="minorHAnsi" w:cs="Times New Roman"/>
          <w:i/>
          <w:color w:val="auto"/>
          <w:lang w:eastAsia="en-US"/>
        </w:rPr>
        <w:t xml:space="preserve"> </w:t>
      </w:r>
      <w:r w:rsidRPr="00EA4342">
        <w:rPr>
          <w:rFonts w:asciiTheme="minorHAnsi" w:hAnsiTheme="minorHAnsi" w:cs="Times New Roman"/>
          <w:color w:val="auto"/>
          <w:lang w:eastAsia="en-US"/>
        </w:rPr>
        <w:t>a vocal style and deliberately dropped vowels reminiscent of British television comedienne Wendy Richards</w:t>
      </w:r>
      <w:r w:rsidR="00F70045" w:rsidRPr="00EA4342">
        <w:rPr>
          <w:rFonts w:asciiTheme="minorHAnsi" w:hAnsiTheme="minorHAnsi" w:cs="Times New Roman"/>
          <w:color w:val="auto"/>
          <w:lang w:eastAsia="en-US"/>
        </w:rPr>
        <w:t xml:space="preserve"> (</w:t>
      </w:r>
      <w:r w:rsidR="00F70045" w:rsidRPr="00EA4342">
        <w:rPr>
          <w:rFonts w:asciiTheme="minorHAnsi" w:hAnsiTheme="minorHAnsi" w:cs="Times New Roman"/>
          <w:i/>
          <w:color w:val="auto"/>
          <w:lang w:eastAsia="en-US"/>
        </w:rPr>
        <w:t>Are You Being Served?</w:t>
      </w:r>
      <w:r w:rsidRPr="00EA4342">
        <w:rPr>
          <w:rFonts w:asciiTheme="minorHAnsi" w:hAnsiTheme="minorHAnsi" w:cs="Times New Roman"/>
          <w:color w:val="auto"/>
          <w:lang w:eastAsia="en-US"/>
        </w:rPr>
        <w:t xml:space="preserve">, </w:t>
      </w:r>
      <w:r w:rsidR="00F70045" w:rsidRPr="00EA4342">
        <w:rPr>
          <w:rFonts w:asciiTheme="minorHAnsi" w:hAnsiTheme="minorHAnsi" w:cs="Times New Roman"/>
          <w:i/>
          <w:color w:val="auto"/>
          <w:lang w:eastAsia="en-US"/>
        </w:rPr>
        <w:t>EastEnders</w:t>
      </w:r>
      <w:r w:rsidR="00F70045" w:rsidRPr="00EA4342">
        <w:rPr>
          <w:rFonts w:asciiTheme="minorHAnsi" w:hAnsiTheme="minorHAnsi" w:cs="Times New Roman"/>
          <w:color w:val="auto"/>
          <w:lang w:eastAsia="en-US"/>
        </w:rPr>
        <w:t xml:space="preserve">) </w:t>
      </w:r>
      <w:r w:rsidRPr="00EA4342">
        <w:rPr>
          <w:rFonts w:asciiTheme="minorHAnsi" w:hAnsiTheme="minorHAnsi" w:cs="Times New Roman"/>
          <w:color w:val="auto"/>
          <w:lang w:eastAsia="en-US"/>
        </w:rPr>
        <w:t>the Punkettes manage</w:t>
      </w:r>
      <w:r w:rsidR="005679BD" w:rsidRPr="00EA4342">
        <w:rPr>
          <w:rFonts w:asciiTheme="minorHAnsi" w:hAnsiTheme="minorHAnsi" w:cs="Times New Roman"/>
          <w:color w:val="auto"/>
          <w:lang w:eastAsia="en-US"/>
        </w:rPr>
        <w:t>d</w:t>
      </w:r>
      <w:r w:rsidR="006A4F2D" w:rsidRPr="00EA4342">
        <w:rPr>
          <w:rFonts w:asciiTheme="minorHAnsi" w:hAnsiTheme="minorHAnsi" w:cs="Times New Roman"/>
          <w:color w:val="auto"/>
          <w:lang w:eastAsia="en-US"/>
        </w:rPr>
        <w:t xml:space="preserve"> to evoke a ‘60s</w:t>
      </w:r>
      <w:r w:rsidRPr="00EA4342">
        <w:rPr>
          <w:rFonts w:asciiTheme="minorHAnsi" w:hAnsiTheme="minorHAnsi" w:cs="Times New Roman"/>
          <w:color w:val="auto"/>
          <w:lang w:eastAsia="en-US"/>
        </w:rPr>
        <w:t xml:space="preserve"> girl group </w:t>
      </w:r>
      <w:r w:rsidR="005368CF" w:rsidRPr="00EA4342">
        <w:rPr>
          <w:rFonts w:asciiTheme="minorHAnsi" w:hAnsiTheme="minorHAnsi" w:cs="Times New Roman"/>
          <w:color w:val="auto"/>
          <w:lang w:eastAsia="en-US"/>
        </w:rPr>
        <w:t>vibe</w:t>
      </w:r>
      <w:r w:rsidR="00F70045" w:rsidRPr="00EA4342">
        <w:rPr>
          <w:rFonts w:asciiTheme="minorHAnsi" w:hAnsiTheme="minorHAnsi" w:cs="Times New Roman"/>
          <w:color w:val="auto"/>
          <w:lang w:eastAsia="en-US"/>
        </w:rPr>
        <w:t>, though with contemporary “punk”</w:t>
      </w:r>
      <w:r w:rsidRPr="00EA4342">
        <w:rPr>
          <w:rFonts w:asciiTheme="minorHAnsi" w:hAnsiTheme="minorHAnsi" w:cs="Times New Roman"/>
          <w:color w:val="auto"/>
          <w:lang w:eastAsia="en-US"/>
        </w:rPr>
        <w:t xml:space="preserve"> lyrical references to “mugging old ladies” </w:t>
      </w:r>
      <w:r w:rsidR="00FE2CC7" w:rsidRPr="00EA4342">
        <w:rPr>
          <w:rFonts w:asciiTheme="minorHAnsi" w:hAnsiTheme="minorHAnsi" w:cs="Times New Roman"/>
          <w:color w:val="auto"/>
          <w:lang w:eastAsia="en-US"/>
        </w:rPr>
        <w:t xml:space="preserve">and </w:t>
      </w:r>
      <w:r w:rsidRPr="00EA4342">
        <w:rPr>
          <w:rFonts w:asciiTheme="minorHAnsi" w:hAnsiTheme="minorHAnsi" w:cs="Times New Roman"/>
          <w:color w:val="auto"/>
          <w:lang w:eastAsia="en-US"/>
        </w:rPr>
        <w:t>being sick, topped off with a wonderfully off-key final line “…it isn’t always ‘eaven, going out wiv a punk.”</w:t>
      </w:r>
      <w:r w:rsidR="00EF2FA3" w:rsidRPr="00EA4342">
        <w:rPr>
          <w:rFonts w:asciiTheme="minorHAnsi" w:hAnsiTheme="minorHAnsi" w:cs="Times New Roman"/>
          <w:color w:val="auto"/>
          <w:lang w:eastAsia="en-US"/>
        </w:rPr>
        <w:t xml:space="preserve"> Many of these “</w:t>
      </w:r>
      <w:r w:rsidRPr="00EA4342">
        <w:rPr>
          <w:rFonts w:asciiTheme="minorHAnsi" w:hAnsiTheme="minorHAnsi" w:cs="Times New Roman"/>
          <w:color w:val="auto"/>
          <w:lang w:eastAsia="en-US"/>
        </w:rPr>
        <w:t>punxploitation</w:t>
      </w:r>
      <w:r w:rsidR="00EF2FA3" w:rsidRPr="00EA4342">
        <w:rPr>
          <w:rFonts w:asciiTheme="minorHAnsi" w:hAnsiTheme="minorHAnsi" w:cs="Times New Roman"/>
          <w:color w:val="auto"/>
          <w:lang w:eastAsia="en-US"/>
        </w:rPr>
        <w:t>”</w:t>
      </w:r>
      <w:r w:rsidR="00F70045" w:rsidRPr="00EA4342">
        <w:rPr>
          <w:rFonts w:asciiTheme="minorHAnsi" w:hAnsiTheme="minorHAnsi" w:cs="Times New Roman"/>
          <w:color w:val="auto"/>
          <w:vertAlign w:val="superscript"/>
          <w:lang w:eastAsia="en-US"/>
        </w:rPr>
        <w:t>1</w:t>
      </w:r>
      <w:r w:rsidR="00F70045" w:rsidRPr="00EA4342">
        <w:rPr>
          <w:rFonts w:asciiTheme="minorHAnsi" w:hAnsiTheme="minorHAnsi" w:cs="Times New Roman"/>
          <w:color w:val="auto"/>
          <w:lang w:eastAsia="en-US"/>
        </w:rPr>
        <w:t xml:space="preserve"> </w:t>
      </w:r>
      <w:r w:rsidRPr="00EA4342">
        <w:rPr>
          <w:rFonts w:asciiTheme="minorHAnsi" w:hAnsiTheme="minorHAnsi" w:cs="Times New Roman"/>
          <w:color w:val="auto"/>
          <w:lang w:eastAsia="en-US"/>
        </w:rPr>
        <w:t xml:space="preserve">records found their way into the hearts and collections of punk </w:t>
      </w:r>
      <w:r w:rsidR="00BF69DD" w:rsidRPr="00EA4342">
        <w:rPr>
          <w:rFonts w:asciiTheme="minorHAnsi" w:hAnsiTheme="minorHAnsi" w:cs="Times New Roman"/>
          <w:color w:val="auto"/>
          <w:lang w:eastAsia="en-US"/>
        </w:rPr>
        <w:t xml:space="preserve">fans alongside supposedly </w:t>
      </w:r>
      <w:r w:rsidR="00F70045" w:rsidRPr="00EA4342">
        <w:rPr>
          <w:rFonts w:asciiTheme="minorHAnsi" w:hAnsiTheme="minorHAnsi" w:cs="Times New Roman"/>
          <w:color w:val="auto"/>
          <w:lang w:eastAsia="en-US"/>
        </w:rPr>
        <w:t xml:space="preserve">“more </w:t>
      </w:r>
      <w:r w:rsidR="00BF69DD" w:rsidRPr="00EA4342">
        <w:rPr>
          <w:rFonts w:asciiTheme="minorHAnsi" w:hAnsiTheme="minorHAnsi" w:cs="Times New Roman"/>
          <w:color w:val="auto"/>
          <w:lang w:eastAsia="en-US"/>
        </w:rPr>
        <w:t>genuine”</w:t>
      </w:r>
      <w:r w:rsidR="00FA589B" w:rsidRPr="00EA4342">
        <w:rPr>
          <w:rFonts w:asciiTheme="minorHAnsi" w:hAnsiTheme="minorHAnsi" w:cs="Times New Roman"/>
          <w:color w:val="auto"/>
          <w:lang w:eastAsia="en-US"/>
        </w:rPr>
        <w:t xml:space="preserve"> punk recordings.</w:t>
      </w:r>
    </w:p>
    <w:p w14:paraId="501B01D4" w14:textId="01D1E06A" w:rsidR="00010970" w:rsidRPr="00EA4342" w:rsidRDefault="004128B4" w:rsidP="00FF2643">
      <w:pPr>
        <w:widowControl w:val="0"/>
        <w:autoSpaceDE w:val="0"/>
        <w:autoSpaceDN w:val="0"/>
        <w:adjustRightInd w:val="0"/>
        <w:spacing w:after="0" w:line="480" w:lineRule="auto"/>
        <w:ind w:firstLine="720"/>
        <w:rPr>
          <w:rFonts w:cs="Times New Roman"/>
        </w:rPr>
      </w:pPr>
      <w:r w:rsidRPr="00EA4342">
        <w:rPr>
          <w:rFonts w:cs="Times New Roman"/>
          <w:lang w:eastAsia="en-US"/>
        </w:rPr>
        <w:t>Other</w:t>
      </w:r>
      <w:r w:rsidR="00E9646B" w:rsidRPr="00EA4342">
        <w:rPr>
          <w:rFonts w:cs="Times New Roman"/>
          <w:lang w:eastAsia="en-US"/>
        </w:rPr>
        <w:t xml:space="preserve"> punk novelty records </w:t>
      </w:r>
      <w:r w:rsidR="00981C83" w:rsidRPr="00EA4342">
        <w:rPr>
          <w:rFonts w:cs="Times New Roman"/>
          <w:lang w:eastAsia="en-US"/>
        </w:rPr>
        <w:t>achieve</w:t>
      </w:r>
      <w:r w:rsidR="00E9646B" w:rsidRPr="00EA4342">
        <w:rPr>
          <w:rFonts w:cs="Times New Roman"/>
          <w:lang w:eastAsia="en-US"/>
        </w:rPr>
        <w:t>d greater popular and commercial success</w:t>
      </w:r>
      <w:r w:rsidR="00981C83" w:rsidRPr="00EA4342">
        <w:rPr>
          <w:rFonts w:cs="Times New Roman"/>
          <w:lang w:eastAsia="en-US"/>
        </w:rPr>
        <w:t xml:space="preserve">. </w:t>
      </w:r>
      <w:r w:rsidR="00F70045" w:rsidRPr="00EA4342">
        <w:rPr>
          <w:rFonts w:cs="Times New Roman"/>
          <w:lang w:eastAsia="en-US"/>
        </w:rPr>
        <w:t xml:space="preserve">“Jilted John,” the eponymous debut single of an artist called Jilted John (the alter-ego of </w:t>
      </w:r>
      <w:r w:rsidR="00981C83" w:rsidRPr="00EA4342">
        <w:rPr>
          <w:rFonts w:cs="Times New Roman"/>
          <w:lang w:eastAsia="en-US"/>
        </w:rPr>
        <w:t xml:space="preserve">Manchester </w:t>
      </w:r>
      <w:r w:rsidR="00F953AE" w:rsidRPr="00EA4342">
        <w:rPr>
          <w:rFonts w:cs="Times New Roman"/>
          <w:lang w:eastAsia="en-US"/>
        </w:rPr>
        <w:t xml:space="preserve">Polytechnic </w:t>
      </w:r>
      <w:r w:rsidR="00981C83" w:rsidRPr="00EA4342">
        <w:rPr>
          <w:rFonts w:cs="Times New Roman"/>
          <w:lang w:eastAsia="en-US"/>
        </w:rPr>
        <w:t>drama student Graham Fellows</w:t>
      </w:r>
      <w:r w:rsidR="00F70045" w:rsidRPr="00EA4342">
        <w:rPr>
          <w:rFonts w:cs="Times New Roman"/>
          <w:lang w:eastAsia="en-US"/>
        </w:rPr>
        <w:t>),</w:t>
      </w:r>
      <w:r w:rsidR="00981C83" w:rsidRPr="00EA4342">
        <w:rPr>
          <w:rFonts w:cs="Times New Roman"/>
          <w:lang w:eastAsia="en-US"/>
        </w:rPr>
        <w:t xml:space="preserve"> was released by local independent Rabid Records in July 1978, before being picked up by EMI Intern</w:t>
      </w:r>
      <w:r w:rsidR="00724532" w:rsidRPr="00EA4342">
        <w:rPr>
          <w:rFonts w:cs="Times New Roman"/>
          <w:lang w:eastAsia="en-US"/>
        </w:rPr>
        <w:t>ational and reaching #4</w:t>
      </w:r>
      <w:r w:rsidR="00981C83" w:rsidRPr="00EA4342">
        <w:rPr>
          <w:rFonts w:cs="Times New Roman"/>
          <w:lang w:eastAsia="en-US"/>
        </w:rPr>
        <w:t xml:space="preserve"> in the UK charts. The record tells the fictional story of its protagonist’s failed relationship with his girlfriend</w:t>
      </w:r>
      <w:r w:rsidR="00763B3C" w:rsidRPr="00EA4342">
        <w:rPr>
          <w:rFonts w:cs="Times New Roman"/>
          <w:lang w:eastAsia="en-US"/>
        </w:rPr>
        <w:t xml:space="preserve"> Julie, who left him for Gordon;</w:t>
      </w:r>
      <w:r w:rsidR="00981C83" w:rsidRPr="00EA4342">
        <w:rPr>
          <w:rFonts w:cs="Times New Roman"/>
          <w:lang w:eastAsia="en-US"/>
        </w:rPr>
        <w:t xml:space="preserve"> built around a catchy one-chord guitar riff, the coda </w:t>
      </w:r>
      <w:r w:rsidR="00981C83" w:rsidRPr="00EA4342">
        <w:rPr>
          <w:rFonts w:cs="Times New Roman"/>
          <w:i/>
          <w:lang w:eastAsia="en-US"/>
        </w:rPr>
        <w:t>“Gordon is a moron”</w:t>
      </w:r>
      <w:r w:rsidR="00981C83" w:rsidRPr="00EA4342">
        <w:rPr>
          <w:rFonts w:cs="Times New Roman"/>
          <w:lang w:eastAsia="en-US"/>
        </w:rPr>
        <w:t xml:space="preserve"> became a popular catchphrase across the UK. The record was something of a conundrum: it was clearly a parody, but like many of the best parodies it managed to strike an affectionate chord within the subculture it mocked</w:t>
      </w:r>
      <w:r w:rsidR="00E239AA" w:rsidRPr="00EA4342">
        <w:rPr>
          <w:rFonts w:cs="Times New Roman"/>
          <w:lang w:eastAsia="en-US"/>
        </w:rPr>
        <w:t>.</w:t>
      </w:r>
      <w:r w:rsidR="00486825" w:rsidRPr="00EA4342">
        <w:rPr>
          <w:rFonts w:cs="Times New Roman"/>
          <w:lang w:eastAsia="en-US"/>
        </w:rPr>
        <w:t xml:space="preserve"> </w:t>
      </w:r>
    </w:p>
    <w:p w14:paraId="228BADB6" w14:textId="7EF454FF" w:rsidR="00981C83" w:rsidRPr="00EA4342" w:rsidRDefault="00981C83" w:rsidP="00FF2643">
      <w:pPr>
        <w:spacing w:after="0" w:line="480" w:lineRule="auto"/>
        <w:ind w:firstLine="720"/>
        <w:rPr>
          <w:rFonts w:eastAsia="Times New Roman" w:cs="Times New Roman"/>
          <w:lang w:eastAsia="en-US"/>
        </w:rPr>
      </w:pPr>
      <w:r w:rsidRPr="00EA4342">
        <w:rPr>
          <w:rFonts w:cs="Times New Roman"/>
          <w:lang w:eastAsia="en-US"/>
        </w:rPr>
        <w:lastRenderedPageBreak/>
        <w:t xml:space="preserve">A distinction can </w:t>
      </w:r>
      <w:r w:rsidR="00010970" w:rsidRPr="00EA4342">
        <w:rPr>
          <w:rFonts w:cs="Times New Roman"/>
          <w:lang w:eastAsia="en-US"/>
        </w:rPr>
        <w:t xml:space="preserve">perhaps </w:t>
      </w:r>
      <w:r w:rsidRPr="00EA4342">
        <w:rPr>
          <w:rFonts w:cs="Times New Roman"/>
          <w:lang w:eastAsia="en-US"/>
        </w:rPr>
        <w:t>be</w:t>
      </w:r>
      <w:r w:rsidR="00991C60" w:rsidRPr="00EA4342">
        <w:rPr>
          <w:rFonts w:cs="Times New Roman"/>
          <w:lang w:eastAsia="en-US"/>
        </w:rPr>
        <w:t xml:space="preserve"> made here between novelty punk, </w:t>
      </w:r>
      <w:r w:rsidRPr="00EA4342">
        <w:rPr>
          <w:rFonts w:cs="Times New Roman"/>
          <w:lang w:eastAsia="en-US"/>
        </w:rPr>
        <w:t>punk parody</w:t>
      </w:r>
      <w:r w:rsidR="00FB1C46" w:rsidRPr="00EA4342">
        <w:rPr>
          <w:rFonts w:cs="Times New Roman"/>
          <w:lang w:eastAsia="en-US"/>
        </w:rPr>
        <w:t xml:space="preserve"> and </w:t>
      </w:r>
      <w:r w:rsidR="00991C60" w:rsidRPr="00EA4342">
        <w:rPr>
          <w:rFonts w:cs="Times New Roman"/>
          <w:lang w:eastAsia="en-US"/>
        </w:rPr>
        <w:t>comedy recordings</w:t>
      </w:r>
      <w:r w:rsidRPr="00EA4342">
        <w:rPr>
          <w:rFonts w:cs="Times New Roman"/>
          <w:lang w:eastAsia="en-US"/>
        </w:rPr>
        <w:t xml:space="preserve"> </w:t>
      </w:r>
      <w:r w:rsidR="00FB1C46" w:rsidRPr="00EA4342">
        <w:rPr>
          <w:rFonts w:cs="Times New Roman"/>
          <w:lang w:eastAsia="en-US"/>
        </w:rPr>
        <w:t>that commented on punk</w:t>
      </w:r>
      <w:r w:rsidR="009F5907" w:rsidRPr="00EA4342">
        <w:rPr>
          <w:rFonts w:cs="Times New Roman"/>
          <w:lang w:eastAsia="en-US"/>
        </w:rPr>
        <w:t>—</w:t>
      </w:r>
      <w:r w:rsidR="00991C60" w:rsidRPr="00EA4342">
        <w:rPr>
          <w:rFonts w:cs="Times New Roman"/>
          <w:lang w:eastAsia="en-US"/>
        </w:rPr>
        <w:t>many</w:t>
      </w:r>
      <w:r w:rsidRPr="00EA4342">
        <w:rPr>
          <w:rFonts w:cs="Times New Roman"/>
          <w:lang w:eastAsia="en-US"/>
        </w:rPr>
        <w:t xml:space="preserve"> were produced by people on the fringes of, or outside the subculture, but the level of criticism aim</w:t>
      </w:r>
      <w:r w:rsidR="00796C90" w:rsidRPr="00EA4342">
        <w:rPr>
          <w:rFonts w:cs="Times New Roman"/>
          <w:lang w:eastAsia="en-US"/>
        </w:rPr>
        <w:t xml:space="preserve">ed at </w:t>
      </w:r>
      <w:r w:rsidRPr="00EA4342">
        <w:rPr>
          <w:rFonts w:cs="Times New Roman"/>
          <w:lang w:eastAsia="en-US"/>
        </w:rPr>
        <w:t>the punk scene differed</w:t>
      </w:r>
      <w:r w:rsidR="00796C90" w:rsidRPr="00EA4342">
        <w:rPr>
          <w:rFonts w:cs="Times New Roman"/>
          <w:lang w:eastAsia="en-US"/>
        </w:rPr>
        <w:t xml:space="preserve">, as did their </w:t>
      </w:r>
      <w:r w:rsidR="00FB1C46" w:rsidRPr="00EA4342">
        <w:rPr>
          <w:rFonts w:cs="Times New Roman"/>
          <w:lang w:eastAsia="en-US"/>
        </w:rPr>
        <w:t>acceptance</w:t>
      </w:r>
      <w:r w:rsidR="00796C90" w:rsidRPr="00EA4342">
        <w:rPr>
          <w:rFonts w:cs="Times New Roman"/>
          <w:lang w:eastAsia="en-US"/>
        </w:rPr>
        <w:t xml:space="preserve"> within it</w:t>
      </w:r>
      <w:r w:rsidRPr="00EA4342">
        <w:rPr>
          <w:rFonts w:cs="Times New Roman"/>
          <w:lang w:eastAsia="en-US"/>
        </w:rPr>
        <w:t xml:space="preserve">. </w:t>
      </w:r>
      <w:r w:rsidR="00991C60" w:rsidRPr="00EA4342">
        <w:rPr>
          <w:rFonts w:cs="Times New Roman"/>
          <w:lang w:eastAsia="en-US"/>
        </w:rPr>
        <w:t xml:space="preserve">Artists such as </w:t>
      </w:r>
      <w:r w:rsidR="00010970" w:rsidRPr="00EA4342">
        <w:rPr>
          <w:rFonts w:cs="Times New Roman"/>
          <w:lang w:eastAsia="en-US"/>
        </w:rPr>
        <w:t xml:space="preserve">Jilted John, Alberto Y Lost Trios Paranoias, </w:t>
      </w:r>
      <w:r w:rsidR="00991C60" w:rsidRPr="00EA4342">
        <w:rPr>
          <w:rFonts w:cs="Times New Roman"/>
          <w:lang w:eastAsia="en-US"/>
        </w:rPr>
        <w:t xml:space="preserve">even the Punkettes and </w:t>
      </w:r>
      <w:r w:rsidR="00991C60" w:rsidRPr="00EA4342">
        <w:rPr>
          <w:rFonts w:cs="Times New Roman"/>
        </w:rPr>
        <w:t>the Duggie Briggs Band, could sit alongside other comic performers such as John Cooper Clarke</w:t>
      </w:r>
      <w:r w:rsidR="004C5EAF" w:rsidRPr="00EA4342">
        <w:rPr>
          <w:rFonts w:cs="Times New Roman"/>
        </w:rPr>
        <w:t xml:space="preserve"> and</w:t>
      </w:r>
      <w:r w:rsidR="00991C60" w:rsidRPr="00EA4342">
        <w:rPr>
          <w:rFonts w:cs="Times New Roman"/>
        </w:rPr>
        <w:t xml:space="preserve"> Patrik Fitzgerald</w:t>
      </w:r>
      <w:r w:rsidR="004C5EAF" w:rsidRPr="00EA4342">
        <w:rPr>
          <w:rFonts w:cs="Times New Roman"/>
        </w:rPr>
        <w:t xml:space="preserve"> </w:t>
      </w:r>
      <w:r w:rsidR="00991C60" w:rsidRPr="00EA4342">
        <w:rPr>
          <w:rFonts w:cs="Times New Roman"/>
          <w:lang w:eastAsia="en-US"/>
        </w:rPr>
        <w:t xml:space="preserve">within the punk canon, while a (typically older) range of established comedians who were attempting </w:t>
      </w:r>
      <w:r w:rsidR="00E94994" w:rsidRPr="00EA4342">
        <w:rPr>
          <w:rFonts w:cs="Times New Roman"/>
          <w:lang w:eastAsia="en-US"/>
        </w:rPr>
        <w:t>simply to</w:t>
      </w:r>
      <w:r w:rsidR="00991C60" w:rsidRPr="00EA4342">
        <w:rPr>
          <w:rFonts w:cs="Times New Roman"/>
          <w:lang w:eastAsia="en-US"/>
        </w:rPr>
        <w:t xml:space="preserve"> use punk as a vehicle for their humor were dismissed as an awkward embarrassment. </w:t>
      </w:r>
      <w:r w:rsidRPr="00EA4342">
        <w:rPr>
          <w:rFonts w:cs="Times New Roman"/>
          <w:lang w:eastAsia="en-US"/>
        </w:rPr>
        <w:t xml:space="preserve">Since punk itself made widespread use of heavily ironic, satirical and humorous forms of communication, it was a difficult target to satirize from the outside. </w:t>
      </w:r>
    </w:p>
    <w:p w14:paraId="5AE7B2B2" w14:textId="77777777" w:rsidR="00305C01" w:rsidRPr="00EA4342" w:rsidRDefault="00305C01" w:rsidP="00FF2643">
      <w:pPr>
        <w:spacing w:after="0" w:line="480" w:lineRule="auto"/>
        <w:rPr>
          <w:rFonts w:cs="Times New Roman"/>
          <w:b/>
        </w:rPr>
      </w:pPr>
    </w:p>
    <w:p w14:paraId="6393F056" w14:textId="77777777" w:rsidR="00981C83" w:rsidRPr="00EA4342" w:rsidRDefault="00981C83" w:rsidP="00FF2643">
      <w:pPr>
        <w:spacing w:after="0" w:line="480" w:lineRule="auto"/>
        <w:rPr>
          <w:rFonts w:cs="Times New Roman"/>
          <w:b/>
        </w:rPr>
      </w:pPr>
      <w:r w:rsidRPr="00EA4342">
        <w:rPr>
          <w:rFonts w:cs="Times New Roman"/>
          <w:b/>
        </w:rPr>
        <w:t>Cretin Hop: Comedy in Punk</w:t>
      </w:r>
    </w:p>
    <w:p w14:paraId="68841668" w14:textId="66AE9EA6" w:rsidR="00981C83" w:rsidRPr="00EA4342" w:rsidRDefault="00981C83" w:rsidP="00FF2643">
      <w:pPr>
        <w:spacing w:after="0" w:line="480" w:lineRule="auto"/>
        <w:rPr>
          <w:rFonts w:cs="Times New Roman"/>
        </w:rPr>
      </w:pPr>
      <w:r w:rsidRPr="00EA4342">
        <w:rPr>
          <w:rFonts w:cs="Times New Roman"/>
        </w:rPr>
        <w:t>In the US, proto-punks the Dictators took the raw power of MC5 and the Stooges and added a healthy dose of humor to the equation, in turn providing the template for the Ramones, with front man (and former band roadie) Richard ‘Handsome Dick’ Manitoba providing so</w:t>
      </w:r>
      <w:r w:rsidR="005526B3" w:rsidRPr="00EA4342">
        <w:rPr>
          <w:rFonts w:cs="Times New Roman"/>
        </w:rPr>
        <w:t xml:space="preserve">mething of a comic parody of a “rock star” </w:t>
      </w:r>
      <w:r w:rsidRPr="00EA4342">
        <w:rPr>
          <w:rFonts w:cs="Times New Roman"/>
        </w:rPr>
        <w:t>persona on songs such as “Master Race Rock” and “(I Live For) Cars and Girls</w:t>
      </w:r>
      <w:r w:rsidR="00E94994" w:rsidRPr="00EA4342">
        <w:rPr>
          <w:rFonts w:cs="Times New Roman"/>
        </w:rPr>
        <w:t>.”</w:t>
      </w:r>
      <w:r w:rsidRPr="00EA4342">
        <w:rPr>
          <w:rFonts w:cs="Times New Roman"/>
        </w:rPr>
        <w:t xml:space="preserve"> In turn, the Ramones were never far from comedy</w:t>
      </w:r>
      <w:r w:rsidR="008A5800" w:rsidRPr="00EA4342">
        <w:rPr>
          <w:rFonts w:cs="Times New Roman"/>
        </w:rPr>
        <w:t xml:space="preserve"> and self-parody, particularly i</w:t>
      </w:r>
      <w:r w:rsidRPr="00EA4342">
        <w:rPr>
          <w:rFonts w:cs="Times New Roman"/>
        </w:rPr>
        <w:t>n songs such as “I Don’t Wanna Go Down to the Basement”, “Beat on the Brat”, “Cretin Hop</w:t>
      </w:r>
      <w:r w:rsidR="00E94994" w:rsidRPr="00EA4342">
        <w:rPr>
          <w:rFonts w:cs="Times New Roman"/>
        </w:rPr>
        <w:t>,</w:t>
      </w:r>
      <w:r w:rsidR="008A5800" w:rsidRPr="00EA4342">
        <w:rPr>
          <w:rFonts w:cs="Times New Roman"/>
        </w:rPr>
        <w:t>” and “Teenage Lobotomy.” The last of these featured</w:t>
      </w:r>
      <w:r w:rsidR="00E94994" w:rsidRPr="00EA4342">
        <w:rPr>
          <w:rFonts w:cs="Times New Roman"/>
        </w:rPr>
        <w:t xml:space="preserve"> the lyric</w:t>
      </w:r>
      <w:r w:rsidR="008A5800" w:rsidRPr="00EA4342">
        <w:rPr>
          <w:rFonts w:cs="Times New Roman"/>
        </w:rPr>
        <w:t>:</w:t>
      </w:r>
      <w:r w:rsidR="00E94994" w:rsidRPr="00EA4342">
        <w:rPr>
          <w:rFonts w:cs="Times New Roman"/>
        </w:rPr>
        <w:t xml:space="preserve"> “</w:t>
      </w:r>
      <w:r w:rsidRPr="00EA4342">
        <w:rPr>
          <w:rFonts w:cs="Times New Roman"/>
        </w:rPr>
        <w:t>Slugs and snails are after me</w:t>
      </w:r>
      <w:r w:rsidR="00E94994" w:rsidRPr="00EA4342">
        <w:rPr>
          <w:rFonts w:cs="Times New Roman"/>
        </w:rPr>
        <w:t xml:space="preserve"> / </w:t>
      </w:r>
      <w:r w:rsidRPr="00EA4342">
        <w:rPr>
          <w:rFonts w:cs="Times New Roman"/>
        </w:rPr>
        <w:t>DDT keeps me happy</w:t>
      </w:r>
      <w:r w:rsidR="00E94994" w:rsidRPr="00EA4342">
        <w:rPr>
          <w:rFonts w:cs="Times New Roman"/>
        </w:rPr>
        <w:t xml:space="preserve"> / Now I guess I'll have to tell ’</w:t>
      </w:r>
      <w:r w:rsidRPr="00EA4342">
        <w:rPr>
          <w:rFonts w:cs="Times New Roman"/>
        </w:rPr>
        <w:t>em</w:t>
      </w:r>
      <w:r w:rsidR="00E94994" w:rsidRPr="00EA4342">
        <w:rPr>
          <w:rFonts w:cs="Times New Roman"/>
        </w:rPr>
        <w:t xml:space="preserve"> / </w:t>
      </w:r>
      <w:r w:rsidRPr="00EA4342">
        <w:rPr>
          <w:rFonts w:cs="Times New Roman"/>
        </w:rPr>
        <w:t>That I got no cerebellum</w:t>
      </w:r>
      <w:r w:rsidR="00E94994" w:rsidRPr="00EA4342">
        <w:rPr>
          <w:rFonts w:cs="Times New Roman"/>
        </w:rPr>
        <w:t>.”</w:t>
      </w:r>
    </w:p>
    <w:p w14:paraId="62AEF541" w14:textId="0B391475" w:rsidR="00981C83" w:rsidRPr="00EA4342" w:rsidRDefault="00981C83" w:rsidP="00FF2643">
      <w:pPr>
        <w:spacing w:after="0" w:line="480" w:lineRule="auto"/>
        <w:ind w:firstLine="720"/>
        <w:rPr>
          <w:rFonts w:cs="Times New Roman"/>
          <w:lang w:eastAsia="en-US"/>
        </w:rPr>
      </w:pPr>
      <w:r w:rsidRPr="00EA4342">
        <w:rPr>
          <w:rFonts w:cs="Times New Roman"/>
        </w:rPr>
        <w:t>In</w:t>
      </w:r>
      <w:r w:rsidR="005526B3" w:rsidRPr="00EA4342">
        <w:rPr>
          <w:rFonts w:cs="Times New Roman"/>
        </w:rPr>
        <w:t xml:space="preserve"> the UK, the Damned were often criticized in the “serious”</w:t>
      </w:r>
      <w:r w:rsidRPr="00EA4342">
        <w:rPr>
          <w:rFonts w:cs="Times New Roman"/>
        </w:rPr>
        <w:t xml:space="preserve"> music press for their openly </w:t>
      </w:r>
      <w:r w:rsidR="00D135EE" w:rsidRPr="00EA4342">
        <w:rPr>
          <w:rFonts w:cs="Times New Roman"/>
        </w:rPr>
        <w:t>playful</w:t>
      </w:r>
      <w:r w:rsidRPr="00EA4342">
        <w:rPr>
          <w:rFonts w:cs="Times New Roman"/>
        </w:rPr>
        <w:t xml:space="preserve"> approach, particularly as it ran contradictory to the </w:t>
      </w:r>
      <w:r w:rsidR="00D135EE" w:rsidRPr="00EA4342">
        <w:rPr>
          <w:rFonts w:cs="Times New Roman"/>
        </w:rPr>
        <w:t xml:space="preserve">radically politicized </w:t>
      </w:r>
      <w:r w:rsidRPr="00EA4342">
        <w:rPr>
          <w:rFonts w:cs="Times New Roman"/>
        </w:rPr>
        <w:t xml:space="preserve">rhetoric </w:t>
      </w:r>
      <w:r w:rsidR="00EB6955" w:rsidRPr="00EA4342">
        <w:rPr>
          <w:rFonts w:cs="Times New Roman"/>
        </w:rPr>
        <w:t xml:space="preserve">that became </w:t>
      </w:r>
      <w:r w:rsidRPr="00EA4342">
        <w:rPr>
          <w:rFonts w:cs="Times New Roman"/>
        </w:rPr>
        <w:t xml:space="preserve">attached to the new movement </w:t>
      </w:r>
      <w:r w:rsidR="00930EA7" w:rsidRPr="00EA4342">
        <w:rPr>
          <w:rFonts w:cs="Times New Roman"/>
        </w:rPr>
        <w:t>through</w:t>
      </w:r>
      <w:r w:rsidRPr="00EA4342">
        <w:rPr>
          <w:rFonts w:cs="Times New Roman"/>
        </w:rPr>
        <w:t xml:space="preserve"> </w:t>
      </w:r>
      <w:r w:rsidR="00780EEB" w:rsidRPr="00EA4342">
        <w:rPr>
          <w:rFonts w:cs="Times New Roman"/>
        </w:rPr>
        <w:t>journalists</w:t>
      </w:r>
      <w:r w:rsidRPr="00EA4342">
        <w:rPr>
          <w:rFonts w:cs="Times New Roman"/>
        </w:rPr>
        <w:t xml:space="preserve"> such as </w:t>
      </w:r>
      <w:r w:rsidRPr="00EA4342">
        <w:rPr>
          <w:rFonts w:cs="Times New Roman"/>
        </w:rPr>
        <w:lastRenderedPageBreak/>
        <w:t>Caroline Coon, Tony Parsons and Julie Burchill.</w:t>
      </w:r>
      <w:r w:rsidR="00140963" w:rsidRPr="00EA4342">
        <w:rPr>
          <w:rFonts w:cs="Times New Roman"/>
          <w:vertAlign w:val="superscript"/>
        </w:rPr>
        <w:t>2</w:t>
      </w:r>
      <w:r w:rsidR="002C4139" w:rsidRPr="00EA4342">
        <w:rPr>
          <w:rFonts w:cs="Times New Roman"/>
        </w:rPr>
        <w:t xml:space="preserve"> The Sex Pistols may have used </w:t>
      </w:r>
      <w:r w:rsidRPr="00EA4342">
        <w:rPr>
          <w:rFonts w:cs="Times New Roman"/>
        </w:rPr>
        <w:t>barbed humor as a weapon, but the Damned’s more immediately apparent comical approach saw them tagged by some critics as cartoon characters, not</w:t>
      </w:r>
      <w:r w:rsidR="005526B3" w:rsidRPr="00EA4342">
        <w:rPr>
          <w:rFonts w:cs="Times New Roman"/>
        </w:rPr>
        <w:t xml:space="preserve"> part of the same revolution</w:t>
      </w:r>
      <w:r w:rsidRPr="00EA4342">
        <w:rPr>
          <w:rFonts w:cs="Times New Roman"/>
        </w:rPr>
        <w:t xml:space="preserve"> as their contemporaries</w:t>
      </w:r>
      <w:r w:rsidR="009F5907" w:rsidRPr="00EA4342">
        <w:rPr>
          <w:rFonts w:cs="Times New Roman"/>
        </w:rPr>
        <w:t>—</w:t>
      </w:r>
      <w:r w:rsidRPr="00EA4342">
        <w:rPr>
          <w:rFonts w:cs="Times New Roman"/>
        </w:rPr>
        <w:t xml:space="preserve">an interpretation exacerbated </w:t>
      </w:r>
      <w:r w:rsidR="00D135EE" w:rsidRPr="00EA4342">
        <w:rPr>
          <w:rFonts w:cs="Times New Roman"/>
        </w:rPr>
        <w:t xml:space="preserve">not only </w:t>
      </w:r>
      <w:r w:rsidRPr="00EA4342">
        <w:rPr>
          <w:rFonts w:cs="Times New Roman"/>
        </w:rPr>
        <w:t xml:space="preserve">by the group’s reputation as hell-raisers, but </w:t>
      </w:r>
      <w:r w:rsidR="005526B3" w:rsidRPr="00EA4342">
        <w:rPr>
          <w:rFonts w:cs="Times New Roman"/>
        </w:rPr>
        <w:t>also</w:t>
      </w:r>
      <w:r w:rsidRPr="00EA4342">
        <w:rPr>
          <w:rFonts w:cs="Times New Roman"/>
        </w:rPr>
        <w:t xml:space="preserve"> by the marketing strategies of their record label, Stiff, itself a keen proponent of the art of the humorous one-liner.</w:t>
      </w:r>
      <w:r w:rsidR="00F11ED3" w:rsidRPr="00EA4342">
        <w:rPr>
          <w:rFonts w:cs="Times New Roman"/>
          <w:vertAlign w:val="superscript"/>
        </w:rPr>
        <w:t>3</w:t>
      </w:r>
      <w:r w:rsidRPr="00EA4342">
        <w:rPr>
          <w:rFonts w:cs="Times New Roman"/>
        </w:rPr>
        <w:t xml:space="preserve"> </w:t>
      </w:r>
      <w:r w:rsidRPr="00EA4342">
        <w:rPr>
          <w:rFonts w:cs="Times New Roman"/>
          <w:lang w:eastAsia="en-US"/>
        </w:rPr>
        <w:t xml:space="preserve">Equally, the Damned were no strangers to comic performance, with bassist Captain Sensible often </w:t>
      </w:r>
      <w:r w:rsidR="008623E0" w:rsidRPr="00EA4342">
        <w:rPr>
          <w:rFonts w:cs="Times New Roman"/>
          <w:lang w:eastAsia="en-US"/>
        </w:rPr>
        <w:t xml:space="preserve">appearing </w:t>
      </w:r>
      <w:r w:rsidRPr="00EA4342">
        <w:rPr>
          <w:rFonts w:cs="Times New Roman"/>
          <w:lang w:eastAsia="en-US"/>
        </w:rPr>
        <w:t>on stage in fancy dress outfits</w:t>
      </w:r>
      <w:r w:rsidR="008623E0" w:rsidRPr="00EA4342">
        <w:rPr>
          <w:rFonts w:cs="Times New Roman"/>
          <w:lang w:eastAsia="en-US"/>
        </w:rPr>
        <w:t>,</w:t>
      </w:r>
      <w:r w:rsidRPr="00EA4342">
        <w:rPr>
          <w:rFonts w:cs="Times New Roman"/>
          <w:lang w:eastAsia="en-US"/>
        </w:rPr>
        <w:t xml:space="preserve"> and the band’s reputation </w:t>
      </w:r>
      <w:r w:rsidR="008623E0" w:rsidRPr="00EA4342">
        <w:rPr>
          <w:rFonts w:cs="Times New Roman"/>
          <w:lang w:eastAsia="en-US"/>
        </w:rPr>
        <w:t>for chaotic live shows embraced a form of slapstick vandalism. T</w:t>
      </w:r>
      <w:r w:rsidRPr="00EA4342">
        <w:rPr>
          <w:rFonts w:cs="Times New Roman"/>
          <w:lang w:eastAsia="en-US"/>
        </w:rPr>
        <w:t>he group</w:t>
      </w:r>
      <w:r w:rsidR="008623E0" w:rsidRPr="00EA4342">
        <w:rPr>
          <w:rFonts w:cs="Times New Roman"/>
          <w:lang w:eastAsia="en-US"/>
        </w:rPr>
        <w:t>’s</w:t>
      </w:r>
      <w:r w:rsidRPr="00EA4342">
        <w:rPr>
          <w:rFonts w:cs="Times New Roman"/>
          <w:lang w:eastAsia="en-US"/>
        </w:rPr>
        <w:t xml:space="preserve"> motto celebrating each year of “anarchy, chaos and destruction” on badges and posters </w:t>
      </w:r>
      <w:r w:rsidR="008623E0" w:rsidRPr="00EA4342">
        <w:rPr>
          <w:rFonts w:cs="Times New Roman"/>
          <w:lang w:eastAsia="en-US"/>
        </w:rPr>
        <w:t xml:space="preserve">was </w:t>
      </w:r>
      <w:r w:rsidRPr="00EA4342">
        <w:rPr>
          <w:rFonts w:cs="Times New Roman"/>
          <w:lang w:eastAsia="en-US"/>
        </w:rPr>
        <w:t xml:space="preserve">only partly tongue-in-cheek. </w:t>
      </w:r>
    </w:p>
    <w:p w14:paraId="270F1A68" w14:textId="2FB9CE99" w:rsidR="00F44F76" w:rsidRPr="00EA4342" w:rsidRDefault="00981C83" w:rsidP="00FF2643">
      <w:pPr>
        <w:widowControl w:val="0"/>
        <w:autoSpaceDE w:val="0"/>
        <w:autoSpaceDN w:val="0"/>
        <w:adjustRightInd w:val="0"/>
        <w:spacing w:after="0" w:line="480" w:lineRule="auto"/>
        <w:ind w:firstLine="720"/>
        <w:rPr>
          <w:rFonts w:cs="Times New Roman"/>
        </w:rPr>
      </w:pPr>
      <w:r w:rsidRPr="00EA4342">
        <w:rPr>
          <w:rFonts w:cs="Times New Roman"/>
        </w:rPr>
        <w:t xml:space="preserve">A significant element of the punk subculture has, then, always employed humor in the pursuit of entertainment, in the tradition of </w:t>
      </w:r>
      <w:r w:rsidR="003576D7" w:rsidRPr="00EA4342">
        <w:rPr>
          <w:rFonts w:cs="Times New Roman"/>
        </w:rPr>
        <w:t xml:space="preserve">popular music </w:t>
      </w:r>
      <w:r w:rsidRPr="00EA4342">
        <w:rPr>
          <w:rFonts w:cs="Times New Roman"/>
        </w:rPr>
        <w:t>that goes back decades, if not centuries</w:t>
      </w:r>
      <w:r w:rsidR="00512243" w:rsidRPr="00EA4342">
        <w:rPr>
          <w:rFonts w:cs="Times New Roman"/>
        </w:rPr>
        <w:t xml:space="preserve"> (Bestley </w:t>
      </w:r>
      <w:r w:rsidR="0043468D" w:rsidRPr="00EA4342">
        <w:rPr>
          <w:rFonts w:cs="Times New Roman"/>
        </w:rPr>
        <w:t>“I Tried”</w:t>
      </w:r>
      <w:r w:rsidR="00512243" w:rsidRPr="00EA4342">
        <w:rPr>
          <w:rFonts w:cs="Times New Roman"/>
        </w:rPr>
        <w:t>)</w:t>
      </w:r>
      <w:r w:rsidRPr="00EA4342">
        <w:rPr>
          <w:rFonts w:cs="Times New Roman"/>
        </w:rPr>
        <w:t xml:space="preserve">. </w:t>
      </w:r>
      <w:r w:rsidR="00F44F76" w:rsidRPr="00EA4342">
        <w:rPr>
          <w:rFonts w:cs="Times New Roman"/>
          <w:lang w:eastAsia="en-US"/>
        </w:rPr>
        <w:t>Other comedy traces could be observed in the</w:t>
      </w:r>
      <w:r w:rsidR="009F5907" w:rsidRPr="00EA4342">
        <w:rPr>
          <w:rFonts w:cs="Times New Roman"/>
          <w:lang w:eastAsia="en-US"/>
        </w:rPr>
        <w:t xml:space="preserve"> hugely popular</w:t>
      </w:r>
      <w:r w:rsidR="00F44F76" w:rsidRPr="00EA4342">
        <w:rPr>
          <w:rFonts w:cs="Times New Roman"/>
          <w:lang w:eastAsia="en-US"/>
        </w:rPr>
        <w:t xml:space="preserve"> </w:t>
      </w:r>
      <w:r w:rsidR="00F44F76" w:rsidRPr="00EA4342">
        <w:rPr>
          <w:rFonts w:cs="Times New Roman"/>
          <w:i/>
          <w:lang w:eastAsia="en-US"/>
        </w:rPr>
        <w:t>Carry On</w:t>
      </w:r>
      <w:r w:rsidR="00F44F76" w:rsidRPr="00EA4342">
        <w:rPr>
          <w:rFonts w:cs="Times New Roman"/>
          <w:lang w:eastAsia="en-US"/>
        </w:rPr>
        <w:t xml:space="preserve"> films (1958 to </w:t>
      </w:r>
      <w:r w:rsidR="009F5907" w:rsidRPr="00EA4342">
        <w:rPr>
          <w:rFonts w:cs="Times New Roman"/>
          <w:lang w:eastAsia="en-US"/>
        </w:rPr>
        <w:t>1978</w:t>
      </w:r>
      <w:r w:rsidR="009861B7" w:rsidRPr="00EA4342">
        <w:rPr>
          <w:rFonts w:cs="Times New Roman"/>
          <w:lang w:eastAsia="en-US"/>
        </w:rPr>
        <w:t xml:space="preserve">), working </w:t>
      </w:r>
      <w:r w:rsidR="00F44F76" w:rsidRPr="00EA4342">
        <w:rPr>
          <w:rFonts w:cs="Times New Roman"/>
          <w:lang w:eastAsia="en-US"/>
        </w:rPr>
        <w:t>class end-of-pie</w:t>
      </w:r>
      <w:r w:rsidR="009861B7" w:rsidRPr="00EA4342">
        <w:rPr>
          <w:rFonts w:cs="Times New Roman"/>
          <w:lang w:eastAsia="en-US"/>
        </w:rPr>
        <w:t>r comic entertainment, and the Music H</w:t>
      </w:r>
      <w:r w:rsidR="00F44F76" w:rsidRPr="00EA4342">
        <w:rPr>
          <w:rFonts w:cs="Times New Roman"/>
          <w:lang w:eastAsia="en-US"/>
        </w:rPr>
        <w:t xml:space="preserve">all tradition of the late </w:t>
      </w:r>
      <w:r w:rsidR="009861B7" w:rsidRPr="00EA4342">
        <w:rPr>
          <w:rFonts w:cs="Times New Roman"/>
          <w:lang w:eastAsia="en-US"/>
        </w:rPr>
        <w:t>nineteenth</w:t>
      </w:r>
      <w:r w:rsidR="00F44F76" w:rsidRPr="00EA4342">
        <w:rPr>
          <w:rFonts w:cs="Times New Roman"/>
          <w:lang w:eastAsia="en-US"/>
        </w:rPr>
        <w:t xml:space="preserve"> and early </w:t>
      </w:r>
      <w:r w:rsidR="009861B7" w:rsidRPr="00EA4342">
        <w:rPr>
          <w:rFonts w:cs="Times New Roman"/>
          <w:lang w:eastAsia="en-US"/>
        </w:rPr>
        <w:t>twentieth centuries</w:t>
      </w:r>
      <w:r w:rsidR="009F5907" w:rsidRPr="00EA4342">
        <w:rPr>
          <w:rFonts w:cs="Times New Roman"/>
          <w:lang w:eastAsia="en-US"/>
        </w:rPr>
        <w:t>—</w:t>
      </w:r>
      <w:r w:rsidR="009861B7" w:rsidRPr="00EA4342">
        <w:rPr>
          <w:rFonts w:cs="Times New Roman"/>
          <w:lang w:eastAsia="en-US"/>
        </w:rPr>
        <w:t xml:space="preserve">most </w:t>
      </w:r>
      <w:r w:rsidR="00F44F76" w:rsidRPr="00EA4342">
        <w:rPr>
          <w:rFonts w:cs="Times New Roman"/>
          <w:lang w:eastAsia="en-US"/>
        </w:rPr>
        <w:t>notably performers such as Frank Randle and Max Miller.</w:t>
      </w:r>
      <w:r w:rsidR="008639E2" w:rsidRPr="00EA4342">
        <w:rPr>
          <w:rFonts w:cs="Times New Roman"/>
          <w:lang w:eastAsia="en-US"/>
        </w:rPr>
        <w:t xml:space="preserve"> Indeed, </w:t>
      </w:r>
      <w:r w:rsidR="008639E2" w:rsidRPr="00EA4342">
        <w:rPr>
          <w:rFonts w:cs="Times New Roman"/>
        </w:rPr>
        <w:t>journalist Garry Bushell</w:t>
      </w:r>
      <w:r w:rsidR="00BE0C13" w:rsidRPr="00EA4342">
        <w:rPr>
          <w:rFonts w:cs="Times New Roman"/>
        </w:rPr>
        <w:t>, who</w:t>
      </w:r>
      <w:r w:rsidR="008639E2" w:rsidRPr="00EA4342">
        <w:rPr>
          <w:rFonts w:cs="Times New Roman"/>
        </w:rPr>
        <w:t xml:space="preserve"> championed the Oi! movement during the early 1980s, made repeated references to its links with traditio</w:t>
      </w:r>
      <w:r w:rsidR="009861B7" w:rsidRPr="00EA4342">
        <w:rPr>
          <w:rFonts w:cs="Times New Roman"/>
        </w:rPr>
        <w:t xml:space="preserve">ns of </w:t>
      </w:r>
      <w:proofErr w:type="gramStart"/>
      <w:r w:rsidR="009861B7" w:rsidRPr="00EA4342">
        <w:rPr>
          <w:rFonts w:cs="Times New Roman"/>
        </w:rPr>
        <w:t>working class</w:t>
      </w:r>
      <w:proofErr w:type="gramEnd"/>
      <w:r w:rsidR="009861B7" w:rsidRPr="00EA4342">
        <w:rPr>
          <w:rFonts w:cs="Times New Roman"/>
        </w:rPr>
        <w:t xml:space="preserve"> comedy and Music H</w:t>
      </w:r>
      <w:r w:rsidR="008639E2" w:rsidRPr="00EA4342">
        <w:rPr>
          <w:rFonts w:cs="Times New Roman"/>
        </w:rPr>
        <w:t>all. His own “punk pathetique” band</w:t>
      </w:r>
      <w:r w:rsidR="009861B7" w:rsidRPr="00EA4342">
        <w:rPr>
          <w:rFonts w:cs="Times New Roman"/>
        </w:rPr>
        <w:t>, the Gonads, recorded several Music H</w:t>
      </w:r>
      <w:r w:rsidR="008639E2" w:rsidRPr="00EA4342">
        <w:rPr>
          <w:rFonts w:cs="Times New Roman"/>
        </w:rPr>
        <w:t xml:space="preserve">all </w:t>
      </w:r>
      <w:r w:rsidR="009861B7" w:rsidRPr="00EA4342">
        <w:rPr>
          <w:rFonts w:eastAsia="Times New Roman" w:cs="Times New Roman"/>
          <w:color w:val="000000"/>
          <w:shd w:val="clear" w:color="auto" w:fill="FFFFFF"/>
          <w:lang w:val="en-GB" w:eastAsia="en-US"/>
        </w:rPr>
        <w:t>numbers including Gus Elen's “Half a Pint of Ale”</w:t>
      </w:r>
      <w:r w:rsidR="008639E2" w:rsidRPr="00EA4342">
        <w:rPr>
          <w:rFonts w:eastAsia="Times New Roman" w:cs="Times New Roman"/>
          <w:color w:val="000000"/>
          <w:shd w:val="clear" w:color="auto" w:fill="FFFFFF"/>
          <w:lang w:val="en-GB" w:eastAsia="en-US"/>
        </w:rPr>
        <w:t xml:space="preserve"> an</w:t>
      </w:r>
      <w:r w:rsidR="009861B7" w:rsidRPr="00EA4342">
        <w:rPr>
          <w:rFonts w:eastAsia="Times New Roman" w:cs="Times New Roman"/>
          <w:color w:val="000000"/>
          <w:shd w:val="clear" w:color="auto" w:fill="FFFFFF"/>
          <w:lang w:val="en-GB" w:eastAsia="en-US"/>
        </w:rPr>
        <w:t>d Charles Coburn's “</w:t>
      </w:r>
      <w:r w:rsidR="008639E2" w:rsidRPr="00EA4342">
        <w:rPr>
          <w:rFonts w:eastAsia="Times New Roman" w:cs="Times New Roman"/>
          <w:color w:val="000000"/>
          <w:shd w:val="clear" w:color="auto" w:fill="FFFFFF"/>
          <w:lang w:val="en-GB" w:eastAsia="en-US"/>
        </w:rPr>
        <w:t>Two Lovely Black Eyes</w:t>
      </w:r>
      <w:r w:rsidR="009861B7" w:rsidRPr="00EA4342">
        <w:rPr>
          <w:rFonts w:eastAsia="Times New Roman" w:cs="Times New Roman"/>
          <w:color w:val="000000"/>
          <w:shd w:val="clear" w:color="auto" w:fill="FFFFFF"/>
          <w:lang w:val="en-GB" w:eastAsia="en-US"/>
        </w:rPr>
        <w:t>,”</w:t>
      </w:r>
      <w:r w:rsidR="008639E2" w:rsidRPr="00EA4342">
        <w:rPr>
          <w:rFonts w:eastAsia="Times New Roman" w:cs="Times New Roman"/>
          <w:color w:val="000000"/>
          <w:shd w:val="clear" w:color="auto" w:fill="FFFFFF"/>
          <w:lang w:val="en-GB" w:eastAsia="en-US"/>
        </w:rPr>
        <w:t xml:space="preserve"> while other groups and performers associated with the nascent Oi! scene, including the Adicts, </w:t>
      </w:r>
      <w:r w:rsidR="008639E2" w:rsidRPr="00EA4342">
        <w:rPr>
          <w:rFonts w:cs="Times New Roman"/>
          <w:lang w:eastAsia="en-US"/>
        </w:rPr>
        <w:t>Splodgenessabounds</w:t>
      </w:r>
      <w:r w:rsidR="008639E2" w:rsidRPr="00EA4342">
        <w:rPr>
          <w:rFonts w:eastAsia="Times New Roman" w:cs="Times New Roman"/>
          <w:color w:val="000000"/>
          <w:shd w:val="clear" w:color="auto" w:fill="FFFFFF"/>
          <w:lang w:val="en-GB" w:eastAsia="en-US"/>
        </w:rPr>
        <w:t xml:space="preserve"> and </w:t>
      </w:r>
      <w:r w:rsidR="009861B7" w:rsidRPr="00EA4342">
        <w:rPr>
          <w:rFonts w:eastAsia="Times New Roman" w:cs="Times New Roman"/>
          <w:color w:val="000000"/>
          <w:shd w:val="clear" w:color="auto" w:fill="FFFFFF"/>
          <w:lang w:val="en-GB" w:eastAsia="en-US"/>
        </w:rPr>
        <w:t>Peter and</w:t>
      </w:r>
      <w:r w:rsidR="009B4FF7" w:rsidRPr="00EA4342">
        <w:rPr>
          <w:rFonts w:eastAsia="Times New Roman" w:cs="Times New Roman"/>
          <w:color w:val="000000"/>
          <w:shd w:val="clear" w:color="auto" w:fill="FFFFFF"/>
          <w:lang w:val="en-GB" w:eastAsia="en-US"/>
        </w:rPr>
        <w:t xml:space="preserve"> the Test </w:t>
      </w:r>
      <w:r w:rsidR="00FE747A" w:rsidRPr="00EA4342">
        <w:rPr>
          <w:rFonts w:eastAsia="Times New Roman" w:cs="Times New Roman"/>
          <w:color w:val="000000"/>
          <w:shd w:val="clear" w:color="auto" w:fill="FFFFFF"/>
          <w:lang w:val="en-GB" w:eastAsia="en-US"/>
        </w:rPr>
        <w:t>Tube Babies</w:t>
      </w:r>
      <w:r w:rsidR="009861B7" w:rsidRPr="00EA4342">
        <w:rPr>
          <w:rFonts w:eastAsia="Times New Roman" w:cs="Times New Roman"/>
          <w:color w:val="000000"/>
          <w:shd w:val="clear" w:color="auto" w:fill="FFFFFF"/>
          <w:lang w:val="en-GB" w:eastAsia="en-US"/>
        </w:rPr>
        <w:t>,</w:t>
      </w:r>
      <w:r w:rsidR="00F44F76" w:rsidRPr="00EA4342">
        <w:rPr>
          <w:rFonts w:cs="Times New Roman"/>
          <w:lang w:eastAsia="en-US"/>
        </w:rPr>
        <w:t xml:space="preserve"> </w:t>
      </w:r>
      <w:r w:rsidR="008639E2" w:rsidRPr="00EA4342">
        <w:rPr>
          <w:rFonts w:cs="Times New Roman"/>
          <w:lang w:eastAsia="en-US"/>
        </w:rPr>
        <w:t>adopted a</w:t>
      </w:r>
      <w:r w:rsidR="006D0AC8" w:rsidRPr="00EA4342">
        <w:rPr>
          <w:rFonts w:cs="Times New Roman"/>
          <w:lang w:eastAsia="en-US"/>
        </w:rPr>
        <w:t xml:space="preserve"> </w:t>
      </w:r>
      <w:r w:rsidR="008B218E" w:rsidRPr="00EA4342">
        <w:rPr>
          <w:rFonts w:cs="Times New Roman"/>
          <w:lang w:eastAsia="en-US"/>
        </w:rPr>
        <w:t>conspicuously</w:t>
      </w:r>
      <w:r w:rsidR="008639E2" w:rsidRPr="00EA4342">
        <w:rPr>
          <w:rFonts w:cs="Times New Roman"/>
          <w:lang w:eastAsia="en-US"/>
        </w:rPr>
        <w:t xml:space="preserve"> comic approach from the outset. </w:t>
      </w:r>
      <w:r w:rsidR="00F44F76" w:rsidRPr="00EA4342">
        <w:rPr>
          <w:rFonts w:cs="Times New Roman"/>
          <w:lang w:eastAsia="en-US"/>
        </w:rPr>
        <w:t>British punk’s self-styled working class stereotype resonated</w:t>
      </w:r>
      <w:r w:rsidR="00F1787C" w:rsidRPr="00EA4342">
        <w:rPr>
          <w:rFonts w:cs="Times New Roman"/>
          <w:lang w:eastAsia="en-US"/>
        </w:rPr>
        <w:t xml:space="preserve"> within this historical context</w:t>
      </w:r>
      <w:r w:rsidR="009F5907" w:rsidRPr="00EA4342">
        <w:rPr>
          <w:rFonts w:cs="Times New Roman"/>
          <w:lang w:eastAsia="en-US"/>
        </w:rPr>
        <w:t>—</w:t>
      </w:r>
      <w:r w:rsidR="00F44F76" w:rsidRPr="00EA4342">
        <w:rPr>
          <w:rFonts w:cs="Times New Roman"/>
          <w:lang w:eastAsia="en-US"/>
        </w:rPr>
        <w:t xml:space="preserve">whether </w:t>
      </w:r>
      <w:r w:rsidR="00CD1BB3" w:rsidRPr="00EA4342">
        <w:rPr>
          <w:rFonts w:cs="Times New Roman"/>
          <w:lang w:eastAsia="en-US"/>
        </w:rPr>
        <w:t>through</w:t>
      </w:r>
      <w:r w:rsidR="00F44F76" w:rsidRPr="00EA4342">
        <w:rPr>
          <w:rFonts w:cs="Times New Roman"/>
          <w:lang w:eastAsia="en-US"/>
        </w:rPr>
        <w:t xml:space="preserve"> working class performers, or through affectation by participants who sought to project the “right” kind of authe</w:t>
      </w:r>
      <w:r w:rsidR="009861B7" w:rsidRPr="00EA4342">
        <w:rPr>
          <w:rFonts w:cs="Times New Roman"/>
          <w:lang w:eastAsia="en-US"/>
        </w:rPr>
        <w:t xml:space="preserve">ntic </w:t>
      </w:r>
      <w:r w:rsidR="009861B7" w:rsidRPr="00EA4342">
        <w:rPr>
          <w:rFonts w:cs="Times New Roman"/>
          <w:lang w:eastAsia="en-US"/>
        </w:rPr>
        <w:lastRenderedPageBreak/>
        <w:t>image (Barker and Taylor</w:t>
      </w:r>
      <w:r w:rsidR="00F44F76" w:rsidRPr="00EA4342">
        <w:rPr>
          <w:rFonts w:cs="Times New Roman"/>
          <w:lang w:eastAsia="en-US"/>
        </w:rPr>
        <w:t xml:space="preserve">). </w:t>
      </w:r>
      <w:r w:rsidRPr="00EA4342">
        <w:rPr>
          <w:rFonts w:cs="Times New Roman"/>
        </w:rPr>
        <w:t xml:space="preserve">This approach </w:t>
      </w:r>
      <w:r w:rsidR="00CD1BB3" w:rsidRPr="00EA4342">
        <w:rPr>
          <w:rFonts w:cs="Times New Roman"/>
        </w:rPr>
        <w:t xml:space="preserve">to </w:t>
      </w:r>
      <w:r w:rsidRPr="00EA4342">
        <w:rPr>
          <w:rFonts w:cs="Times New Roman"/>
        </w:rPr>
        <w:t xml:space="preserve">punk </w:t>
      </w:r>
      <w:r w:rsidR="00CD1BB3" w:rsidRPr="00EA4342">
        <w:rPr>
          <w:rFonts w:cs="Times New Roman"/>
        </w:rPr>
        <w:t xml:space="preserve">as a form of popular entertainment </w:t>
      </w:r>
      <w:r w:rsidRPr="00EA4342">
        <w:rPr>
          <w:rFonts w:cs="Times New Roman"/>
        </w:rPr>
        <w:t>c</w:t>
      </w:r>
      <w:r w:rsidR="00F1787C" w:rsidRPr="00EA4342">
        <w:rPr>
          <w:rFonts w:cs="Times New Roman"/>
        </w:rPr>
        <w:t>an be traced from the Ramones and</w:t>
      </w:r>
      <w:r w:rsidRPr="00EA4342">
        <w:rPr>
          <w:rFonts w:cs="Times New Roman"/>
        </w:rPr>
        <w:t xml:space="preserve"> the Damned through the </w:t>
      </w:r>
      <w:r w:rsidR="00CE423E" w:rsidRPr="00EA4342">
        <w:rPr>
          <w:rFonts w:cs="Times New Roman"/>
        </w:rPr>
        <w:t>Lurkers</w:t>
      </w:r>
      <w:r w:rsidR="00D135EE" w:rsidRPr="00EA4342">
        <w:rPr>
          <w:rFonts w:cs="Times New Roman"/>
        </w:rPr>
        <w:t>, the Rezillos, the Undertones</w:t>
      </w:r>
      <w:r w:rsidR="00F1787C" w:rsidRPr="00EA4342">
        <w:rPr>
          <w:rFonts w:cs="Times New Roman"/>
        </w:rPr>
        <w:t>,</w:t>
      </w:r>
      <w:r w:rsidR="00D135EE" w:rsidRPr="00EA4342">
        <w:rPr>
          <w:rFonts w:cs="Times New Roman"/>
        </w:rPr>
        <w:t xml:space="preserve"> the</w:t>
      </w:r>
      <w:r w:rsidRPr="00EA4342">
        <w:rPr>
          <w:rFonts w:cs="Times New Roman"/>
        </w:rPr>
        <w:t xml:space="preserve"> </w:t>
      </w:r>
      <w:r w:rsidR="00CE423E" w:rsidRPr="00EA4342">
        <w:rPr>
          <w:rFonts w:cs="Times New Roman"/>
        </w:rPr>
        <w:t>Yobs, the Notsensibles</w:t>
      </w:r>
      <w:r w:rsidR="00F1787C" w:rsidRPr="00EA4342">
        <w:rPr>
          <w:rFonts w:cs="Times New Roman"/>
        </w:rPr>
        <w:t>,</w:t>
      </w:r>
      <w:r w:rsidR="00CE423E" w:rsidRPr="00EA4342">
        <w:rPr>
          <w:rFonts w:cs="Times New Roman"/>
        </w:rPr>
        <w:t xml:space="preserve"> </w:t>
      </w:r>
      <w:r w:rsidR="00F44F76" w:rsidRPr="00EA4342">
        <w:rPr>
          <w:rFonts w:cs="Times New Roman"/>
        </w:rPr>
        <w:t xml:space="preserve">and the </w:t>
      </w:r>
      <w:r w:rsidRPr="00EA4342">
        <w:rPr>
          <w:rFonts w:cs="Times New Roman"/>
        </w:rPr>
        <w:t>Toy Do</w:t>
      </w:r>
      <w:r w:rsidR="00F44F76" w:rsidRPr="00EA4342">
        <w:rPr>
          <w:rFonts w:cs="Times New Roman"/>
        </w:rPr>
        <w:t>lls</w:t>
      </w:r>
      <w:r w:rsidRPr="00EA4342">
        <w:rPr>
          <w:rFonts w:cs="Times New Roman"/>
        </w:rPr>
        <w:t>.</w:t>
      </w:r>
      <w:r w:rsidR="00501A90" w:rsidRPr="00EA4342">
        <w:rPr>
          <w:rFonts w:cs="Times New Roman"/>
          <w:vertAlign w:val="superscript"/>
        </w:rPr>
        <w:t>5</w:t>
      </w:r>
      <w:r w:rsidRPr="00EA4342">
        <w:rPr>
          <w:rFonts w:cs="Times New Roman"/>
        </w:rPr>
        <w:t xml:space="preserve"> </w:t>
      </w:r>
    </w:p>
    <w:p w14:paraId="3660253D" w14:textId="75E5CFB7" w:rsidR="00152B49" w:rsidRPr="00EA4342" w:rsidRDefault="00B72B1A" w:rsidP="00FF2643">
      <w:pPr>
        <w:widowControl w:val="0"/>
        <w:autoSpaceDE w:val="0"/>
        <w:autoSpaceDN w:val="0"/>
        <w:adjustRightInd w:val="0"/>
        <w:spacing w:after="0" w:line="480" w:lineRule="auto"/>
        <w:ind w:firstLine="720"/>
        <w:rPr>
          <w:rFonts w:cs="Times New Roman"/>
          <w:lang w:eastAsia="en-US"/>
        </w:rPr>
      </w:pPr>
      <w:r w:rsidRPr="00EA4342">
        <w:rPr>
          <w:rFonts w:cs="Times New Roman"/>
        </w:rPr>
        <w:t>Other punk artists</w:t>
      </w:r>
      <w:r w:rsidR="0083041C" w:rsidRPr="00EA4342">
        <w:rPr>
          <w:rFonts w:cs="Times New Roman"/>
        </w:rPr>
        <w:t xml:space="preserve"> </w:t>
      </w:r>
      <w:r w:rsidR="00397B61" w:rsidRPr="00EA4342">
        <w:rPr>
          <w:rFonts w:cs="Times New Roman"/>
        </w:rPr>
        <w:t xml:space="preserve">utilized shock tactics, particularly through the use of swearing and taboo topics: </w:t>
      </w:r>
      <w:r w:rsidR="00B13035" w:rsidRPr="00EA4342">
        <w:rPr>
          <w:rFonts w:cs="Times New Roman"/>
          <w:lang w:eastAsia="en-US"/>
        </w:rPr>
        <w:t>comparisons</w:t>
      </w:r>
      <w:r w:rsidR="00397B61" w:rsidRPr="00EA4342">
        <w:rPr>
          <w:rFonts w:cs="Times New Roman"/>
          <w:lang w:eastAsia="en-US"/>
        </w:rPr>
        <w:t xml:space="preserve"> might be drawn </w:t>
      </w:r>
      <w:r w:rsidR="00B13035" w:rsidRPr="00EA4342">
        <w:rPr>
          <w:rFonts w:cs="Times New Roman"/>
          <w:lang w:eastAsia="en-US"/>
        </w:rPr>
        <w:t>with</w:t>
      </w:r>
      <w:r w:rsidR="00397B61" w:rsidRPr="00EA4342">
        <w:rPr>
          <w:rFonts w:cs="Times New Roman"/>
          <w:lang w:eastAsia="en-US"/>
        </w:rPr>
        <w:t xml:space="preserve"> the spoken-word recordings made by British comedians Peter Cook and Dudley Moore unde</w:t>
      </w:r>
      <w:r w:rsidR="0004669A" w:rsidRPr="00EA4342">
        <w:rPr>
          <w:rFonts w:cs="Times New Roman"/>
          <w:lang w:eastAsia="en-US"/>
        </w:rPr>
        <w:t>r the pseudonym Derek &amp; Clive—</w:t>
      </w:r>
      <w:r w:rsidR="00397B61" w:rsidRPr="00EA4342">
        <w:rPr>
          <w:rFonts w:cs="Times New Roman"/>
          <w:lang w:eastAsia="en-US"/>
        </w:rPr>
        <w:t xml:space="preserve">the albums </w:t>
      </w:r>
      <w:r w:rsidR="00397B61" w:rsidRPr="00EA4342">
        <w:rPr>
          <w:rFonts w:cs="Times New Roman"/>
          <w:i/>
          <w:lang w:eastAsia="en-US"/>
        </w:rPr>
        <w:t>Come Again</w:t>
      </w:r>
      <w:r w:rsidR="00397B61" w:rsidRPr="00EA4342">
        <w:rPr>
          <w:rFonts w:cs="Times New Roman"/>
          <w:lang w:eastAsia="en-US"/>
        </w:rPr>
        <w:t xml:space="preserve"> (1977) and </w:t>
      </w:r>
      <w:r w:rsidR="00EF2FA3" w:rsidRPr="00EA4342">
        <w:rPr>
          <w:rFonts w:cs="Times New Roman"/>
          <w:i/>
          <w:lang w:eastAsia="en-US"/>
        </w:rPr>
        <w:t>Ad Nausea</w:t>
      </w:r>
      <w:r w:rsidR="00397B61" w:rsidRPr="00EA4342">
        <w:rPr>
          <w:rFonts w:cs="Times New Roman"/>
          <w:i/>
          <w:lang w:eastAsia="en-US"/>
        </w:rPr>
        <w:t>m</w:t>
      </w:r>
      <w:r w:rsidR="00397B61" w:rsidRPr="00EA4342">
        <w:rPr>
          <w:rFonts w:cs="Times New Roman"/>
          <w:lang w:eastAsia="en-US"/>
        </w:rPr>
        <w:t xml:space="preserve"> (1978)</w:t>
      </w:r>
      <w:r w:rsidR="00BE0C13" w:rsidRPr="00EA4342">
        <w:rPr>
          <w:rFonts w:cs="Times New Roman"/>
          <w:lang w:eastAsia="en-US"/>
        </w:rPr>
        <w:t xml:space="preserve"> featured dialogues </w:t>
      </w:r>
      <w:r w:rsidR="00397B61" w:rsidRPr="00EA4342">
        <w:rPr>
          <w:rFonts w:cs="Times New Roman"/>
          <w:lang w:eastAsia="en-US"/>
        </w:rPr>
        <w:t xml:space="preserve">that sought to be as deeply offensive and puerile as possible. </w:t>
      </w:r>
      <w:r w:rsidR="00D76BF6" w:rsidRPr="00EA4342">
        <w:rPr>
          <w:rFonts w:cs="Times New Roman"/>
          <w:lang w:eastAsia="en-US"/>
        </w:rPr>
        <w:t>A similar</w:t>
      </w:r>
      <w:r w:rsidR="00E017AA" w:rsidRPr="00EA4342">
        <w:rPr>
          <w:rFonts w:cs="Times New Roman"/>
          <w:lang w:eastAsia="en-US"/>
        </w:rPr>
        <w:t xml:space="preserve"> approach </w:t>
      </w:r>
      <w:r w:rsidR="009F5907" w:rsidRPr="00EA4342">
        <w:rPr>
          <w:rFonts w:cs="Times New Roman"/>
          <w:lang w:eastAsia="en-US"/>
        </w:rPr>
        <w:t xml:space="preserve">can </w:t>
      </w:r>
      <w:r w:rsidR="00D76BF6" w:rsidRPr="00EA4342">
        <w:rPr>
          <w:rFonts w:cs="Times New Roman"/>
          <w:lang w:eastAsia="en-US"/>
        </w:rPr>
        <w:t>be seen in the output of a number of</w:t>
      </w:r>
      <w:r w:rsidR="00E017AA" w:rsidRPr="00EA4342">
        <w:rPr>
          <w:rFonts w:cs="Times New Roman"/>
          <w:lang w:eastAsia="en-US"/>
        </w:rPr>
        <w:t xml:space="preserve"> early UK punk groups</w:t>
      </w:r>
      <w:r w:rsidR="00D76BF6" w:rsidRPr="00EA4342">
        <w:rPr>
          <w:rFonts w:cs="Times New Roman"/>
          <w:lang w:eastAsia="en-US"/>
        </w:rPr>
        <w:t>,</w:t>
      </w:r>
      <w:r w:rsidR="00E017AA" w:rsidRPr="00EA4342">
        <w:rPr>
          <w:rFonts w:cs="Times New Roman"/>
          <w:lang w:eastAsia="en-US"/>
        </w:rPr>
        <w:t xml:space="preserve"> including the Snivelling Shits </w:t>
      </w:r>
      <w:r w:rsidR="00E017AA" w:rsidRPr="00EA4342">
        <w:rPr>
          <w:rFonts w:eastAsia="Times New Roman" w:cs="Times New Roman"/>
          <w:shd w:val="clear" w:color="auto" w:fill="FFFFFF"/>
          <w:lang w:val="en-GB" w:eastAsia="en-US"/>
        </w:rPr>
        <w:t>and the Pork Dukes</w:t>
      </w:r>
      <w:r w:rsidR="00FE2CC7" w:rsidRPr="00EA4342">
        <w:rPr>
          <w:rFonts w:eastAsia="Times New Roman" w:cs="Times New Roman"/>
          <w:shd w:val="clear" w:color="auto" w:fill="FFFFFF"/>
          <w:lang w:val="en-GB" w:eastAsia="en-US"/>
        </w:rPr>
        <w:t xml:space="preserve">. </w:t>
      </w:r>
      <w:r w:rsidR="00E017AA" w:rsidRPr="00EA4342">
        <w:rPr>
          <w:rFonts w:cs="Times New Roman"/>
          <w:lang w:val="en-GB"/>
        </w:rPr>
        <w:t>Dozen</w:t>
      </w:r>
      <w:r w:rsidR="00B13035" w:rsidRPr="00EA4342">
        <w:rPr>
          <w:rFonts w:cs="Times New Roman"/>
          <w:lang w:val="en-GB"/>
        </w:rPr>
        <w:t>s more followed</w:t>
      </w:r>
      <w:r w:rsidR="00F64AE3" w:rsidRPr="00EA4342">
        <w:rPr>
          <w:rFonts w:cs="Times New Roman"/>
          <w:lang w:val="en-GB"/>
        </w:rPr>
        <w:t>—</w:t>
      </w:r>
      <w:r w:rsidR="00E017AA" w:rsidRPr="00EA4342">
        <w:rPr>
          <w:rFonts w:cs="Times New Roman"/>
          <w:lang w:val="en-GB"/>
        </w:rPr>
        <w:t xml:space="preserve">some employing offensive titles </w:t>
      </w:r>
      <w:r w:rsidR="00317E66" w:rsidRPr="00EA4342">
        <w:rPr>
          <w:rFonts w:cs="Times New Roman"/>
          <w:lang w:val="en-GB"/>
        </w:rPr>
        <w:t xml:space="preserve">purely </w:t>
      </w:r>
      <w:r w:rsidR="00E017AA" w:rsidRPr="00EA4342">
        <w:rPr>
          <w:rFonts w:cs="Times New Roman"/>
          <w:lang w:val="en-GB"/>
        </w:rPr>
        <w:t xml:space="preserve">for </w:t>
      </w:r>
      <w:r w:rsidR="00317E66" w:rsidRPr="00EA4342">
        <w:rPr>
          <w:rFonts w:cs="Times New Roman"/>
          <w:lang w:val="en-GB"/>
        </w:rPr>
        <w:t>shock value</w:t>
      </w:r>
      <w:r w:rsidR="00E017AA" w:rsidRPr="00EA4342">
        <w:rPr>
          <w:rFonts w:cs="Times New Roman"/>
          <w:lang w:val="en-GB"/>
        </w:rPr>
        <w:t xml:space="preserve"> (</w:t>
      </w:r>
      <w:r w:rsidR="00317E66" w:rsidRPr="00EA4342">
        <w:rPr>
          <w:rFonts w:cs="Times New Roman"/>
          <w:lang w:val="en-GB"/>
        </w:rPr>
        <w:t>including</w:t>
      </w:r>
      <w:r w:rsidR="00E017AA" w:rsidRPr="00EA4342">
        <w:rPr>
          <w:rFonts w:cs="Times New Roman"/>
          <w:lang w:val="en-GB"/>
        </w:rPr>
        <w:t xml:space="preserve"> Raped, whose </w:t>
      </w:r>
      <w:r w:rsidR="00E017AA" w:rsidRPr="00EA4342">
        <w:rPr>
          <w:rFonts w:eastAsia="Times New Roman" w:cs="Times New Roman"/>
        </w:rPr>
        <w:t xml:space="preserve">debut </w:t>
      </w:r>
      <w:r w:rsidR="00E017AA" w:rsidRPr="00EA4342">
        <w:rPr>
          <w:rFonts w:eastAsia="Times New Roman" w:cs="Times New Roman"/>
          <w:i/>
        </w:rPr>
        <w:t xml:space="preserve">Pretty Paedophiles </w:t>
      </w:r>
      <w:r w:rsidR="00E017AA" w:rsidRPr="00EA4342">
        <w:rPr>
          <w:rFonts w:eastAsia="Times New Roman" w:cs="Times New Roman"/>
        </w:rPr>
        <w:t xml:space="preserve">EP at the end of 1977 on the Parole Records label </w:t>
      </w:r>
      <w:r w:rsidR="00B13035" w:rsidRPr="00EA4342">
        <w:rPr>
          <w:rFonts w:eastAsia="Times New Roman" w:cs="Times New Roman"/>
        </w:rPr>
        <w:t>was widely banned). O</w:t>
      </w:r>
      <w:r w:rsidR="00317E66" w:rsidRPr="00EA4342">
        <w:rPr>
          <w:rFonts w:eastAsia="Times New Roman" w:cs="Times New Roman"/>
        </w:rPr>
        <w:t xml:space="preserve">thers utilized taboo subjects and </w:t>
      </w:r>
      <w:r w:rsidR="002C33AE" w:rsidRPr="00EA4342">
        <w:rPr>
          <w:rFonts w:eastAsia="Times New Roman" w:cs="Times New Roman"/>
        </w:rPr>
        <w:t>unsavory</w:t>
      </w:r>
      <w:r w:rsidR="00317E66" w:rsidRPr="00EA4342">
        <w:rPr>
          <w:rFonts w:eastAsia="Times New Roman" w:cs="Times New Roman"/>
        </w:rPr>
        <w:t xml:space="preserve"> language as a vehicle for provocation and insurrection</w:t>
      </w:r>
      <w:r w:rsidR="00FE2CC7" w:rsidRPr="00EA4342">
        <w:rPr>
          <w:rFonts w:eastAsia="Times New Roman" w:cs="Times New Roman"/>
        </w:rPr>
        <w:t>, including the Se</w:t>
      </w:r>
      <w:r w:rsidR="00B13035" w:rsidRPr="00EA4342">
        <w:rPr>
          <w:rFonts w:eastAsia="Times New Roman" w:cs="Times New Roman"/>
        </w:rPr>
        <w:t>x Pistols and</w:t>
      </w:r>
      <w:r w:rsidR="00FE2CC7" w:rsidRPr="00EA4342">
        <w:rPr>
          <w:rFonts w:eastAsia="Times New Roman" w:cs="Times New Roman"/>
        </w:rPr>
        <w:t xml:space="preserve"> </w:t>
      </w:r>
      <w:r w:rsidR="00CD1BB3" w:rsidRPr="00EA4342">
        <w:rPr>
          <w:rFonts w:eastAsia="Times New Roman" w:cs="Times New Roman"/>
        </w:rPr>
        <w:t xml:space="preserve">the </w:t>
      </w:r>
      <w:r w:rsidR="005055CE" w:rsidRPr="00EA4342">
        <w:rPr>
          <w:rFonts w:eastAsia="Times New Roman" w:cs="Times New Roman"/>
        </w:rPr>
        <w:t>Stranglers</w:t>
      </w:r>
      <w:r w:rsidR="002C33AE" w:rsidRPr="00EA4342">
        <w:rPr>
          <w:rFonts w:eastAsia="Times New Roman" w:cs="Times New Roman"/>
        </w:rPr>
        <w:t xml:space="preserve">. </w:t>
      </w:r>
    </w:p>
    <w:p w14:paraId="69E4F1DB" w14:textId="30CE1639" w:rsidR="005055CE" w:rsidRPr="00EA4342" w:rsidRDefault="00317E66" w:rsidP="00FF2643">
      <w:pPr>
        <w:spacing w:after="0" w:line="480" w:lineRule="auto"/>
        <w:ind w:firstLine="720"/>
        <w:rPr>
          <w:rFonts w:eastAsia="Times New Roman" w:cs="Times New Roman"/>
        </w:rPr>
      </w:pPr>
      <w:r w:rsidRPr="00EA4342">
        <w:rPr>
          <w:rFonts w:eastAsia="Times New Roman" w:cs="Times New Roman"/>
        </w:rPr>
        <w:t xml:space="preserve">In the US, similar distinctions could be made between </w:t>
      </w:r>
      <w:r w:rsidR="00C76873" w:rsidRPr="00EA4342">
        <w:rPr>
          <w:rFonts w:eastAsia="Times New Roman" w:cs="Times New Roman"/>
        </w:rPr>
        <w:t xml:space="preserve">punks employing shock tactics and vulgarity as a kind of comic catharsis and those who used similar strategies for more political or critical ends. Examples </w:t>
      </w:r>
      <w:r w:rsidR="00E06D31" w:rsidRPr="00EA4342">
        <w:rPr>
          <w:rFonts w:eastAsia="Times New Roman" w:cs="Times New Roman"/>
        </w:rPr>
        <w:t xml:space="preserve">of these different purposes </w:t>
      </w:r>
      <w:r w:rsidR="00C76873" w:rsidRPr="00EA4342">
        <w:rPr>
          <w:rFonts w:eastAsia="Times New Roman" w:cs="Times New Roman"/>
        </w:rPr>
        <w:t>include</w:t>
      </w:r>
      <w:r w:rsidR="00E06D31" w:rsidRPr="00EA4342">
        <w:rPr>
          <w:rFonts w:eastAsia="Times New Roman" w:cs="Times New Roman"/>
        </w:rPr>
        <w:t>, respectively,</w:t>
      </w:r>
      <w:r w:rsidR="00C76873" w:rsidRPr="00EA4342">
        <w:rPr>
          <w:rFonts w:eastAsia="Times New Roman" w:cs="Times New Roman"/>
        </w:rPr>
        <w:t xml:space="preserve"> </w:t>
      </w:r>
      <w:r w:rsidRPr="00EA4342">
        <w:rPr>
          <w:rFonts w:eastAsia="Times New Roman" w:cs="Times New Roman"/>
          <w:shd w:val="clear" w:color="auto" w:fill="FFFFFF"/>
        </w:rPr>
        <w:t>Los Angeles punks the Rotters, who released their debut single “</w:t>
      </w:r>
      <w:r w:rsidR="005B52E9" w:rsidRPr="00EA4342">
        <w:rPr>
          <w:rFonts w:eastAsia="Times New Roman" w:cs="Times New Roman"/>
        </w:rPr>
        <w:t>Sit o</w:t>
      </w:r>
      <w:r w:rsidRPr="00EA4342">
        <w:rPr>
          <w:rFonts w:eastAsia="Times New Roman" w:cs="Times New Roman"/>
        </w:rPr>
        <w:t xml:space="preserve">n My Face Stevie Nicks” on their own Rotten Records label in 1978 and San Francisco hardcore pioneers Dead Kennedys, whose </w:t>
      </w:r>
      <w:r w:rsidRPr="00EA4342">
        <w:rPr>
          <w:rFonts w:cs="Times New Roman"/>
          <w:lang w:eastAsia="en-US"/>
        </w:rPr>
        <w:t xml:space="preserve">songs such as </w:t>
      </w:r>
      <w:r w:rsidR="00E06D31" w:rsidRPr="00EA4342">
        <w:rPr>
          <w:rFonts w:cs="Times New Roman"/>
          <w:lang w:eastAsia="en-US"/>
        </w:rPr>
        <w:t>“</w:t>
      </w:r>
      <w:r w:rsidRPr="00EA4342">
        <w:rPr>
          <w:rFonts w:cs="Times New Roman"/>
          <w:lang w:val="en-GB" w:eastAsia="en-US"/>
        </w:rPr>
        <w:t>California Über Alles</w:t>
      </w:r>
      <w:r w:rsidR="00E06D31" w:rsidRPr="00EA4342">
        <w:rPr>
          <w:rFonts w:cs="Times New Roman"/>
          <w:lang w:val="en-GB" w:eastAsia="en-US"/>
        </w:rPr>
        <w:t>,”</w:t>
      </w:r>
      <w:r w:rsidR="005B52E9" w:rsidRPr="00EA4342">
        <w:rPr>
          <w:rFonts w:cs="Times New Roman"/>
          <w:lang w:val="en-GB" w:eastAsia="en-US"/>
        </w:rPr>
        <w:t xml:space="preserve"> “Holiday i</w:t>
      </w:r>
      <w:r w:rsidRPr="00EA4342">
        <w:rPr>
          <w:rFonts w:cs="Times New Roman"/>
          <w:lang w:val="en-GB" w:eastAsia="en-US"/>
        </w:rPr>
        <w:t>n Cambodia</w:t>
      </w:r>
      <w:r w:rsidR="00E06D31" w:rsidRPr="00EA4342">
        <w:rPr>
          <w:rFonts w:cs="Times New Roman"/>
          <w:lang w:val="en-GB" w:eastAsia="en-US"/>
        </w:rPr>
        <w:t>,”</w:t>
      </w:r>
      <w:r w:rsidR="005B52E9" w:rsidRPr="00EA4342">
        <w:rPr>
          <w:rFonts w:cs="Times New Roman"/>
          <w:lang w:val="en-GB" w:eastAsia="en-US"/>
        </w:rPr>
        <w:t xml:space="preserve"> “Kill t</w:t>
      </w:r>
      <w:r w:rsidRPr="00EA4342">
        <w:rPr>
          <w:rFonts w:cs="Times New Roman"/>
          <w:lang w:val="en-GB" w:eastAsia="en-US"/>
        </w:rPr>
        <w:t>he Poor</w:t>
      </w:r>
      <w:r w:rsidR="00E06D31" w:rsidRPr="00EA4342">
        <w:rPr>
          <w:rFonts w:cs="Times New Roman"/>
          <w:lang w:val="en-GB" w:eastAsia="en-US"/>
        </w:rPr>
        <w:t>,”</w:t>
      </w:r>
      <w:r w:rsidRPr="00EA4342">
        <w:rPr>
          <w:rFonts w:cs="Times New Roman"/>
          <w:lang w:val="en-GB" w:eastAsia="en-US"/>
        </w:rPr>
        <w:t xml:space="preserve"> </w:t>
      </w:r>
      <w:r w:rsidR="005B52E9" w:rsidRPr="00EA4342">
        <w:rPr>
          <w:rFonts w:cs="Times New Roman"/>
          <w:lang w:eastAsia="en-US"/>
        </w:rPr>
        <w:t>“Let’s Lynch t</w:t>
      </w:r>
      <w:r w:rsidRPr="00EA4342">
        <w:rPr>
          <w:rFonts w:cs="Times New Roman"/>
          <w:lang w:eastAsia="en-US"/>
        </w:rPr>
        <w:t>he Landlord</w:t>
      </w:r>
      <w:r w:rsidR="00E06D31" w:rsidRPr="00EA4342">
        <w:rPr>
          <w:rFonts w:cs="Times New Roman"/>
          <w:lang w:eastAsia="en-US"/>
        </w:rPr>
        <w:t>,</w:t>
      </w:r>
      <w:r w:rsidRPr="00EA4342">
        <w:rPr>
          <w:rFonts w:cs="Times New Roman"/>
          <w:lang w:eastAsia="en-US"/>
        </w:rPr>
        <w:t>” and “I Kill Children” were darkly humorous commentaries on modern life, consumerism</w:t>
      </w:r>
      <w:r w:rsidR="003154F4" w:rsidRPr="00EA4342">
        <w:rPr>
          <w:rFonts w:cs="Times New Roman"/>
          <w:lang w:eastAsia="en-US"/>
        </w:rPr>
        <w:t>,</w:t>
      </w:r>
      <w:r w:rsidRPr="00EA4342">
        <w:rPr>
          <w:rFonts w:cs="Times New Roman"/>
          <w:lang w:eastAsia="en-US"/>
        </w:rPr>
        <w:t xml:space="preserve"> and politics in </w:t>
      </w:r>
      <w:r w:rsidR="00BF772E" w:rsidRPr="00EA4342">
        <w:rPr>
          <w:rFonts w:cs="Times New Roman"/>
          <w:lang w:eastAsia="en-US"/>
        </w:rPr>
        <w:t>the late</w:t>
      </w:r>
      <w:r w:rsidRPr="00EA4342">
        <w:rPr>
          <w:rFonts w:cs="Times New Roman"/>
          <w:lang w:eastAsia="en-US"/>
        </w:rPr>
        <w:t xml:space="preserve"> 1970s and early 1980s.</w:t>
      </w:r>
      <w:r w:rsidR="00152B49" w:rsidRPr="00EA4342">
        <w:rPr>
          <w:rFonts w:cs="Times New Roman"/>
          <w:lang w:eastAsia="en-US"/>
        </w:rPr>
        <w:t xml:space="preserve"> </w:t>
      </w:r>
      <w:r w:rsidR="005055CE" w:rsidRPr="00EA4342">
        <w:rPr>
          <w:rFonts w:cs="Times New Roman"/>
        </w:rPr>
        <w:t xml:space="preserve">Other </w:t>
      </w:r>
      <w:r w:rsidR="00152B49" w:rsidRPr="00EA4342">
        <w:rPr>
          <w:rFonts w:cs="Times New Roman"/>
        </w:rPr>
        <w:t>US</w:t>
      </w:r>
      <w:r w:rsidR="005055CE" w:rsidRPr="00EA4342">
        <w:rPr>
          <w:rFonts w:cs="Times New Roman"/>
        </w:rPr>
        <w:t xml:space="preserve"> hardcore punk groups employing overt </w:t>
      </w:r>
      <w:r w:rsidR="00DB25CB" w:rsidRPr="00EA4342">
        <w:rPr>
          <w:rFonts w:cs="Times New Roman"/>
        </w:rPr>
        <w:t xml:space="preserve">forms of </w:t>
      </w:r>
      <w:r w:rsidR="00C76873" w:rsidRPr="00EA4342">
        <w:rPr>
          <w:rFonts w:cs="Times New Roman"/>
        </w:rPr>
        <w:t>comedy</w:t>
      </w:r>
      <w:r w:rsidR="003154F4" w:rsidRPr="00EA4342">
        <w:rPr>
          <w:rFonts w:cs="Times New Roman"/>
        </w:rPr>
        <w:t xml:space="preserve"> included Fear—</w:t>
      </w:r>
      <w:r w:rsidR="005055CE" w:rsidRPr="00EA4342">
        <w:rPr>
          <w:rFonts w:cs="Times New Roman"/>
        </w:rPr>
        <w:t xml:space="preserve">whose 1981 appearance on </w:t>
      </w:r>
      <w:r w:rsidR="005055CE" w:rsidRPr="00EA4342">
        <w:rPr>
          <w:rFonts w:cs="Times New Roman"/>
          <w:i/>
        </w:rPr>
        <w:t>Saturday Night Live</w:t>
      </w:r>
      <w:r w:rsidR="005055CE" w:rsidRPr="00EA4342">
        <w:rPr>
          <w:rFonts w:cs="Times New Roman"/>
        </w:rPr>
        <w:t xml:space="preserve"> as special guests of comedian John Belushi </w:t>
      </w:r>
      <w:r w:rsidR="005055CE" w:rsidRPr="00EA4342">
        <w:rPr>
          <w:rFonts w:eastAsia="Times New Roman" w:cs="Times New Roman"/>
          <w:shd w:val="clear" w:color="auto" w:fill="FFFFFF"/>
        </w:rPr>
        <w:t>resulted in $20,000 damage to the set</w:t>
      </w:r>
      <w:r w:rsidR="003154F4" w:rsidRPr="00EA4342">
        <w:rPr>
          <w:rFonts w:cs="Times New Roman"/>
        </w:rPr>
        <w:t>—</w:t>
      </w:r>
      <w:r w:rsidR="005055CE" w:rsidRPr="00EA4342">
        <w:rPr>
          <w:rFonts w:cs="Times New Roman"/>
        </w:rPr>
        <w:t xml:space="preserve">the Meatmen </w:t>
      </w:r>
      <w:r w:rsidR="005055CE" w:rsidRPr="00EA4342">
        <w:rPr>
          <w:rFonts w:cs="Times New Roman"/>
        </w:rPr>
        <w:lastRenderedPageBreak/>
        <w:t xml:space="preserve">(who released the notorious </w:t>
      </w:r>
      <w:r w:rsidR="005055CE" w:rsidRPr="00EA4342">
        <w:rPr>
          <w:rFonts w:cs="Times New Roman"/>
          <w:i/>
        </w:rPr>
        <w:t>Crippled Children Suck</w:t>
      </w:r>
      <w:r w:rsidR="005055CE" w:rsidRPr="00EA4342">
        <w:rPr>
          <w:rFonts w:cs="Times New Roman"/>
        </w:rPr>
        <w:t xml:space="preserve"> EP in 1982)</w:t>
      </w:r>
      <w:r w:rsidR="003154F4" w:rsidRPr="00EA4342">
        <w:rPr>
          <w:rFonts w:cs="Times New Roman"/>
        </w:rPr>
        <w:t>,</w:t>
      </w:r>
      <w:r w:rsidR="005055CE" w:rsidRPr="00EA4342">
        <w:rPr>
          <w:rFonts w:cs="Times New Roman"/>
        </w:rPr>
        <w:t xml:space="preserve"> and </w:t>
      </w:r>
      <w:r w:rsidR="00DB25CB" w:rsidRPr="00EA4342">
        <w:rPr>
          <w:rFonts w:cs="Times New Roman"/>
        </w:rPr>
        <w:t xml:space="preserve">the </w:t>
      </w:r>
      <w:r w:rsidR="005055CE" w:rsidRPr="00EA4342">
        <w:rPr>
          <w:rFonts w:cs="Times New Roman"/>
        </w:rPr>
        <w:t xml:space="preserve">Angry Samoans (who masqueraded as the Queer Pills for their </w:t>
      </w:r>
      <w:r w:rsidR="005055CE" w:rsidRPr="00EA4342">
        <w:rPr>
          <w:rFonts w:cs="Times New Roman"/>
          <w:i/>
        </w:rPr>
        <w:t>The Depraved</w:t>
      </w:r>
      <w:r w:rsidR="005055CE" w:rsidRPr="00EA4342">
        <w:rPr>
          <w:rFonts w:cs="Times New Roman"/>
        </w:rPr>
        <w:t xml:space="preserve"> EP in 1981, which included the controversial track “</w:t>
      </w:r>
      <w:r w:rsidR="005055CE" w:rsidRPr="00EA4342">
        <w:rPr>
          <w:rFonts w:eastAsia="Times New Roman" w:cs="Times New Roman"/>
          <w:shd w:val="clear" w:color="auto" w:fill="FFFFFF"/>
        </w:rPr>
        <w:t xml:space="preserve">They Saved Hitler's Cock”). </w:t>
      </w:r>
      <w:r w:rsidR="005055CE" w:rsidRPr="00EA4342">
        <w:rPr>
          <w:rFonts w:eastAsia="Times New Roman" w:cs="Times New Roman"/>
        </w:rPr>
        <w:t xml:space="preserve">The US West Coast has become something of a center for the evolution of comic punk performers, from </w:t>
      </w:r>
      <w:r w:rsidR="00195330" w:rsidRPr="00EA4342">
        <w:rPr>
          <w:rFonts w:eastAsia="Times New Roman" w:cs="Times New Roman"/>
        </w:rPr>
        <w:t xml:space="preserve">the </w:t>
      </w:r>
      <w:r w:rsidR="00195330" w:rsidRPr="00EA4342">
        <w:rPr>
          <w:rFonts w:cs="Times New Roman"/>
        </w:rPr>
        <w:t>sped-up cartoon parodies of well-known pop songs by the Dickies</w:t>
      </w:r>
      <w:r w:rsidR="00195330" w:rsidRPr="00EA4342">
        <w:rPr>
          <w:rFonts w:eastAsia="Times New Roman" w:cs="Times New Roman"/>
        </w:rPr>
        <w:t xml:space="preserve"> </w:t>
      </w:r>
      <w:r w:rsidR="005055CE" w:rsidRPr="00EA4342">
        <w:rPr>
          <w:rFonts w:eastAsia="Times New Roman" w:cs="Times New Roman"/>
        </w:rPr>
        <w:t>in the 1970s through to NOFX</w:t>
      </w:r>
      <w:r w:rsidR="00EF7BA5" w:rsidRPr="00EA4342">
        <w:rPr>
          <w:rFonts w:eastAsia="Times New Roman" w:cs="Times New Roman"/>
        </w:rPr>
        <w:t xml:space="preserve">, </w:t>
      </w:r>
      <w:r w:rsidR="005055CE" w:rsidRPr="00EA4342">
        <w:rPr>
          <w:rFonts w:eastAsia="Times New Roman" w:cs="Times New Roman"/>
        </w:rPr>
        <w:t>Me First</w:t>
      </w:r>
      <w:r w:rsidR="00EF7BA5" w:rsidRPr="00EA4342">
        <w:rPr>
          <w:rFonts w:eastAsia="Times New Roman" w:cs="Times New Roman"/>
        </w:rPr>
        <w:t>,</w:t>
      </w:r>
      <w:r w:rsidR="005055CE" w:rsidRPr="00EA4342">
        <w:rPr>
          <w:rFonts w:eastAsia="Times New Roman" w:cs="Times New Roman"/>
        </w:rPr>
        <w:t xml:space="preserve"> and the Gimme Gimmes in the 1990s and beyond.</w:t>
      </w:r>
    </w:p>
    <w:p w14:paraId="1E6336AB" w14:textId="161423F8" w:rsidR="00D016D6" w:rsidRPr="00EA4342" w:rsidRDefault="00DB25CB" w:rsidP="00FF2643">
      <w:pPr>
        <w:widowControl w:val="0"/>
        <w:autoSpaceDE w:val="0"/>
        <w:autoSpaceDN w:val="0"/>
        <w:adjustRightInd w:val="0"/>
        <w:spacing w:after="0" w:line="480" w:lineRule="auto"/>
        <w:ind w:firstLine="720"/>
        <w:rPr>
          <w:rFonts w:cs="Times New Roman"/>
        </w:rPr>
      </w:pPr>
      <w:r w:rsidRPr="00EA4342">
        <w:rPr>
          <w:rFonts w:cs="Times New Roman"/>
          <w:lang w:eastAsia="en-US"/>
        </w:rPr>
        <w:t>A</w:t>
      </w:r>
      <w:r w:rsidR="005055CE" w:rsidRPr="00EA4342">
        <w:rPr>
          <w:rFonts w:cs="Times New Roman"/>
          <w:lang w:eastAsia="en-US"/>
        </w:rPr>
        <w:t xml:space="preserve"> strai</w:t>
      </w:r>
      <w:r w:rsidR="00A50276" w:rsidRPr="00EA4342">
        <w:rPr>
          <w:rFonts w:cs="Times New Roman"/>
          <w:lang w:eastAsia="en-US"/>
        </w:rPr>
        <w:t xml:space="preserve">n of comedy-based </w:t>
      </w:r>
      <w:r w:rsidR="005055CE" w:rsidRPr="00EA4342">
        <w:rPr>
          <w:rFonts w:cs="Times New Roman"/>
          <w:lang w:eastAsia="en-US"/>
        </w:rPr>
        <w:t xml:space="preserve">punk became </w:t>
      </w:r>
      <w:r w:rsidR="00285A85" w:rsidRPr="00EA4342">
        <w:rPr>
          <w:rFonts w:cs="Times New Roman"/>
          <w:lang w:eastAsia="en-US"/>
        </w:rPr>
        <w:t>further</w:t>
      </w:r>
      <w:r w:rsidR="005055CE" w:rsidRPr="00EA4342">
        <w:rPr>
          <w:rFonts w:cs="Times New Roman"/>
          <w:lang w:eastAsia="en-US"/>
        </w:rPr>
        <w:t xml:space="preserve"> embedded through the late 1970s, and new groups formed to</w:t>
      </w:r>
      <w:r w:rsidR="005B52E9" w:rsidRPr="00EA4342">
        <w:rPr>
          <w:rFonts w:cs="Times New Roman"/>
          <w:lang w:eastAsia="en-US"/>
        </w:rPr>
        <w:t xml:space="preserve"> fit within the evolving genre—</w:t>
      </w:r>
      <w:r w:rsidR="00F44F76" w:rsidRPr="00EA4342">
        <w:rPr>
          <w:rFonts w:cs="Times New Roman"/>
          <w:lang w:eastAsia="en-US"/>
        </w:rPr>
        <w:t>i</w:t>
      </w:r>
      <w:r w:rsidR="005055CE" w:rsidRPr="00EA4342">
        <w:rPr>
          <w:rFonts w:cs="Times New Roman"/>
          <w:lang w:eastAsia="en-US"/>
        </w:rPr>
        <w:t>n the US, NOFX and the Queers, and in the UK the Toy Dolls, Splodgenessabounds</w:t>
      </w:r>
      <w:r w:rsidR="005B52E9" w:rsidRPr="00EA4342">
        <w:rPr>
          <w:rFonts w:cs="Times New Roman"/>
          <w:lang w:eastAsia="en-US"/>
        </w:rPr>
        <w:t>,</w:t>
      </w:r>
      <w:r w:rsidR="008639E2" w:rsidRPr="00EA4342">
        <w:rPr>
          <w:rFonts w:cs="Times New Roman"/>
          <w:lang w:eastAsia="en-US"/>
        </w:rPr>
        <w:t xml:space="preserve"> </w:t>
      </w:r>
      <w:r w:rsidR="005055CE" w:rsidRPr="00EA4342">
        <w:rPr>
          <w:rFonts w:cs="Times New Roman"/>
          <w:lang w:eastAsia="en-US"/>
        </w:rPr>
        <w:t xml:space="preserve">and the </w:t>
      </w:r>
      <w:r w:rsidR="008D091A" w:rsidRPr="00EA4342">
        <w:rPr>
          <w:rFonts w:cs="Times New Roman"/>
          <w:lang w:eastAsia="en-US"/>
        </w:rPr>
        <w:t>Macc Lads</w:t>
      </w:r>
      <w:r w:rsidR="00F01CC0" w:rsidRPr="00EA4342">
        <w:rPr>
          <w:rFonts w:cs="Times New Roman"/>
          <w:lang w:eastAsia="en-US"/>
        </w:rPr>
        <w:t xml:space="preserve">, among many others. </w:t>
      </w:r>
      <w:r w:rsidR="00A1395C" w:rsidRPr="00EA4342">
        <w:rPr>
          <w:rFonts w:cs="Times New Roman"/>
          <w:lang w:eastAsia="en-US"/>
        </w:rPr>
        <w:t>The Toy Dolls and Splodgenessabounds both achieved UK chart hits in the early 1980s</w:t>
      </w:r>
      <w:r w:rsidR="00A1395C" w:rsidRPr="00EA4342">
        <w:rPr>
          <w:rFonts w:cs="Times New Roman"/>
        </w:rPr>
        <w:t>—the former with a punked-up cover of nursery rhyme “Nellie The Elephant” and the latter with their own composition, “Two Pints Of Lager &amp; A Packet O</w:t>
      </w:r>
      <w:r w:rsidR="00501A90" w:rsidRPr="00EA4342">
        <w:rPr>
          <w:rFonts w:cs="Times New Roman"/>
        </w:rPr>
        <w:t>f Crisps</w:t>
      </w:r>
      <w:r w:rsidR="00A1395C" w:rsidRPr="00EA4342">
        <w:rPr>
          <w:rFonts w:cs="Times New Roman"/>
        </w:rPr>
        <w:t xml:space="preserve"> </w:t>
      </w:r>
      <w:r w:rsidR="00A1395C" w:rsidRPr="00EA4342">
        <w:rPr>
          <w:rFonts w:cs="Times New Roman"/>
          <w:i/>
        </w:rPr>
        <w:t>Please</w:t>
      </w:r>
      <w:r w:rsidR="00A1395C" w:rsidRPr="00EA4342">
        <w:rPr>
          <w:rFonts w:cs="Times New Roman"/>
        </w:rPr>
        <w:t xml:space="preserve">.” </w:t>
      </w:r>
      <w:r w:rsidR="00F01CC0" w:rsidRPr="00EA4342">
        <w:rPr>
          <w:rFonts w:cs="Times New Roman"/>
          <w:lang w:eastAsia="en-US"/>
        </w:rPr>
        <w:t>A</w:t>
      </w:r>
      <w:r w:rsidR="005055CE" w:rsidRPr="00EA4342">
        <w:rPr>
          <w:rFonts w:cs="Times New Roman"/>
          <w:lang w:eastAsia="en-US"/>
        </w:rPr>
        <w:t xml:space="preserve">s a more overtly political strain of hardcore punk began to emerge in the early 1980s, </w:t>
      </w:r>
      <w:r w:rsidR="00F01CC0" w:rsidRPr="00EA4342">
        <w:rPr>
          <w:rFonts w:cs="Times New Roman"/>
          <w:lang w:eastAsia="en-US"/>
        </w:rPr>
        <w:t>a divide began to develop between punk generations</w:t>
      </w:r>
      <w:r w:rsidR="00F01CC0" w:rsidRPr="00EA4342">
        <w:rPr>
          <w:rFonts w:cs="Times New Roman"/>
        </w:rPr>
        <w:t>, and many punk performers began to position themselves as carriers of political truth and justice. This was not well received by some longer-standing participants, as Gareth Holder, formerly of UK independent punk band the Shapes, reflects</w:t>
      </w:r>
      <w:r w:rsidR="00D016D6" w:rsidRPr="00EA4342">
        <w:rPr>
          <w:rFonts w:cs="Times New Roman"/>
        </w:rPr>
        <w:t>:</w:t>
      </w:r>
    </w:p>
    <w:p w14:paraId="4D67ACC8" w14:textId="062123E5" w:rsidR="00F01CC0" w:rsidRPr="00EA4342" w:rsidRDefault="00F01CC0" w:rsidP="00FF2643">
      <w:pPr>
        <w:widowControl w:val="0"/>
        <w:autoSpaceDE w:val="0"/>
        <w:autoSpaceDN w:val="0"/>
        <w:adjustRightInd w:val="0"/>
        <w:spacing w:after="0" w:line="480" w:lineRule="auto"/>
        <w:ind w:left="720" w:right="720"/>
        <w:rPr>
          <w:rFonts w:cs="Times New Roman"/>
          <w:lang w:eastAsia="en-US"/>
        </w:rPr>
      </w:pPr>
      <w:r w:rsidRPr="00EA4342">
        <w:rPr>
          <w:rFonts w:cs="Times New Roman"/>
        </w:rPr>
        <w:t>[…]</w:t>
      </w:r>
      <w:r w:rsidRPr="00EA4342">
        <w:rPr>
          <w:rFonts w:cs="Times New Roman"/>
          <w:lang w:eastAsia="en-US"/>
        </w:rPr>
        <w:t xml:space="preserve"> when did punk really start to come off the rails? In my opinion, it was day it lost the capacity for humor, and the ability to laugh at itself</w:t>
      </w:r>
      <w:r w:rsidR="00305C01" w:rsidRPr="00EA4342">
        <w:rPr>
          <w:rFonts w:cs="Times New Roman"/>
          <w:lang w:eastAsia="en-US"/>
        </w:rPr>
        <w:t>…</w:t>
      </w:r>
      <w:r w:rsidRPr="00EA4342">
        <w:rPr>
          <w:rFonts w:cs="Times New Roman"/>
          <w:lang w:eastAsia="en-US"/>
        </w:rPr>
        <w:t xml:space="preserve"> Subtlety left, and nobody was really listening to anything anyone else had to say, which in its way is the ultimate irony of an art form that existed initially to do the very opposite.</w:t>
      </w:r>
      <w:r w:rsidR="00DF2A5C" w:rsidRPr="00EA4342">
        <w:rPr>
          <w:rFonts w:cs="Times New Roman"/>
          <w:lang w:eastAsia="en-US"/>
        </w:rPr>
        <w:t xml:space="preserve"> (Holder)</w:t>
      </w:r>
    </w:p>
    <w:p w14:paraId="3FFD4BED" w14:textId="77777777" w:rsidR="009F5907" w:rsidRPr="00EA4342" w:rsidRDefault="009F5907" w:rsidP="00FF2643">
      <w:pPr>
        <w:widowControl w:val="0"/>
        <w:autoSpaceDE w:val="0"/>
        <w:autoSpaceDN w:val="0"/>
        <w:adjustRightInd w:val="0"/>
        <w:spacing w:after="0" w:line="480" w:lineRule="auto"/>
        <w:rPr>
          <w:rFonts w:cs="Times New Roman"/>
          <w:lang w:eastAsia="en-US"/>
        </w:rPr>
      </w:pPr>
    </w:p>
    <w:p w14:paraId="2E203D52" w14:textId="6B651790" w:rsidR="00D135EE" w:rsidRPr="00EA4342" w:rsidRDefault="00F01CC0" w:rsidP="00FF2643">
      <w:pPr>
        <w:widowControl w:val="0"/>
        <w:autoSpaceDE w:val="0"/>
        <w:autoSpaceDN w:val="0"/>
        <w:adjustRightInd w:val="0"/>
        <w:spacing w:after="0" w:line="480" w:lineRule="auto"/>
        <w:rPr>
          <w:rFonts w:cs="Times New Roman"/>
          <w:lang w:eastAsia="en-US"/>
        </w:rPr>
      </w:pPr>
      <w:r w:rsidRPr="00EA4342">
        <w:rPr>
          <w:rFonts w:cs="Times New Roman"/>
          <w:lang w:eastAsia="en-US"/>
        </w:rPr>
        <w:t>However, while</w:t>
      </w:r>
      <w:r w:rsidR="008D091A" w:rsidRPr="00EA4342">
        <w:rPr>
          <w:rFonts w:cs="Times New Roman"/>
          <w:lang w:eastAsia="en-US"/>
        </w:rPr>
        <w:t xml:space="preserve"> a </w:t>
      </w:r>
      <w:r w:rsidRPr="00EA4342">
        <w:rPr>
          <w:rFonts w:cs="Times New Roman"/>
          <w:lang w:eastAsia="en-US"/>
        </w:rPr>
        <w:t>shift away from a</w:t>
      </w:r>
      <w:r w:rsidR="008D091A" w:rsidRPr="00EA4342">
        <w:rPr>
          <w:rFonts w:cs="Times New Roman"/>
          <w:lang w:eastAsia="en-US"/>
        </w:rPr>
        <w:t xml:space="preserve"> model of punk as entertainment </w:t>
      </w:r>
      <w:r w:rsidRPr="00EA4342">
        <w:rPr>
          <w:rFonts w:cs="Times New Roman"/>
          <w:lang w:eastAsia="en-US"/>
        </w:rPr>
        <w:t>toward more ideological objectives was regretted by some participants, others</w:t>
      </w:r>
      <w:r w:rsidR="005055CE" w:rsidRPr="00EA4342">
        <w:rPr>
          <w:rFonts w:cs="Times New Roman"/>
          <w:lang w:eastAsia="en-US"/>
        </w:rPr>
        <w:t xml:space="preserve"> saw its </w:t>
      </w:r>
      <w:r w:rsidR="00B13035" w:rsidRPr="00EA4342">
        <w:rPr>
          <w:rFonts w:cs="Times New Roman"/>
          <w:lang w:eastAsia="en-US"/>
        </w:rPr>
        <w:t>newly</w:t>
      </w:r>
      <w:r w:rsidR="005055CE" w:rsidRPr="00EA4342">
        <w:rPr>
          <w:rFonts w:cs="Times New Roman"/>
          <w:lang w:eastAsia="en-US"/>
        </w:rPr>
        <w:t xml:space="preserve"> austere, </w:t>
      </w:r>
      <w:r w:rsidR="005055CE" w:rsidRPr="00EA4342">
        <w:rPr>
          <w:rFonts w:cs="Times New Roman"/>
          <w:lang w:eastAsia="en-US"/>
        </w:rPr>
        <w:lastRenderedPageBreak/>
        <w:t>serious</w:t>
      </w:r>
      <w:r w:rsidR="008F6A67" w:rsidRPr="00EA4342">
        <w:rPr>
          <w:rFonts w:cs="Times New Roman"/>
          <w:lang w:eastAsia="en-US"/>
        </w:rPr>
        <w:t>,</w:t>
      </w:r>
      <w:r w:rsidR="005055CE" w:rsidRPr="00EA4342">
        <w:rPr>
          <w:rFonts w:cs="Times New Roman"/>
          <w:lang w:eastAsia="en-US"/>
        </w:rPr>
        <w:t xml:space="preserve"> and sober self-image as an opportunity for parody. </w:t>
      </w:r>
      <w:r w:rsidR="009B7055" w:rsidRPr="00EA4342">
        <w:rPr>
          <w:rFonts w:cs="Times New Roman"/>
          <w:lang w:eastAsia="en-US"/>
        </w:rPr>
        <w:t xml:space="preserve">Chaotic Dischord </w:t>
      </w:r>
      <w:r w:rsidR="00981C83" w:rsidRPr="00EA4342">
        <w:rPr>
          <w:rFonts w:cs="Times New Roman"/>
          <w:lang w:eastAsia="en-US"/>
        </w:rPr>
        <w:t>formed as an incognito offshoot of high profile local group Vice</w:t>
      </w:r>
      <w:r w:rsidR="003A02C9" w:rsidRPr="00EA4342">
        <w:rPr>
          <w:rFonts w:cs="Times New Roman"/>
          <w:lang w:eastAsia="en-US"/>
        </w:rPr>
        <w:t xml:space="preserve"> Squad in a rather unsubtle but </w:t>
      </w:r>
      <w:r w:rsidR="00981C83" w:rsidRPr="00EA4342">
        <w:rPr>
          <w:rFonts w:cs="Times New Roman"/>
          <w:lang w:eastAsia="en-US"/>
        </w:rPr>
        <w:t>commercially succe</w:t>
      </w:r>
      <w:r w:rsidR="005526B3" w:rsidRPr="00EA4342">
        <w:rPr>
          <w:rFonts w:cs="Times New Roman"/>
          <w:lang w:eastAsia="en-US"/>
        </w:rPr>
        <w:t>ssful parody of the developing thrash</w:t>
      </w:r>
      <w:r w:rsidR="00C45D67" w:rsidRPr="00EA4342">
        <w:rPr>
          <w:rFonts w:cs="Times New Roman"/>
          <w:lang w:eastAsia="en-US"/>
        </w:rPr>
        <w:t xml:space="preserve"> movement. The group’s</w:t>
      </w:r>
      <w:r w:rsidR="00981C83" w:rsidRPr="00EA4342">
        <w:rPr>
          <w:rFonts w:cs="Times New Roman"/>
          <w:lang w:eastAsia="en-US"/>
        </w:rPr>
        <w:t xml:space="preserve"> record releases were </w:t>
      </w:r>
      <w:r w:rsidR="009F5907" w:rsidRPr="00EA4342">
        <w:rPr>
          <w:rFonts w:cs="Times New Roman"/>
          <w:lang w:eastAsia="en-US"/>
        </w:rPr>
        <w:t>deliberately</w:t>
      </w:r>
      <w:r w:rsidR="005526B3" w:rsidRPr="00EA4342">
        <w:rPr>
          <w:rFonts w:cs="Times New Roman"/>
          <w:lang w:eastAsia="en-US"/>
        </w:rPr>
        <w:t xml:space="preserve"> juvenile and shocking</w:t>
      </w:r>
      <w:r w:rsidR="00981C83" w:rsidRPr="00EA4342">
        <w:rPr>
          <w:rFonts w:cs="Times New Roman"/>
          <w:lang w:eastAsia="en-US"/>
        </w:rPr>
        <w:t xml:space="preserve">, including the debut album </w:t>
      </w:r>
      <w:r w:rsidR="00981C83" w:rsidRPr="00EA4342">
        <w:rPr>
          <w:rFonts w:cs="Times New Roman"/>
          <w:i/>
          <w:lang w:eastAsia="en-US"/>
        </w:rPr>
        <w:t>Fuck</w:t>
      </w:r>
      <w:r w:rsidR="00F022EA" w:rsidRPr="00EA4342">
        <w:rPr>
          <w:rFonts w:cs="Times New Roman"/>
          <w:i/>
          <w:lang w:eastAsia="en-US"/>
        </w:rPr>
        <w:t xml:space="preserve"> Religion, Fuck Politics, Fuck t</w:t>
      </w:r>
      <w:r w:rsidR="00981C83" w:rsidRPr="00EA4342">
        <w:rPr>
          <w:rFonts w:cs="Times New Roman"/>
          <w:i/>
          <w:lang w:eastAsia="en-US"/>
        </w:rPr>
        <w:t>he Lot of You!</w:t>
      </w:r>
      <w:r w:rsidR="00981C83" w:rsidRPr="00EA4342">
        <w:rPr>
          <w:rFonts w:cs="Times New Roman"/>
          <w:lang w:eastAsia="en-US"/>
        </w:rPr>
        <w:t xml:space="preserve"> (1983), and despite (or possibly because of) their obviously over-the-top and tongue-in-cheek offensiveness</w:t>
      </w:r>
      <w:r w:rsidR="008F6A67" w:rsidRPr="00EA4342">
        <w:rPr>
          <w:rFonts w:cs="Times New Roman"/>
          <w:lang w:eastAsia="en-US"/>
        </w:rPr>
        <w:t>,</w:t>
      </w:r>
      <w:r w:rsidR="00981C83" w:rsidRPr="00EA4342">
        <w:rPr>
          <w:rFonts w:cs="Times New Roman"/>
          <w:lang w:eastAsia="en-US"/>
        </w:rPr>
        <w:t xml:space="preserve"> they went on to be successful in the independent record charts. </w:t>
      </w:r>
      <w:r w:rsidR="00C45D67" w:rsidRPr="00EA4342">
        <w:rPr>
          <w:rFonts w:cs="Times New Roman"/>
          <w:lang w:eastAsia="en-US"/>
        </w:rPr>
        <w:t xml:space="preserve">At times, however, Chaotic Dischord could be sharply </w:t>
      </w:r>
      <w:r w:rsidR="00F11ED3" w:rsidRPr="00EA4342">
        <w:rPr>
          <w:rFonts w:cs="Times New Roman"/>
          <w:lang w:eastAsia="en-US"/>
        </w:rPr>
        <w:t>satirical</w:t>
      </w:r>
      <w:r w:rsidR="00C45D67" w:rsidRPr="00EA4342">
        <w:rPr>
          <w:rFonts w:cs="Times New Roman"/>
          <w:lang w:eastAsia="en-US"/>
        </w:rPr>
        <w:t xml:space="preserve"> without resorting to blunt offence—their 1984 track “Anarchy in Woolworths” brilliantly </w:t>
      </w:r>
      <w:r w:rsidR="00F11ED3" w:rsidRPr="00EA4342">
        <w:rPr>
          <w:rFonts w:cs="Times New Roman"/>
          <w:lang w:eastAsia="en-US"/>
        </w:rPr>
        <w:t>pillories</w:t>
      </w:r>
      <w:r w:rsidR="00C45D67" w:rsidRPr="00EA4342">
        <w:rPr>
          <w:rFonts w:cs="Times New Roman"/>
          <w:lang w:eastAsia="en-US"/>
        </w:rPr>
        <w:t xml:space="preserve"> the absurdity of </w:t>
      </w:r>
      <w:r w:rsidR="00F11ED3" w:rsidRPr="00EA4342">
        <w:rPr>
          <w:rFonts w:cs="Times New Roman"/>
          <w:lang w:eastAsia="en-US"/>
        </w:rPr>
        <w:t xml:space="preserve">punk’s political posturing, simply by relocating its po-faced rebellion within a mundane high street chain store. </w:t>
      </w:r>
      <w:r w:rsidR="00F022EA" w:rsidRPr="00EA4342">
        <w:rPr>
          <w:rFonts w:cs="Times New Roman"/>
          <w:lang w:eastAsia="en-US"/>
        </w:rPr>
        <w:t>The Anti-</w:t>
      </w:r>
      <w:r w:rsidR="00397B61" w:rsidRPr="00EA4342">
        <w:rPr>
          <w:rFonts w:cs="Times New Roman"/>
          <w:lang w:eastAsia="en-US"/>
        </w:rPr>
        <w:t>Nowhere League</w:t>
      </w:r>
      <w:r w:rsidR="009B7055" w:rsidRPr="00EA4342">
        <w:rPr>
          <w:rFonts w:cs="Times New Roman"/>
          <w:lang w:eastAsia="en-US"/>
        </w:rPr>
        <w:t xml:space="preserve"> </w:t>
      </w:r>
      <w:r w:rsidR="00397B61" w:rsidRPr="00EA4342">
        <w:rPr>
          <w:rFonts w:cs="Times New Roman"/>
          <w:lang w:eastAsia="en-US"/>
        </w:rPr>
        <w:t>gain</w:t>
      </w:r>
      <w:r w:rsidR="00F11ED3" w:rsidRPr="00EA4342">
        <w:rPr>
          <w:rFonts w:cs="Times New Roman"/>
          <w:lang w:eastAsia="en-US"/>
        </w:rPr>
        <w:t>ed</w:t>
      </w:r>
      <w:r w:rsidR="00397B61" w:rsidRPr="00EA4342">
        <w:rPr>
          <w:rFonts w:cs="Times New Roman"/>
          <w:lang w:eastAsia="en-US"/>
        </w:rPr>
        <w:t xml:space="preserve"> a degree of notoriety when their debut single, “Streets of London” (1981) was seized by police under the Obscene Publications Act </w:t>
      </w:r>
      <w:r w:rsidR="00B13035" w:rsidRPr="00EA4342">
        <w:rPr>
          <w:rFonts w:cs="Times New Roman"/>
          <w:lang w:eastAsia="en-US"/>
        </w:rPr>
        <w:t>due</w:t>
      </w:r>
      <w:r w:rsidR="00397B61" w:rsidRPr="00EA4342">
        <w:rPr>
          <w:rFonts w:cs="Times New Roman"/>
          <w:lang w:eastAsia="en-US"/>
        </w:rPr>
        <w:t xml:space="preserve"> to the offensive lyrics on the flipside, “So What</w:t>
      </w:r>
      <w:r w:rsidR="00DA0333" w:rsidRPr="00EA4342">
        <w:rPr>
          <w:rFonts w:cs="Times New Roman"/>
          <w:lang w:eastAsia="en-US"/>
        </w:rPr>
        <w:t>.”</w:t>
      </w:r>
      <w:r w:rsidR="00397B61" w:rsidRPr="00EA4342">
        <w:rPr>
          <w:rFonts w:cs="Times New Roman"/>
          <w:lang w:eastAsia="en-US"/>
        </w:rPr>
        <w:t xml:space="preserve"> The band’s debut album, </w:t>
      </w:r>
      <w:r w:rsidR="00F022EA" w:rsidRPr="00EA4342">
        <w:rPr>
          <w:rFonts w:cs="Times New Roman"/>
          <w:i/>
          <w:lang w:eastAsia="en-US"/>
        </w:rPr>
        <w:t>We Are t</w:t>
      </w:r>
      <w:r w:rsidR="00397B61" w:rsidRPr="00EA4342">
        <w:rPr>
          <w:rFonts w:cs="Times New Roman"/>
          <w:i/>
          <w:lang w:eastAsia="en-US"/>
        </w:rPr>
        <w:t>he League</w:t>
      </w:r>
      <w:r w:rsidR="00397B61" w:rsidRPr="00EA4342">
        <w:rPr>
          <w:rFonts w:cs="Times New Roman"/>
          <w:lang w:eastAsia="en-US"/>
        </w:rPr>
        <w:t xml:space="preserve"> (1982)</w:t>
      </w:r>
      <w:r w:rsidR="001A6468" w:rsidRPr="00EA4342">
        <w:rPr>
          <w:rFonts w:cs="Times New Roman"/>
          <w:lang w:eastAsia="en-US"/>
        </w:rPr>
        <w:t>,</w:t>
      </w:r>
      <w:r w:rsidR="00397B61" w:rsidRPr="00EA4342">
        <w:rPr>
          <w:rFonts w:cs="Times New Roman"/>
          <w:lang w:eastAsia="en-US"/>
        </w:rPr>
        <w:t xml:space="preserve"> also saw their record label facing obscenity charg</w:t>
      </w:r>
      <w:r w:rsidR="001A6468" w:rsidRPr="00EA4342">
        <w:rPr>
          <w:rFonts w:cs="Times New Roman"/>
          <w:lang w:eastAsia="en-US"/>
        </w:rPr>
        <w:t>es</w:t>
      </w:r>
      <w:r w:rsidR="009B7055" w:rsidRPr="00EA4342">
        <w:rPr>
          <w:rFonts w:cs="Times New Roman"/>
          <w:lang w:eastAsia="en-US"/>
        </w:rPr>
        <w:t>,</w:t>
      </w:r>
      <w:r w:rsidR="001A6468" w:rsidRPr="00EA4342">
        <w:rPr>
          <w:rFonts w:cs="Times New Roman"/>
          <w:lang w:eastAsia="en-US"/>
        </w:rPr>
        <w:t xml:space="preserve"> </w:t>
      </w:r>
      <w:r w:rsidR="009B7055" w:rsidRPr="00EA4342">
        <w:rPr>
          <w:rFonts w:cs="Times New Roman"/>
          <w:lang w:eastAsia="en-US"/>
        </w:rPr>
        <w:t>and</w:t>
      </w:r>
      <w:r w:rsidR="001A6468" w:rsidRPr="00EA4342">
        <w:rPr>
          <w:rFonts w:cs="Times New Roman"/>
          <w:lang w:eastAsia="en-US"/>
        </w:rPr>
        <w:t xml:space="preserve"> </w:t>
      </w:r>
      <w:r w:rsidR="00F022EA" w:rsidRPr="00EA4342">
        <w:rPr>
          <w:rFonts w:cs="Times New Roman"/>
          <w:lang w:eastAsia="en-US"/>
        </w:rPr>
        <w:t>was quickly withdrawn</w:t>
      </w:r>
      <w:r w:rsidR="00397B61" w:rsidRPr="00EA4342">
        <w:rPr>
          <w:rFonts w:cs="Times New Roman"/>
          <w:lang w:eastAsia="en-US"/>
        </w:rPr>
        <w:t>. However, with their reputation and subsequent</w:t>
      </w:r>
      <w:r w:rsidR="005526B3" w:rsidRPr="00EA4342">
        <w:rPr>
          <w:rFonts w:cs="Times New Roman"/>
          <w:lang w:eastAsia="en-US"/>
        </w:rPr>
        <w:t xml:space="preserve"> bad boy </w:t>
      </w:r>
      <w:r w:rsidR="00397B61" w:rsidRPr="00EA4342">
        <w:rPr>
          <w:rFonts w:cs="Times New Roman"/>
          <w:lang w:eastAsia="en-US"/>
        </w:rPr>
        <w:t>notoriety, the self-effacing wit of the band</w:t>
      </w:r>
      <w:r w:rsidR="001A6468" w:rsidRPr="00EA4342">
        <w:rPr>
          <w:rFonts w:cs="Times New Roman"/>
          <w:lang w:eastAsia="en-US"/>
        </w:rPr>
        <w:t>’</w:t>
      </w:r>
      <w:r w:rsidR="00397B61" w:rsidRPr="00EA4342">
        <w:rPr>
          <w:rFonts w:cs="Times New Roman"/>
          <w:lang w:eastAsia="en-US"/>
        </w:rPr>
        <w:t xml:space="preserve">s lyrics was sometimes overlooked, </w:t>
      </w:r>
      <w:r w:rsidR="00B13035" w:rsidRPr="00EA4342">
        <w:rPr>
          <w:rFonts w:cs="Times New Roman"/>
          <w:lang w:eastAsia="en-US"/>
        </w:rPr>
        <w:t>as</w:t>
      </w:r>
      <w:r w:rsidR="00397B61" w:rsidRPr="00EA4342">
        <w:rPr>
          <w:rFonts w:cs="Times New Roman"/>
          <w:lang w:eastAsia="en-US"/>
        </w:rPr>
        <w:t xml:space="preserve"> on the </w:t>
      </w:r>
      <w:r w:rsidR="005526B3" w:rsidRPr="00EA4342">
        <w:rPr>
          <w:rFonts w:cs="Times New Roman"/>
          <w:lang w:eastAsia="en-US"/>
        </w:rPr>
        <w:t xml:space="preserve">album </w:t>
      </w:r>
      <w:r w:rsidR="001A6468" w:rsidRPr="00EA4342">
        <w:rPr>
          <w:rFonts w:cs="Times New Roman"/>
          <w:lang w:eastAsia="en-US"/>
        </w:rPr>
        <w:t>title track, “We Are t</w:t>
      </w:r>
      <w:r w:rsidR="00397B61" w:rsidRPr="00EA4342">
        <w:rPr>
          <w:rFonts w:cs="Times New Roman"/>
          <w:lang w:eastAsia="en-US"/>
        </w:rPr>
        <w:t>he League”:</w:t>
      </w:r>
      <w:r w:rsidR="001A6468" w:rsidRPr="00EA4342">
        <w:rPr>
          <w:rFonts w:cs="Times New Roman"/>
        </w:rPr>
        <w:t xml:space="preserve"> “</w:t>
      </w:r>
      <w:r w:rsidR="00397B61" w:rsidRPr="00EA4342">
        <w:rPr>
          <w:rFonts w:cs="Times New Roman"/>
          <w:lang w:eastAsia="en-US"/>
        </w:rPr>
        <w:t>We are the League and we are shit</w:t>
      </w:r>
      <w:r w:rsidR="001A6468" w:rsidRPr="00EA4342">
        <w:rPr>
          <w:rFonts w:cs="Times New Roman"/>
          <w:lang w:eastAsia="en-US"/>
        </w:rPr>
        <w:t xml:space="preserve"> / </w:t>
      </w:r>
      <w:r w:rsidR="00397B61" w:rsidRPr="00EA4342">
        <w:rPr>
          <w:rFonts w:cs="Times New Roman"/>
          <w:lang w:eastAsia="en-US"/>
        </w:rPr>
        <w:t>But we’re up here and we’re doing it</w:t>
      </w:r>
      <w:r w:rsidR="001A6468" w:rsidRPr="00EA4342">
        <w:rPr>
          <w:rFonts w:cs="Times New Roman"/>
          <w:lang w:eastAsia="en-US"/>
        </w:rPr>
        <w:t xml:space="preserve"> / </w:t>
      </w:r>
      <w:r w:rsidR="00397B61" w:rsidRPr="00EA4342">
        <w:rPr>
          <w:rFonts w:cs="Times New Roman"/>
          <w:lang w:eastAsia="en-US"/>
        </w:rPr>
        <w:t>So don’t you criticize the things we do</w:t>
      </w:r>
      <w:r w:rsidR="001A6468" w:rsidRPr="00EA4342">
        <w:rPr>
          <w:rFonts w:cs="Times New Roman"/>
        </w:rPr>
        <w:t xml:space="preserve"> / </w:t>
      </w:r>
      <w:r w:rsidR="00397B61" w:rsidRPr="00EA4342">
        <w:rPr>
          <w:rFonts w:cs="Times New Roman"/>
          <w:lang w:eastAsia="en-US"/>
        </w:rPr>
        <w:t>‘Cos no fucker pays to go and see you</w:t>
      </w:r>
      <w:r w:rsidR="001A6468" w:rsidRPr="00EA4342">
        <w:rPr>
          <w:rFonts w:cs="Times New Roman"/>
          <w:lang w:eastAsia="en-US"/>
        </w:rPr>
        <w:t>.”</w:t>
      </w:r>
    </w:p>
    <w:p w14:paraId="406AC3D6" w14:textId="77777777" w:rsidR="00305C01" w:rsidRPr="00EA4342" w:rsidRDefault="00305C01" w:rsidP="00FF2643">
      <w:pPr>
        <w:spacing w:after="0" w:line="480" w:lineRule="auto"/>
        <w:rPr>
          <w:rFonts w:eastAsia="Times New Roman" w:cs="Times New Roman"/>
          <w:b/>
          <w:shd w:val="clear" w:color="auto" w:fill="FFFFFF"/>
          <w:lang w:eastAsia="en-US"/>
        </w:rPr>
      </w:pPr>
    </w:p>
    <w:p w14:paraId="25DD394C" w14:textId="77777777" w:rsidR="00D135EE" w:rsidRPr="00EA4342" w:rsidRDefault="00D135EE" w:rsidP="00FF2643">
      <w:pPr>
        <w:spacing w:after="0" w:line="480" w:lineRule="auto"/>
        <w:rPr>
          <w:rFonts w:cs="Times New Roman"/>
          <w:b/>
        </w:rPr>
      </w:pPr>
      <w:r w:rsidRPr="00EA4342">
        <w:rPr>
          <w:rFonts w:eastAsia="Times New Roman" w:cs="Times New Roman"/>
          <w:b/>
          <w:shd w:val="clear" w:color="auto" w:fill="FFFFFF"/>
          <w:lang w:eastAsia="en-US"/>
        </w:rPr>
        <w:t>Punk Humor as Strategy and Practice</w:t>
      </w:r>
    </w:p>
    <w:p w14:paraId="42ED60F6" w14:textId="5087BC4F" w:rsidR="003C7101" w:rsidRPr="00EA4342" w:rsidRDefault="00D135EE" w:rsidP="00FF2643">
      <w:pPr>
        <w:widowControl w:val="0"/>
        <w:autoSpaceDE w:val="0"/>
        <w:autoSpaceDN w:val="0"/>
        <w:adjustRightInd w:val="0"/>
        <w:spacing w:after="0" w:line="480" w:lineRule="auto"/>
        <w:rPr>
          <w:rFonts w:cs="Times New Roman"/>
          <w:lang w:eastAsia="en-US"/>
        </w:rPr>
      </w:pPr>
      <w:r w:rsidRPr="00EA4342">
        <w:rPr>
          <w:rFonts w:cs="Times New Roman"/>
        </w:rPr>
        <w:t xml:space="preserve">Like most music-based subcultures, punk was, and is, centered on notions of community, identity and authenticity. In fact, those themes are even more prevalent, given the highly critical and reflective nature of punk: from the outset, commentators engaged in a high degree of introspection and reflection on the nature and outlook of the </w:t>
      </w:r>
      <w:r w:rsidRPr="00EA4342">
        <w:rPr>
          <w:rFonts w:cs="Times New Roman"/>
        </w:rPr>
        <w:lastRenderedPageBreak/>
        <w:t xml:space="preserve">subculture, with protracted public debates encompassing everything from correct nomenclature to its </w:t>
      </w:r>
      <w:r w:rsidR="004B2DCC" w:rsidRPr="00EA4342">
        <w:rPr>
          <w:rFonts w:cs="Times New Roman"/>
        </w:rPr>
        <w:t xml:space="preserve">“natural” </w:t>
      </w:r>
      <w:r w:rsidRPr="00EA4342">
        <w:rPr>
          <w:rFonts w:cs="Times New Roman"/>
        </w:rPr>
        <w:t xml:space="preserve">political </w:t>
      </w:r>
      <w:r w:rsidR="00B42E61" w:rsidRPr="00EA4342">
        <w:rPr>
          <w:rFonts w:cs="Times New Roman"/>
        </w:rPr>
        <w:t>direction (Coon; Sabin;</w:t>
      </w:r>
      <w:r w:rsidR="003D1F07" w:rsidRPr="00EA4342">
        <w:rPr>
          <w:rFonts w:cs="Times New Roman"/>
        </w:rPr>
        <w:t xml:space="preserve"> Worley “</w:t>
      </w:r>
      <w:r w:rsidR="00B42E61" w:rsidRPr="00EA4342">
        <w:rPr>
          <w:rFonts w:cs="Times New Roman"/>
        </w:rPr>
        <w:t>Shot</w:t>
      </w:r>
      <w:r w:rsidR="003D1F07" w:rsidRPr="00EA4342">
        <w:rPr>
          <w:rFonts w:cs="Times New Roman"/>
        </w:rPr>
        <w:t>”</w:t>
      </w:r>
      <w:r w:rsidR="00B42E61" w:rsidRPr="00EA4342">
        <w:rPr>
          <w:rFonts w:cs="Times New Roman"/>
        </w:rPr>
        <w:t>;</w:t>
      </w:r>
      <w:r w:rsidR="003D1F07" w:rsidRPr="00EA4342">
        <w:rPr>
          <w:rFonts w:cs="Times New Roman"/>
        </w:rPr>
        <w:t xml:space="preserve"> Worley “No Future”</w:t>
      </w:r>
      <w:r w:rsidRPr="00EA4342">
        <w:rPr>
          <w:rFonts w:cs="Times New Roman"/>
        </w:rPr>
        <w:t xml:space="preserve">). </w:t>
      </w:r>
      <w:r w:rsidR="008245BC" w:rsidRPr="00EA4342">
        <w:rPr>
          <w:rFonts w:cs="Times New Roman"/>
        </w:rPr>
        <w:t xml:space="preserve">The use of </w:t>
      </w:r>
      <w:r w:rsidR="00C16B2D" w:rsidRPr="00EA4342">
        <w:rPr>
          <w:rFonts w:cs="Times New Roman"/>
        </w:rPr>
        <w:t>humor</w:t>
      </w:r>
      <w:r w:rsidR="008245BC" w:rsidRPr="00EA4342">
        <w:rPr>
          <w:rFonts w:cs="Times New Roman"/>
        </w:rPr>
        <w:t xml:space="preserve"> as a bonding strategy, to delineate inclusion and exclusion from a cultural group, is also an important factor. According to </w:t>
      </w:r>
      <w:r w:rsidR="00B22814" w:rsidRPr="00EA4342">
        <w:rPr>
          <w:rFonts w:cs="Times New Roman"/>
        </w:rPr>
        <w:t xml:space="preserve">Mahadev L. </w:t>
      </w:r>
      <w:r w:rsidR="00B42E61" w:rsidRPr="00EA4342">
        <w:rPr>
          <w:rFonts w:cs="Times New Roman"/>
        </w:rPr>
        <w:t>Apte, “</w:t>
      </w:r>
      <w:r w:rsidR="008245BC" w:rsidRPr="00EA4342">
        <w:rPr>
          <w:rFonts w:cs="Times New Roman"/>
        </w:rPr>
        <w:t>joking relationships [can] mark group identity and signal the inclusion or exclusion of a new i</w:t>
      </w:r>
      <w:r w:rsidR="00B42E61" w:rsidRPr="00EA4342">
        <w:rPr>
          <w:rFonts w:cs="Times New Roman"/>
        </w:rPr>
        <w:t>ndividual”</w:t>
      </w:r>
      <w:r w:rsidR="00B22814" w:rsidRPr="00EA4342">
        <w:rPr>
          <w:rFonts w:cs="Times New Roman"/>
        </w:rPr>
        <w:t xml:space="preserve"> (</w:t>
      </w:r>
      <w:r w:rsidR="008245BC" w:rsidRPr="00EA4342">
        <w:rPr>
          <w:rFonts w:cs="Times New Roman"/>
        </w:rPr>
        <w:t>56), and, consequently,</w:t>
      </w:r>
      <w:r w:rsidR="005526B3" w:rsidRPr="00EA4342">
        <w:rPr>
          <w:rFonts w:cs="Times New Roman"/>
        </w:rPr>
        <w:t xml:space="preserve"> they</w:t>
      </w:r>
      <w:r w:rsidR="008245BC" w:rsidRPr="00EA4342">
        <w:rPr>
          <w:rFonts w:cs="Times New Roman"/>
        </w:rPr>
        <w:t xml:space="preserve"> </w:t>
      </w:r>
      <w:r w:rsidR="00B42E61" w:rsidRPr="00EA4342">
        <w:rPr>
          <w:rFonts w:cs="Times New Roman"/>
        </w:rPr>
        <w:t>“</w:t>
      </w:r>
      <w:r w:rsidR="008245BC" w:rsidRPr="00EA4342">
        <w:rPr>
          <w:rFonts w:cs="Times New Roman"/>
        </w:rPr>
        <w:t xml:space="preserve">manifest a consciousness </w:t>
      </w:r>
      <w:r w:rsidR="00B42E61" w:rsidRPr="00EA4342">
        <w:rPr>
          <w:rFonts w:cs="Times New Roman"/>
        </w:rPr>
        <w:t>of group identity or solidarity”</w:t>
      </w:r>
      <w:r w:rsidR="00B22814" w:rsidRPr="00EA4342">
        <w:rPr>
          <w:rFonts w:cs="Times New Roman"/>
        </w:rPr>
        <w:t xml:space="preserve"> (</w:t>
      </w:r>
      <w:r w:rsidR="008245BC" w:rsidRPr="00EA4342">
        <w:rPr>
          <w:rFonts w:cs="Times New Roman"/>
        </w:rPr>
        <w:t xml:space="preserve">66). </w:t>
      </w:r>
      <w:r w:rsidR="00B22814" w:rsidRPr="00EA4342">
        <w:rPr>
          <w:rFonts w:cs="Times New Roman"/>
        </w:rPr>
        <w:t xml:space="preserve">Iain </w:t>
      </w:r>
      <w:r w:rsidR="008245BC" w:rsidRPr="00EA4342">
        <w:rPr>
          <w:rFonts w:cs="Times New Roman"/>
        </w:rPr>
        <w:t xml:space="preserve">Ellis, meanwhile, compares rituals of </w:t>
      </w:r>
      <w:r w:rsidR="00C16B2D" w:rsidRPr="00EA4342">
        <w:rPr>
          <w:rFonts w:cs="Times New Roman"/>
        </w:rPr>
        <w:t>humor</w:t>
      </w:r>
      <w:r w:rsidR="008245BC" w:rsidRPr="00EA4342">
        <w:rPr>
          <w:rFonts w:cs="Times New Roman"/>
        </w:rPr>
        <w:t xml:space="preserve"> </w:t>
      </w:r>
      <w:r w:rsidR="00B42E61" w:rsidRPr="00EA4342">
        <w:rPr>
          <w:rFonts w:cs="Times New Roman"/>
        </w:rPr>
        <w:t>implicit in</w:t>
      </w:r>
      <w:r w:rsidR="005526B3" w:rsidRPr="00EA4342">
        <w:rPr>
          <w:rFonts w:cs="Times New Roman"/>
        </w:rPr>
        <w:t xml:space="preserve"> popular culture </w:t>
      </w:r>
      <w:r w:rsidR="008245BC" w:rsidRPr="00EA4342">
        <w:rPr>
          <w:rFonts w:cs="Times New Roman"/>
        </w:rPr>
        <w:t>in U</w:t>
      </w:r>
      <w:r w:rsidR="001A6468" w:rsidRPr="00EA4342">
        <w:rPr>
          <w:rFonts w:cs="Times New Roman"/>
        </w:rPr>
        <w:t>S southern states prior to the twentieth c</w:t>
      </w:r>
      <w:r w:rsidR="00B42E61" w:rsidRPr="00EA4342">
        <w:rPr>
          <w:rFonts w:cs="Times New Roman"/>
        </w:rPr>
        <w:t xml:space="preserve">entury to </w:t>
      </w:r>
      <w:r w:rsidR="008245BC" w:rsidRPr="00EA4342">
        <w:rPr>
          <w:rFonts w:cs="Times New Roman"/>
        </w:rPr>
        <w:t>English pub r</w:t>
      </w:r>
      <w:r w:rsidR="00B42E61" w:rsidRPr="00EA4342">
        <w:rPr>
          <w:rFonts w:cs="Times New Roman"/>
        </w:rPr>
        <w:t>ock of the mid-</w:t>
      </w:r>
      <w:r w:rsidR="008245BC" w:rsidRPr="00EA4342">
        <w:rPr>
          <w:rFonts w:cs="Times New Roman"/>
        </w:rPr>
        <w:t>1970s</w:t>
      </w:r>
      <w:r w:rsidR="00D35003" w:rsidRPr="00EA4342">
        <w:rPr>
          <w:rFonts w:cs="Times New Roman"/>
        </w:rPr>
        <w:t xml:space="preserve"> (an important precursor to UK punk)</w:t>
      </w:r>
      <w:r w:rsidR="008245BC" w:rsidRPr="00EA4342">
        <w:rPr>
          <w:rFonts w:cs="Times New Roman"/>
        </w:rPr>
        <w:t xml:space="preserve">, noting that </w:t>
      </w:r>
      <w:r w:rsidR="00B42E61" w:rsidRPr="00EA4342">
        <w:rPr>
          <w:rFonts w:cs="Times New Roman"/>
          <w:lang w:eastAsia="en-US"/>
        </w:rPr>
        <w:t>“</w:t>
      </w:r>
      <w:r w:rsidR="008245BC" w:rsidRPr="00EA4342">
        <w:rPr>
          <w:rFonts w:cs="Times New Roman"/>
          <w:lang w:eastAsia="en-US"/>
        </w:rPr>
        <w:t>both employ a vernacular and accented humor that serves to bind their respective working-class communities;</w:t>
      </w:r>
      <w:r w:rsidR="00B42E61" w:rsidRPr="00EA4342">
        <w:rPr>
          <w:rFonts w:cs="Times New Roman"/>
          <w:lang w:eastAsia="en-US"/>
        </w:rPr>
        <w:t xml:space="preserve"> both use that humor as a defens</w:t>
      </w:r>
      <w:r w:rsidR="008245BC" w:rsidRPr="00EA4342">
        <w:rPr>
          <w:rFonts w:cs="Times New Roman"/>
          <w:lang w:eastAsia="en-US"/>
        </w:rPr>
        <w:t xml:space="preserve">e-offense device that protects their community’s dignity while chastening the phoniness of the ‘outside’ world.” (70). </w:t>
      </w:r>
      <w:r w:rsidR="003C7101" w:rsidRPr="00EA4342">
        <w:rPr>
          <w:rFonts w:cs="Times New Roman"/>
          <w:lang w:eastAsia="en-US"/>
        </w:rPr>
        <w:t>Cliff Goddard’s linguistic analysis of Australian humor, specifically the nature of what he terms “deadpan jocular irony</w:t>
      </w:r>
      <w:r w:rsidR="00B42E61" w:rsidRPr="00EA4342">
        <w:rPr>
          <w:rFonts w:cs="Times New Roman"/>
          <w:lang w:eastAsia="en-US"/>
        </w:rPr>
        <w:t>,</w:t>
      </w:r>
      <w:r w:rsidR="003C7101" w:rsidRPr="00EA4342">
        <w:rPr>
          <w:rFonts w:cs="Times New Roman"/>
          <w:lang w:eastAsia="en-US"/>
        </w:rPr>
        <w:t>” is a</w:t>
      </w:r>
      <w:r w:rsidR="00285A85" w:rsidRPr="00EA4342">
        <w:rPr>
          <w:rFonts w:cs="Times New Roman"/>
          <w:lang w:eastAsia="en-US"/>
        </w:rPr>
        <w:t>nother</w:t>
      </w:r>
      <w:r w:rsidR="003C7101" w:rsidRPr="00EA4342">
        <w:rPr>
          <w:rFonts w:cs="Times New Roman"/>
          <w:lang w:eastAsia="en-US"/>
        </w:rPr>
        <w:t xml:space="preserve"> potentially useful model here, as the rationale appears to reflect certain humor codes </w:t>
      </w:r>
      <w:r w:rsidR="00367FC1" w:rsidRPr="00EA4342">
        <w:rPr>
          <w:rFonts w:cs="Times New Roman"/>
          <w:lang w:eastAsia="en-US"/>
        </w:rPr>
        <w:t xml:space="preserve">prevalent </w:t>
      </w:r>
      <w:r w:rsidR="00B42E61" w:rsidRPr="00EA4342">
        <w:rPr>
          <w:rFonts w:cs="Times New Roman"/>
          <w:lang w:eastAsia="en-US"/>
        </w:rPr>
        <w:t>within the punk subculture—</w:t>
      </w:r>
      <w:r w:rsidR="003C7101" w:rsidRPr="00EA4342">
        <w:rPr>
          <w:rFonts w:cs="Times New Roman"/>
          <w:lang w:eastAsia="en-US"/>
        </w:rPr>
        <w:t>a “humo</w:t>
      </w:r>
      <w:r w:rsidR="004D3E0E" w:rsidRPr="00EA4342">
        <w:rPr>
          <w:rFonts w:cs="Times New Roman"/>
          <w:lang w:eastAsia="en-US"/>
        </w:rPr>
        <w:t>u</w:t>
      </w:r>
      <w:r w:rsidR="003C7101" w:rsidRPr="00EA4342">
        <w:rPr>
          <w:rFonts w:cs="Times New Roman"/>
          <w:lang w:eastAsia="en-US"/>
        </w:rPr>
        <w:t>r practice” that is based on “challenging the addressee</w:t>
      </w:r>
      <w:r w:rsidR="003C7101" w:rsidRPr="00EA4342">
        <w:rPr>
          <w:rFonts w:cs="Times New Roman"/>
          <w:bCs/>
          <w:lang w:eastAsia="en-US"/>
        </w:rPr>
        <w:t>’</w:t>
      </w:r>
      <w:r w:rsidR="003C7101" w:rsidRPr="00EA4342">
        <w:rPr>
          <w:rFonts w:cs="Times New Roman"/>
          <w:lang w:eastAsia="en-US"/>
        </w:rPr>
        <w:t xml:space="preserve">s mental alertness and predicated on assumed </w:t>
      </w:r>
      <w:r w:rsidR="00F361C5" w:rsidRPr="00EA4342">
        <w:rPr>
          <w:rFonts w:cs="Times New Roman"/>
          <w:bCs/>
          <w:lang w:eastAsia="en-US"/>
        </w:rPr>
        <w:t>‘</w:t>
      </w:r>
      <w:r w:rsidR="003C7101" w:rsidRPr="00EA4342">
        <w:rPr>
          <w:rFonts w:cs="Times New Roman"/>
          <w:lang w:eastAsia="en-US"/>
        </w:rPr>
        <w:t>solidarity</w:t>
      </w:r>
      <w:r w:rsidR="00F361C5" w:rsidRPr="00EA4342">
        <w:rPr>
          <w:rFonts w:cs="Times New Roman"/>
          <w:bCs/>
          <w:lang w:eastAsia="en-US"/>
        </w:rPr>
        <w:t>’,</w:t>
      </w:r>
      <w:r w:rsidR="003C7101" w:rsidRPr="00EA4342">
        <w:rPr>
          <w:rFonts w:cs="Times New Roman"/>
          <w:lang w:eastAsia="en-US"/>
        </w:rPr>
        <w:t xml:space="preserve"> i.e. the assumption that the addressee is </w:t>
      </w:r>
      <w:r w:rsidR="003C7101" w:rsidRPr="00EA4342">
        <w:rPr>
          <w:rFonts w:cs="Times New Roman"/>
          <w:bCs/>
          <w:lang w:eastAsia="en-US"/>
        </w:rPr>
        <w:t>‘</w:t>
      </w:r>
      <w:r w:rsidR="003C7101" w:rsidRPr="00EA4342">
        <w:rPr>
          <w:rFonts w:cs="Times New Roman"/>
          <w:lang w:eastAsia="en-US"/>
        </w:rPr>
        <w:t>someone like me</w:t>
      </w:r>
      <w:r w:rsidR="003C7101" w:rsidRPr="00EA4342">
        <w:rPr>
          <w:rFonts w:cs="Times New Roman"/>
          <w:bCs/>
          <w:lang w:eastAsia="en-US"/>
        </w:rPr>
        <w:t>’” (64).</w:t>
      </w:r>
      <w:r w:rsidR="00D35003" w:rsidRPr="00EA4342">
        <w:rPr>
          <w:rFonts w:cs="Times New Roman"/>
          <w:bCs/>
          <w:lang w:eastAsia="en-US"/>
        </w:rPr>
        <w:t xml:space="preserve"> In other words, </w:t>
      </w:r>
      <w:r w:rsidR="00DF3B26" w:rsidRPr="00EA4342">
        <w:rPr>
          <w:rFonts w:cs="Times New Roman"/>
          <w:bCs/>
          <w:lang w:eastAsia="en-US"/>
        </w:rPr>
        <w:t xml:space="preserve">punk employs </w:t>
      </w:r>
      <w:r w:rsidR="00D35003" w:rsidRPr="00EA4342">
        <w:rPr>
          <w:rFonts w:cs="Times New Roman"/>
          <w:bCs/>
          <w:lang w:eastAsia="en-US"/>
        </w:rPr>
        <w:t xml:space="preserve">an internal discourse that relies, in part, on the exchange of friendly insults </w:t>
      </w:r>
      <w:r w:rsidR="00B86EAB" w:rsidRPr="00EA4342">
        <w:rPr>
          <w:rFonts w:cs="Times New Roman"/>
          <w:bCs/>
          <w:lang w:eastAsia="en-US"/>
        </w:rPr>
        <w:t>between individuals as a form of inclusion and acknowledgement.</w:t>
      </w:r>
    </w:p>
    <w:p w14:paraId="6A2123F7" w14:textId="3AB92E54" w:rsidR="005E50D5" w:rsidRPr="00EA4342" w:rsidRDefault="00A50276" w:rsidP="00FF2643">
      <w:pPr>
        <w:widowControl w:val="0"/>
        <w:autoSpaceDE w:val="0"/>
        <w:autoSpaceDN w:val="0"/>
        <w:adjustRightInd w:val="0"/>
        <w:spacing w:after="0" w:line="480" w:lineRule="auto"/>
        <w:ind w:firstLine="720"/>
        <w:rPr>
          <w:rFonts w:cs="Times New Roman"/>
          <w:color w:val="000000"/>
          <w:lang w:eastAsia="en-US"/>
        </w:rPr>
      </w:pPr>
      <w:r w:rsidRPr="00EA4342">
        <w:rPr>
          <w:rFonts w:eastAsia="Times New Roman" w:cs="Times New Roman"/>
          <w:lang w:val="en-GB" w:eastAsia="en-US"/>
        </w:rPr>
        <w:t xml:space="preserve">Nick Holm </w:t>
      </w:r>
      <w:r w:rsidR="00572516" w:rsidRPr="00EA4342">
        <w:rPr>
          <w:rFonts w:eastAsia="Times New Roman" w:cs="Times New Roman"/>
          <w:lang w:val="en-GB" w:eastAsia="en-US"/>
        </w:rPr>
        <w:t>ou</w:t>
      </w:r>
      <w:r w:rsidR="00F361C5" w:rsidRPr="00EA4342">
        <w:rPr>
          <w:rFonts w:eastAsia="Times New Roman" w:cs="Times New Roman"/>
          <w:lang w:val="en-GB" w:eastAsia="en-US"/>
        </w:rPr>
        <w:t>tlines the key theories of humo</w:t>
      </w:r>
      <w:r w:rsidR="00572516" w:rsidRPr="00EA4342">
        <w:rPr>
          <w:rFonts w:eastAsia="Times New Roman" w:cs="Times New Roman"/>
          <w:lang w:val="en-GB" w:eastAsia="en-US"/>
        </w:rPr>
        <w:t>r developed by Freud in relation to transgression, relief</w:t>
      </w:r>
      <w:r w:rsidR="00F361C5" w:rsidRPr="00EA4342">
        <w:rPr>
          <w:rFonts w:eastAsia="Times New Roman" w:cs="Times New Roman"/>
          <w:lang w:val="en-GB" w:eastAsia="en-US"/>
        </w:rPr>
        <w:t>,</w:t>
      </w:r>
      <w:r w:rsidR="00572516" w:rsidRPr="00EA4342">
        <w:rPr>
          <w:rFonts w:eastAsia="Times New Roman" w:cs="Times New Roman"/>
          <w:lang w:val="en-GB" w:eastAsia="en-US"/>
        </w:rPr>
        <w:t xml:space="preserve"> and tendentious methods of joke-telling: </w:t>
      </w:r>
      <w:r w:rsidR="00572516" w:rsidRPr="00EA4342">
        <w:rPr>
          <w:rFonts w:cs="Times New Roman"/>
          <w:color w:val="000000"/>
          <w:lang w:eastAsia="en-US"/>
        </w:rPr>
        <w:t>“…tendentious jokes allow humourists to communicate otherwise unacceptable opinions or ideas, which must normally be repressed, thereby allowing the humourist and their audience to temporarily escape t</w:t>
      </w:r>
      <w:r w:rsidR="00F361C5" w:rsidRPr="00EA4342">
        <w:rPr>
          <w:rFonts w:cs="Times New Roman"/>
          <w:color w:val="000000"/>
          <w:lang w:eastAsia="en-US"/>
        </w:rPr>
        <w:t>heir socially determined bounds</w:t>
      </w:r>
      <w:r w:rsidR="00572516" w:rsidRPr="00EA4342">
        <w:rPr>
          <w:rFonts w:cs="Times New Roman"/>
          <w:color w:val="000000"/>
          <w:lang w:eastAsia="en-US"/>
        </w:rPr>
        <w:t xml:space="preserve">” (112). Holm </w:t>
      </w:r>
      <w:r w:rsidRPr="00EA4342">
        <w:rPr>
          <w:rFonts w:eastAsia="Times New Roman" w:cs="Times New Roman"/>
          <w:lang w:val="en-GB" w:eastAsia="en-US"/>
        </w:rPr>
        <w:t xml:space="preserve">takes these </w:t>
      </w:r>
      <w:r w:rsidRPr="00EA4342">
        <w:rPr>
          <w:rFonts w:eastAsia="Times New Roman" w:cs="Times New Roman"/>
          <w:lang w:val="en-GB" w:eastAsia="en-US"/>
        </w:rPr>
        <w:lastRenderedPageBreak/>
        <w:t xml:space="preserve">principles further, extending </w:t>
      </w:r>
      <w:r w:rsidRPr="00EA4342">
        <w:rPr>
          <w:rFonts w:eastAsia="Times New Roman" w:cs="Times New Roman"/>
          <w:iCs/>
          <w:lang w:val="en-GB" w:eastAsia="en-US"/>
        </w:rPr>
        <w:t>Freud's distinction between</w:t>
      </w:r>
      <w:r w:rsidR="00F361C5" w:rsidRPr="00EA4342">
        <w:rPr>
          <w:rFonts w:eastAsia="Times New Roman" w:cs="Times New Roman"/>
          <w:iCs/>
          <w:lang w:val="en-GB" w:eastAsia="en-US"/>
        </w:rPr>
        <w:t xml:space="preserve"> the formal “joke-work” of humo</w:t>
      </w:r>
      <w:r w:rsidRPr="00EA4342">
        <w:rPr>
          <w:rFonts w:eastAsia="Times New Roman" w:cs="Times New Roman"/>
          <w:iCs/>
          <w:lang w:val="en-GB" w:eastAsia="en-US"/>
        </w:rPr>
        <w:t>r and its potential to give voice to repressed statements of socially forbidden aggression and obscenity</w:t>
      </w:r>
      <w:r w:rsidRPr="00EA4342">
        <w:rPr>
          <w:rFonts w:eastAsia="Times New Roman" w:cs="Times New Roman"/>
          <w:lang w:val="en-GB" w:eastAsia="en-US"/>
        </w:rPr>
        <w:t xml:space="preserve"> within wh</w:t>
      </w:r>
      <w:r w:rsidR="0034217E" w:rsidRPr="00EA4342">
        <w:rPr>
          <w:rFonts w:eastAsia="Times New Roman" w:cs="Times New Roman"/>
          <w:lang w:val="en-GB" w:eastAsia="en-US"/>
        </w:rPr>
        <w:t>at the author terms “edge-work”:</w:t>
      </w:r>
    </w:p>
    <w:p w14:paraId="6EA63644" w14:textId="2045F1C4" w:rsidR="00A50276" w:rsidRPr="00EA4342" w:rsidRDefault="00A50276" w:rsidP="00FF2643">
      <w:pPr>
        <w:pStyle w:val="BasicParagraph"/>
        <w:suppressAutoHyphens/>
        <w:spacing w:line="480" w:lineRule="auto"/>
        <w:ind w:left="720" w:right="720"/>
        <w:rPr>
          <w:rFonts w:asciiTheme="minorHAnsi" w:hAnsiTheme="minorHAnsi" w:cs="Times New Roman"/>
          <w:color w:val="auto"/>
          <w:lang w:eastAsia="en-US"/>
        </w:rPr>
      </w:pPr>
      <w:r w:rsidRPr="00EA4342">
        <w:rPr>
          <w:rFonts w:asciiTheme="minorHAnsi" w:eastAsia="Times New Roman" w:hAnsiTheme="minorHAnsi" w:cs="Times New Roman"/>
          <w:iCs/>
          <w:lang w:val="en-GB" w:eastAsia="en-US"/>
        </w:rPr>
        <w:t>…</w:t>
      </w:r>
      <w:r w:rsidR="00F329CE" w:rsidRPr="00EA4342">
        <w:rPr>
          <w:rFonts w:asciiTheme="minorHAnsi" w:eastAsia="Times New Roman" w:hAnsiTheme="minorHAnsi" w:cs="Times New Roman"/>
          <w:iCs/>
          <w:lang w:val="en-GB" w:eastAsia="en-US"/>
        </w:rPr>
        <w:t xml:space="preserve"> I present the notion of “edge-work”</w:t>
      </w:r>
      <w:r w:rsidRPr="00EA4342">
        <w:rPr>
          <w:rFonts w:asciiTheme="minorHAnsi" w:eastAsia="Times New Roman" w:hAnsiTheme="minorHAnsi" w:cs="Times New Roman"/>
          <w:iCs/>
          <w:lang w:val="en-GB" w:eastAsia="en-US"/>
        </w:rPr>
        <w:t xml:space="preserve"> to name a formally distinct mode of humour premised on an intentionally failed engagement with social standards of taste and decency and suggest the political potential of such forms of humour.</w:t>
      </w:r>
      <w:r w:rsidR="00A03BA2" w:rsidRPr="00EA4342">
        <w:rPr>
          <w:rFonts w:asciiTheme="minorHAnsi" w:eastAsia="Times New Roman" w:hAnsiTheme="minorHAnsi" w:cs="Times New Roman"/>
          <w:iCs/>
          <w:lang w:val="en-GB" w:eastAsia="en-US"/>
        </w:rPr>
        <w:t xml:space="preserve"> (</w:t>
      </w:r>
      <w:r w:rsidR="00F329CE" w:rsidRPr="00EA4342">
        <w:rPr>
          <w:rFonts w:asciiTheme="minorHAnsi" w:eastAsia="Times New Roman" w:hAnsiTheme="minorHAnsi" w:cs="Times New Roman"/>
          <w:iCs/>
          <w:lang w:val="en-GB" w:eastAsia="en-US"/>
        </w:rPr>
        <w:t xml:space="preserve">Holm </w:t>
      </w:r>
      <w:r w:rsidR="00A03BA2" w:rsidRPr="00EA4342">
        <w:rPr>
          <w:rFonts w:asciiTheme="minorHAnsi" w:eastAsia="Times New Roman" w:hAnsiTheme="minorHAnsi" w:cs="Times New Roman"/>
          <w:iCs/>
          <w:lang w:val="en-GB" w:eastAsia="en-US"/>
        </w:rPr>
        <w:t>108</w:t>
      </w:r>
      <w:r w:rsidRPr="00EA4342">
        <w:rPr>
          <w:rFonts w:asciiTheme="minorHAnsi" w:eastAsia="Times New Roman" w:hAnsiTheme="minorHAnsi" w:cs="Times New Roman"/>
          <w:iCs/>
          <w:lang w:val="en-GB" w:eastAsia="en-US"/>
        </w:rPr>
        <w:t>)</w:t>
      </w:r>
    </w:p>
    <w:p w14:paraId="0B315CCF" w14:textId="722E6E24" w:rsidR="00A50276" w:rsidRPr="00EA4342" w:rsidRDefault="0057585E" w:rsidP="00FF2643">
      <w:pPr>
        <w:spacing w:after="0" w:line="480" w:lineRule="auto"/>
        <w:rPr>
          <w:rFonts w:eastAsia="Times New Roman" w:cs="Times New Roman"/>
          <w:i/>
          <w:shd w:val="clear" w:color="auto" w:fill="FFFFFF"/>
          <w:lang w:eastAsia="en-US"/>
        </w:rPr>
      </w:pPr>
      <w:r w:rsidRPr="00EA4342">
        <w:rPr>
          <w:rFonts w:cs="Times New Roman"/>
        </w:rPr>
        <w:t>A</w:t>
      </w:r>
      <w:r w:rsidR="00FC7694" w:rsidRPr="00EA4342">
        <w:rPr>
          <w:rFonts w:cs="Times New Roman"/>
        </w:rPr>
        <w:t xml:space="preserve">s </w:t>
      </w:r>
      <w:r w:rsidR="003D5B60" w:rsidRPr="00EA4342">
        <w:rPr>
          <w:rFonts w:cs="Times New Roman"/>
        </w:rPr>
        <w:t xml:space="preserve">the </w:t>
      </w:r>
      <w:r w:rsidRPr="00EA4342">
        <w:rPr>
          <w:rFonts w:cs="Times New Roman"/>
        </w:rPr>
        <w:t xml:space="preserve">punk </w:t>
      </w:r>
      <w:r w:rsidR="003D5B60" w:rsidRPr="00EA4342">
        <w:rPr>
          <w:rFonts w:cs="Times New Roman"/>
        </w:rPr>
        <w:t>subculture</w:t>
      </w:r>
      <w:r w:rsidR="00FC7694" w:rsidRPr="00EA4342">
        <w:rPr>
          <w:rFonts w:cs="Times New Roman"/>
        </w:rPr>
        <w:t xml:space="preserve"> matured and evolved, an internal dialogue developed that embraced </w:t>
      </w:r>
      <w:r w:rsidR="00AE4057" w:rsidRPr="00EA4342">
        <w:rPr>
          <w:rFonts w:cs="Times New Roman"/>
        </w:rPr>
        <w:t>humor</w:t>
      </w:r>
      <w:r w:rsidR="00FC7694" w:rsidRPr="00EA4342">
        <w:rPr>
          <w:rFonts w:cs="Times New Roman"/>
        </w:rPr>
        <w:t xml:space="preserve"> as one weapon within a sophisticated </w:t>
      </w:r>
      <w:r w:rsidR="00EF2FA3" w:rsidRPr="00EA4342">
        <w:rPr>
          <w:rFonts w:cs="Times New Roman"/>
        </w:rPr>
        <w:t>armory</w:t>
      </w:r>
      <w:r w:rsidR="00FC7694" w:rsidRPr="00EA4342">
        <w:rPr>
          <w:rFonts w:cs="Times New Roman"/>
        </w:rPr>
        <w:t xml:space="preserve"> that could be drawn upon to tease, mock, question</w:t>
      </w:r>
      <w:r w:rsidR="00BC1340" w:rsidRPr="00EA4342">
        <w:rPr>
          <w:rFonts w:cs="Times New Roman"/>
        </w:rPr>
        <w:t>,</w:t>
      </w:r>
      <w:r w:rsidR="00FC7694" w:rsidRPr="00EA4342">
        <w:rPr>
          <w:rFonts w:cs="Times New Roman"/>
        </w:rPr>
        <w:t xml:space="preserve"> or insult rival groups and individuals within the same subculture</w:t>
      </w:r>
      <w:r w:rsidR="00D135EE" w:rsidRPr="00EA4342">
        <w:rPr>
          <w:rFonts w:cs="Times New Roman"/>
        </w:rPr>
        <w:t>,</w:t>
      </w:r>
      <w:r w:rsidR="00FC7694" w:rsidRPr="00EA4342">
        <w:rPr>
          <w:rFonts w:cs="Times New Roman"/>
        </w:rPr>
        <w:t xml:space="preserve"> as well as </w:t>
      </w:r>
      <w:r w:rsidR="00DA0333" w:rsidRPr="00EA4342">
        <w:rPr>
          <w:rFonts w:cs="Times New Roman"/>
        </w:rPr>
        <w:t>external</w:t>
      </w:r>
      <w:r w:rsidR="00FC7694" w:rsidRPr="00EA4342">
        <w:rPr>
          <w:rFonts w:cs="Times New Roman"/>
        </w:rPr>
        <w:t xml:space="preserve"> targets</w:t>
      </w:r>
      <w:r w:rsidR="00D135EE" w:rsidRPr="00EA4342">
        <w:rPr>
          <w:rFonts w:cs="Times New Roman"/>
        </w:rPr>
        <w:t xml:space="preserve"> set up for ridicule</w:t>
      </w:r>
      <w:r w:rsidR="00FC7694" w:rsidRPr="00EA4342">
        <w:rPr>
          <w:rFonts w:cs="Times New Roman"/>
        </w:rPr>
        <w:t>.</w:t>
      </w:r>
      <w:r w:rsidR="00DA0333" w:rsidRPr="00EA4342">
        <w:rPr>
          <w:rFonts w:cs="Times New Roman"/>
        </w:rPr>
        <w:t xml:space="preserve"> Internecine rivalries have prev</w:t>
      </w:r>
      <w:r w:rsidR="00BC1340" w:rsidRPr="00EA4342">
        <w:rPr>
          <w:rFonts w:cs="Times New Roman"/>
        </w:rPr>
        <w:t>ailed throughout punk’s history;</w:t>
      </w:r>
      <w:r w:rsidR="00DA0333" w:rsidRPr="00EA4342">
        <w:rPr>
          <w:rFonts w:cs="Times New Roman"/>
        </w:rPr>
        <w:t xml:space="preserve"> notable examples inc</w:t>
      </w:r>
      <w:r w:rsidR="00BC1340" w:rsidRPr="00EA4342">
        <w:rPr>
          <w:rFonts w:cs="Times New Roman"/>
        </w:rPr>
        <w:t>lude</w:t>
      </w:r>
      <w:r w:rsidR="00DA0333" w:rsidRPr="00EA4342">
        <w:rPr>
          <w:rFonts w:cs="Times New Roman"/>
        </w:rPr>
        <w:t xml:space="preserve"> </w:t>
      </w:r>
      <w:r w:rsidR="00D35B3B" w:rsidRPr="00EA4342">
        <w:rPr>
          <w:rFonts w:cs="Times New Roman"/>
        </w:rPr>
        <w:t>John Lydon’s</w:t>
      </w:r>
      <w:r w:rsidR="00DA0333" w:rsidRPr="00EA4342">
        <w:rPr>
          <w:rFonts w:cs="Times New Roman"/>
        </w:rPr>
        <w:t xml:space="preserve"> lyrical put-down of </w:t>
      </w:r>
      <w:r w:rsidR="0095426D" w:rsidRPr="00EA4342">
        <w:rPr>
          <w:rFonts w:cs="Times New Roman"/>
        </w:rPr>
        <w:t xml:space="preserve">the New York Dolls and </w:t>
      </w:r>
      <w:r w:rsidR="00580251" w:rsidRPr="00EA4342">
        <w:rPr>
          <w:rFonts w:cs="Times New Roman"/>
        </w:rPr>
        <w:t>the Heartbreakers</w:t>
      </w:r>
      <w:r w:rsidR="00BC1340" w:rsidRPr="00EA4342">
        <w:rPr>
          <w:rFonts w:cs="Times New Roman"/>
        </w:rPr>
        <w:t xml:space="preserve"> i</w:t>
      </w:r>
      <w:r w:rsidR="00DA0333" w:rsidRPr="00EA4342">
        <w:rPr>
          <w:rFonts w:cs="Times New Roman"/>
        </w:rPr>
        <w:t>n</w:t>
      </w:r>
      <w:r w:rsidR="00D35B3B" w:rsidRPr="00EA4342">
        <w:rPr>
          <w:rFonts w:cs="Times New Roman"/>
        </w:rPr>
        <w:t xml:space="preserve"> the Sex Pistols’</w:t>
      </w:r>
      <w:r w:rsidR="00DA0333" w:rsidRPr="00EA4342">
        <w:rPr>
          <w:rFonts w:cs="Times New Roman"/>
        </w:rPr>
        <w:t xml:space="preserve"> </w:t>
      </w:r>
      <w:r w:rsidR="00D35B3B" w:rsidRPr="00EA4342">
        <w:rPr>
          <w:rFonts w:cs="Times New Roman"/>
        </w:rPr>
        <w:t>“</w:t>
      </w:r>
      <w:r w:rsidR="00DA0333" w:rsidRPr="00EA4342">
        <w:rPr>
          <w:rFonts w:cs="Times New Roman"/>
        </w:rPr>
        <w:t>New York</w:t>
      </w:r>
      <w:r w:rsidR="00D35B3B" w:rsidRPr="00EA4342">
        <w:rPr>
          <w:rFonts w:cs="Times New Roman"/>
        </w:rPr>
        <w:t>”</w:t>
      </w:r>
      <w:r w:rsidR="00DA0333" w:rsidRPr="00EA4342">
        <w:rPr>
          <w:rFonts w:cs="Times New Roman"/>
        </w:rPr>
        <w:t xml:space="preserve"> </w:t>
      </w:r>
      <w:r w:rsidR="00BC1340" w:rsidRPr="00EA4342">
        <w:rPr>
          <w:rFonts w:cs="Times New Roman"/>
        </w:rPr>
        <w:t>(</w:t>
      </w:r>
      <w:r w:rsidR="00DA0333" w:rsidRPr="00EA4342">
        <w:rPr>
          <w:rFonts w:cs="Times New Roman"/>
        </w:rPr>
        <w:t>“an imitation from New York</w:t>
      </w:r>
      <w:r w:rsidR="00BC1340" w:rsidRPr="00EA4342">
        <w:rPr>
          <w:rFonts w:cs="Times New Roman"/>
        </w:rPr>
        <w:t xml:space="preserve"> /</w:t>
      </w:r>
      <w:r w:rsidR="00BC432D" w:rsidRPr="00EA4342">
        <w:rPr>
          <w:rFonts w:cs="Times New Roman"/>
        </w:rPr>
        <w:t xml:space="preserve"> Y</w:t>
      </w:r>
      <w:r w:rsidR="00EE2AAD" w:rsidRPr="00EA4342">
        <w:rPr>
          <w:rFonts w:cs="Times New Roman"/>
        </w:rPr>
        <w:t>ou’re made in Japan from cheese and chalk</w:t>
      </w:r>
      <w:r w:rsidR="00DA0333" w:rsidRPr="00EA4342">
        <w:rPr>
          <w:rFonts w:cs="Times New Roman"/>
        </w:rPr>
        <w:t>”</w:t>
      </w:r>
      <w:r w:rsidR="00BC1340" w:rsidRPr="00EA4342">
        <w:rPr>
          <w:rFonts w:cs="Times New Roman"/>
        </w:rPr>
        <w:t xml:space="preserve">) </w:t>
      </w:r>
      <w:r w:rsidR="00D35B3B" w:rsidRPr="00EA4342">
        <w:rPr>
          <w:rFonts w:cs="Times New Roman"/>
        </w:rPr>
        <w:t>and Joe Strummer’s caustic side-swipe to</w:t>
      </w:r>
      <w:r w:rsidR="0095426D" w:rsidRPr="00EA4342">
        <w:rPr>
          <w:rFonts w:cs="Times New Roman"/>
        </w:rPr>
        <w:t>ward</w:t>
      </w:r>
      <w:r w:rsidR="00D35B3B" w:rsidRPr="00EA4342">
        <w:rPr>
          <w:rFonts w:cs="Times New Roman"/>
        </w:rPr>
        <w:t xml:space="preserve"> </w:t>
      </w:r>
      <w:r w:rsidR="0095426D" w:rsidRPr="00EA4342">
        <w:rPr>
          <w:rFonts w:cs="Times New Roman"/>
        </w:rPr>
        <w:t xml:space="preserve">rival group </w:t>
      </w:r>
      <w:r w:rsidR="00D35B3B" w:rsidRPr="00EA4342">
        <w:rPr>
          <w:rFonts w:cs="Times New Roman"/>
        </w:rPr>
        <w:t xml:space="preserve">the Jam </w:t>
      </w:r>
      <w:r w:rsidR="00BC1340" w:rsidRPr="00EA4342">
        <w:rPr>
          <w:rFonts w:cs="Times New Roman"/>
        </w:rPr>
        <w:t>(“</w:t>
      </w:r>
      <w:r w:rsidR="00BC1340" w:rsidRPr="00EA4342">
        <w:rPr>
          <w:rFonts w:eastAsia="Times New Roman" w:cs="Times New Roman"/>
          <w:shd w:val="clear" w:color="auto" w:fill="FFFFFF"/>
          <w:lang w:eastAsia="en-US"/>
        </w:rPr>
        <w:t>they’ve got Burton s</w:t>
      </w:r>
      <w:r w:rsidR="00BC432D" w:rsidRPr="00EA4342">
        <w:rPr>
          <w:rFonts w:eastAsia="Times New Roman" w:cs="Times New Roman"/>
          <w:shd w:val="clear" w:color="auto" w:fill="FFFFFF"/>
          <w:lang w:eastAsia="en-US"/>
        </w:rPr>
        <w:t>uits, huh, you think it’s funny / T</w:t>
      </w:r>
      <w:r w:rsidR="00BC1340" w:rsidRPr="00EA4342">
        <w:rPr>
          <w:rFonts w:eastAsia="Times New Roman" w:cs="Times New Roman"/>
          <w:shd w:val="clear" w:color="auto" w:fill="FFFFFF"/>
          <w:lang w:eastAsia="en-US"/>
        </w:rPr>
        <w:t>urning rebellion into money”)</w:t>
      </w:r>
      <w:r w:rsidR="00BC1340" w:rsidRPr="00EA4342">
        <w:rPr>
          <w:rFonts w:cs="Times New Roman"/>
        </w:rPr>
        <w:t xml:space="preserve"> </w:t>
      </w:r>
      <w:r w:rsidR="00D35B3B" w:rsidRPr="00EA4342">
        <w:rPr>
          <w:rFonts w:cs="Times New Roman"/>
        </w:rPr>
        <w:t>on</w:t>
      </w:r>
      <w:r w:rsidR="00EF2FA3" w:rsidRPr="00EA4342">
        <w:rPr>
          <w:rFonts w:cs="Times New Roman"/>
        </w:rPr>
        <w:t xml:space="preserve"> the Clash’s</w:t>
      </w:r>
      <w:r w:rsidR="00D35B3B" w:rsidRPr="00EA4342">
        <w:rPr>
          <w:rFonts w:cs="Times New Roman"/>
        </w:rPr>
        <w:t xml:space="preserve"> “(Wh</w:t>
      </w:r>
      <w:r w:rsidR="00BC1340" w:rsidRPr="00EA4342">
        <w:rPr>
          <w:rFonts w:cs="Times New Roman"/>
        </w:rPr>
        <w:t>ite Man) in Hammersmith Palais.”</w:t>
      </w:r>
    </w:p>
    <w:p w14:paraId="3D9393DB" w14:textId="70CB98AA" w:rsidR="00CA0CE9" w:rsidRPr="00EA4342" w:rsidRDefault="0094451B" w:rsidP="00FF2643">
      <w:pPr>
        <w:spacing w:after="0" w:line="480" w:lineRule="auto"/>
        <w:ind w:firstLine="720"/>
        <w:rPr>
          <w:rFonts w:eastAsia="Times New Roman" w:cs="Times New Roman"/>
          <w:i/>
          <w:shd w:val="clear" w:color="auto" w:fill="FFFFFF"/>
          <w:lang w:eastAsia="en-US"/>
        </w:rPr>
      </w:pPr>
      <w:r w:rsidRPr="00EA4342">
        <w:rPr>
          <w:rFonts w:eastAsia="Times New Roman" w:cs="Times New Roman"/>
          <w:shd w:val="clear" w:color="auto" w:fill="FFFFFF"/>
          <w:lang w:eastAsia="en-US"/>
        </w:rPr>
        <w:t>Similarly ironic and parodic approaches to peers, audience</w:t>
      </w:r>
      <w:r w:rsidR="00BC432D" w:rsidRPr="00EA4342">
        <w:rPr>
          <w:rFonts w:eastAsia="Times New Roman" w:cs="Times New Roman"/>
          <w:shd w:val="clear" w:color="auto" w:fill="FFFFFF"/>
          <w:lang w:eastAsia="en-US"/>
        </w:rPr>
        <w:t>s,</w:t>
      </w:r>
      <w:r w:rsidRPr="00EA4342">
        <w:rPr>
          <w:rFonts w:eastAsia="Times New Roman" w:cs="Times New Roman"/>
          <w:shd w:val="clear" w:color="auto" w:fill="FFFFFF"/>
          <w:lang w:eastAsia="en-US"/>
        </w:rPr>
        <w:t xml:space="preserve"> and the establishment can be observed throughout the history of punk, both in the UK and worldwide.</w:t>
      </w:r>
      <w:r w:rsidR="00837FD3" w:rsidRPr="00EA4342">
        <w:rPr>
          <w:rFonts w:eastAsia="Times New Roman" w:cs="Times New Roman"/>
          <w:shd w:val="clear" w:color="auto" w:fill="FFFFFF"/>
          <w:lang w:eastAsia="en-US"/>
        </w:rPr>
        <w:t xml:space="preserve"> The Stranglers were well known for baiting critics within the music press, and for playing up to negative stereotypes where they felt unfairly</w:t>
      </w:r>
      <w:r w:rsidR="00BC432D" w:rsidRPr="00EA4342">
        <w:rPr>
          <w:rFonts w:eastAsia="Times New Roman" w:cs="Times New Roman"/>
          <w:shd w:val="clear" w:color="auto" w:fill="FFFFFF"/>
          <w:lang w:eastAsia="en-US"/>
        </w:rPr>
        <w:t xml:space="preserve"> slighted. W</w:t>
      </w:r>
      <w:r w:rsidR="00F01CC0" w:rsidRPr="00EA4342">
        <w:rPr>
          <w:rFonts w:eastAsia="Times New Roman" w:cs="Times New Roman"/>
          <w:shd w:val="clear" w:color="auto" w:fill="FFFFFF"/>
          <w:lang w:eastAsia="en-US"/>
        </w:rPr>
        <w:t xml:space="preserve">hen accused of misogyny on their debut album, they responded with the overtly sexist “Bring on the Nubiles” on the follow-up, and employed strippers to accompany them on stage at a gig in Battersea Park in </w:t>
      </w:r>
      <w:r w:rsidR="00C053DC" w:rsidRPr="00EA4342">
        <w:rPr>
          <w:rFonts w:eastAsia="Times New Roman" w:cs="Times New Roman"/>
          <w:shd w:val="clear" w:color="auto" w:fill="FFFFFF"/>
          <w:lang w:eastAsia="en-US"/>
        </w:rPr>
        <w:t xml:space="preserve">September 1978. </w:t>
      </w:r>
      <w:r w:rsidR="00CA0CE9" w:rsidRPr="00EA4342">
        <w:rPr>
          <w:rFonts w:eastAsia="Times New Roman" w:cs="Times New Roman"/>
          <w:shd w:val="clear" w:color="auto" w:fill="FFFFFF"/>
          <w:lang w:eastAsia="en-US"/>
        </w:rPr>
        <w:t xml:space="preserve">The group’s notorious album track </w:t>
      </w:r>
      <w:r w:rsidR="00CA0CE9" w:rsidRPr="00EA4342">
        <w:rPr>
          <w:rFonts w:cs="Times New Roman"/>
        </w:rPr>
        <w:t xml:space="preserve">“I Feel Like a Wog” also evoked a great deal of consternation, while the lyrics alluded to a </w:t>
      </w:r>
      <w:r w:rsidR="00CA0CE9" w:rsidRPr="00EA4342">
        <w:rPr>
          <w:rFonts w:cs="Times New Roman"/>
        </w:rPr>
        <w:lastRenderedPageBreak/>
        <w:t xml:space="preserve">level of critical self-awareness perhaps missing in some of the </w:t>
      </w:r>
      <w:r w:rsidR="002C33AE" w:rsidRPr="00EA4342">
        <w:rPr>
          <w:rFonts w:cs="Times New Roman"/>
        </w:rPr>
        <w:t xml:space="preserve">negative </w:t>
      </w:r>
      <w:r w:rsidR="003D5B60" w:rsidRPr="00EA4342">
        <w:rPr>
          <w:rFonts w:cs="Times New Roman"/>
        </w:rPr>
        <w:t>commentary:</w:t>
      </w:r>
      <w:r w:rsidR="00F93561" w:rsidRPr="00EA4342">
        <w:rPr>
          <w:rFonts w:eastAsia="Times New Roman" w:cs="Times New Roman"/>
          <w:i/>
          <w:shd w:val="clear" w:color="auto" w:fill="FFFFFF"/>
          <w:lang w:eastAsia="en-US"/>
        </w:rPr>
        <w:t xml:space="preserve"> </w:t>
      </w:r>
      <w:r w:rsidR="00F93561" w:rsidRPr="00EA4342">
        <w:rPr>
          <w:rFonts w:eastAsia="Times New Roman" w:cs="Times New Roman"/>
          <w:shd w:val="clear" w:color="auto" w:fill="FFFFFF"/>
          <w:lang w:eastAsia="en-US"/>
        </w:rPr>
        <w:t>“</w:t>
      </w:r>
      <w:r w:rsidR="00CA0CE9" w:rsidRPr="00EA4342">
        <w:rPr>
          <w:rFonts w:cs="Times New Roman"/>
        </w:rPr>
        <w:t>I tried to make him laugh, he didn’t get the joke</w:t>
      </w:r>
      <w:r w:rsidR="00F93561" w:rsidRPr="00EA4342">
        <w:rPr>
          <w:rFonts w:cs="Times New Roman"/>
        </w:rPr>
        <w:t xml:space="preserve"> / </w:t>
      </w:r>
      <w:r w:rsidR="00CA0CE9" w:rsidRPr="00EA4342">
        <w:rPr>
          <w:rFonts w:cs="Times New Roman"/>
        </w:rPr>
        <w:t>And then he said I wasn’t right in the head</w:t>
      </w:r>
      <w:r w:rsidR="00F93561" w:rsidRPr="00EA4342">
        <w:rPr>
          <w:rFonts w:cs="Times New Roman"/>
        </w:rPr>
        <w:t>.”</w:t>
      </w:r>
    </w:p>
    <w:p w14:paraId="3F985A0A" w14:textId="37EE5F3D" w:rsidR="005F072D" w:rsidRPr="00EA4342" w:rsidRDefault="00C053DC" w:rsidP="00FF2643">
      <w:pPr>
        <w:spacing w:after="0" w:line="480" w:lineRule="auto"/>
        <w:ind w:firstLine="720"/>
        <w:rPr>
          <w:rFonts w:eastAsia="Times New Roman" w:cs="Times New Roman"/>
          <w:shd w:val="clear" w:color="auto" w:fill="FFFFFF"/>
          <w:lang w:eastAsia="en-US"/>
        </w:rPr>
      </w:pPr>
      <w:r w:rsidRPr="00EA4342">
        <w:rPr>
          <w:rFonts w:eastAsia="Times New Roman" w:cs="Times New Roman"/>
          <w:shd w:val="clear" w:color="auto" w:fill="FFFFFF"/>
          <w:lang w:eastAsia="en-US"/>
        </w:rPr>
        <w:t>The Sex Pistols were renowned for sho</w:t>
      </w:r>
      <w:r w:rsidR="00EE2AAD" w:rsidRPr="00EA4342">
        <w:rPr>
          <w:rFonts w:eastAsia="Times New Roman" w:cs="Times New Roman"/>
          <w:shd w:val="clear" w:color="auto" w:fill="FFFFFF"/>
          <w:lang w:eastAsia="en-US"/>
        </w:rPr>
        <w:t>cking and provocative behavior</w:t>
      </w:r>
      <w:r w:rsidRPr="00EA4342">
        <w:rPr>
          <w:rFonts w:eastAsia="Times New Roman" w:cs="Times New Roman"/>
          <w:shd w:val="clear" w:color="auto" w:fill="FFFFFF"/>
          <w:lang w:eastAsia="en-US"/>
        </w:rPr>
        <w:t xml:space="preserve">, but their use of satire and a particularly cutting </w:t>
      </w:r>
      <w:r w:rsidR="00152B49" w:rsidRPr="00EA4342">
        <w:rPr>
          <w:rFonts w:eastAsia="Times New Roman" w:cs="Times New Roman"/>
          <w:shd w:val="clear" w:color="auto" w:fill="FFFFFF"/>
          <w:lang w:eastAsia="en-US"/>
        </w:rPr>
        <w:t xml:space="preserve">and sarcastic </w:t>
      </w:r>
      <w:r w:rsidRPr="00EA4342">
        <w:rPr>
          <w:rFonts w:eastAsia="Times New Roman" w:cs="Times New Roman"/>
          <w:shd w:val="clear" w:color="auto" w:fill="FFFFFF"/>
          <w:lang w:eastAsia="en-US"/>
        </w:rPr>
        <w:t>form of English wit is often overlooked</w:t>
      </w:r>
      <w:r w:rsidR="00F93561" w:rsidRPr="00EA4342">
        <w:rPr>
          <w:rFonts w:eastAsia="Times New Roman" w:cs="Times New Roman"/>
          <w:shd w:val="clear" w:color="auto" w:fill="FFFFFF"/>
          <w:lang w:eastAsia="en-US"/>
        </w:rPr>
        <w:t>—</w:t>
      </w:r>
      <w:r w:rsidR="008D091A" w:rsidRPr="00EA4342">
        <w:rPr>
          <w:rFonts w:eastAsia="Times New Roman" w:cs="Times New Roman"/>
          <w:shd w:val="clear" w:color="auto" w:fill="FFFFFF"/>
          <w:lang w:eastAsia="en-US"/>
        </w:rPr>
        <w:t xml:space="preserve">from </w:t>
      </w:r>
      <w:r w:rsidR="002C33AE" w:rsidRPr="00EA4342">
        <w:rPr>
          <w:rFonts w:eastAsia="Times New Roman" w:cs="Times New Roman"/>
          <w:shd w:val="clear" w:color="auto" w:fill="FFFFFF"/>
          <w:lang w:eastAsia="en-US"/>
        </w:rPr>
        <w:t xml:space="preserve">vocalist </w:t>
      </w:r>
      <w:r w:rsidR="008D091A" w:rsidRPr="00EA4342">
        <w:rPr>
          <w:rFonts w:eastAsia="Times New Roman" w:cs="Times New Roman"/>
          <w:shd w:val="clear" w:color="auto" w:fill="FFFFFF"/>
          <w:lang w:eastAsia="en-US"/>
        </w:rPr>
        <w:t>John</w:t>
      </w:r>
      <w:r w:rsidR="002C33AE" w:rsidRPr="00EA4342">
        <w:rPr>
          <w:rFonts w:eastAsia="Times New Roman" w:cs="Times New Roman"/>
          <w:shd w:val="clear" w:color="auto" w:fill="FFFFFF"/>
          <w:lang w:eastAsia="en-US"/>
        </w:rPr>
        <w:t>ny</w:t>
      </w:r>
      <w:r w:rsidR="008D091A" w:rsidRPr="00EA4342">
        <w:rPr>
          <w:rFonts w:eastAsia="Times New Roman" w:cs="Times New Roman"/>
          <w:shd w:val="clear" w:color="auto" w:fill="FFFFFF"/>
          <w:lang w:eastAsia="en-US"/>
        </w:rPr>
        <w:t xml:space="preserve"> </w:t>
      </w:r>
      <w:r w:rsidR="002C33AE" w:rsidRPr="00EA4342">
        <w:rPr>
          <w:rFonts w:eastAsia="Times New Roman" w:cs="Times New Roman"/>
          <w:shd w:val="clear" w:color="auto" w:fill="FFFFFF"/>
          <w:lang w:eastAsia="en-US"/>
        </w:rPr>
        <w:t>Rotten’s</w:t>
      </w:r>
      <w:r w:rsidR="008D091A" w:rsidRPr="00EA4342">
        <w:rPr>
          <w:rFonts w:eastAsia="Times New Roman" w:cs="Times New Roman"/>
          <w:shd w:val="clear" w:color="auto" w:fill="FFFFFF"/>
          <w:lang w:eastAsia="en-US"/>
        </w:rPr>
        <w:t xml:space="preserve"> enunciation o</w:t>
      </w:r>
      <w:r w:rsidR="002C33AE" w:rsidRPr="00EA4342">
        <w:rPr>
          <w:rFonts w:eastAsia="Times New Roman" w:cs="Times New Roman"/>
          <w:shd w:val="clear" w:color="auto" w:fill="FFFFFF"/>
          <w:lang w:eastAsia="en-US"/>
        </w:rPr>
        <w:t>f the lyrics to “Pretty Vacant</w:t>
      </w:r>
      <w:r w:rsidR="00F93561" w:rsidRPr="00EA4342">
        <w:rPr>
          <w:rFonts w:eastAsia="Times New Roman" w:cs="Times New Roman"/>
          <w:shd w:val="clear" w:color="auto" w:fill="FFFFFF"/>
          <w:lang w:eastAsia="en-US"/>
        </w:rPr>
        <w:t>”</w:t>
      </w:r>
      <w:r w:rsidR="009B7055" w:rsidRPr="00EA4342">
        <w:rPr>
          <w:rFonts w:eastAsia="Times New Roman" w:cs="Times New Roman"/>
          <w:shd w:val="clear" w:color="auto" w:fill="FFFFFF"/>
          <w:lang w:eastAsia="en-US"/>
        </w:rPr>
        <w:t xml:space="preserve"> (articulated as “pretty va-cunt”),</w:t>
      </w:r>
      <w:r w:rsidR="002C33AE" w:rsidRPr="00EA4342">
        <w:rPr>
          <w:rFonts w:eastAsia="Times New Roman" w:cs="Times New Roman"/>
          <w:shd w:val="clear" w:color="auto" w:fill="FFFFFF"/>
          <w:lang w:eastAsia="en-US"/>
        </w:rPr>
        <w:t xml:space="preserve"> guitarist Steve Jones’</w:t>
      </w:r>
      <w:r w:rsidR="00EB254E" w:rsidRPr="00EA4342">
        <w:rPr>
          <w:rFonts w:eastAsia="Times New Roman" w:cs="Times New Roman"/>
          <w:shd w:val="clear" w:color="auto" w:fill="FFFFFF"/>
          <w:lang w:eastAsia="en-US"/>
        </w:rPr>
        <w:t>s</w:t>
      </w:r>
      <w:r w:rsidR="002C33AE" w:rsidRPr="00EA4342">
        <w:rPr>
          <w:rFonts w:eastAsia="Times New Roman" w:cs="Times New Roman"/>
          <w:shd w:val="clear" w:color="auto" w:fill="FFFFFF"/>
          <w:lang w:eastAsia="en-US"/>
        </w:rPr>
        <w:t xml:space="preserve"> blunt but witty asides</w:t>
      </w:r>
      <w:r w:rsidR="00512243" w:rsidRPr="00EA4342">
        <w:rPr>
          <w:rFonts w:eastAsia="Times New Roman" w:cs="Times New Roman"/>
          <w:shd w:val="clear" w:color="auto" w:fill="FFFFFF"/>
          <w:lang w:eastAsia="en-US"/>
        </w:rPr>
        <w:t xml:space="preserve"> and Jamie Reid’s satirical graphic interventions (Bestley </w:t>
      </w:r>
      <w:r w:rsidR="0043468D" w:rsidRPr="00EA4342">
        <w:rPr>
          <w:rFonts w:eastAsia="Times New Roman" w:cs="Times New Roman"/>
          <w:shd w:val="clear" w:color="auto" w:fill="FFFFFF"/>
          <w:lang w:eastAsia="en-US"/>
        </w:rPr>
        <w:t>“Art Attacks and Killing Jokes”</w:t>
      </w:r>
      <w:r w:rsidR="00512243" w:rsidRPr="00EA4342">
        <w:rPr>
          <w:rFonts w:eastAsia="Times New Roman" w:cs="Times New Roman"/>
          <w:shd w:val="clear" w:color="auto" w:fill="FFFFFF"/>
          <w:lang w:eastAsia="en-US"/>
        </w:rPr>
        <w:t>),</w:t>
      </w:r>
      <w:r w:rsidR="00501A90" w:rsidRPr="00EA4342">
        <w:rPr>
          <w:rFonts w:eastAsia="Times New Roman" w:cs="Times New Roman"/>
          <w:shd w:val="clear" w:color="auto" w:fill="FFFFFF"/>
          <w:lang w:eastAsia="en-US"/>
        </w:rPr>
        <w:t xml:space="preserve"> </w:t>
      </w:r>
      <w:r w:rsidR="002C33AE" w:rsidRPr="00EA4342">
        <w:rPr>
          <w:rFonts w:eastAsia="Times New Roman" w:cs="Times New Roman"/>
          <w:shd w:val="clear" w:color="auto" w:fill="FFFFFF"/>
          <w:lang w:eastAsia="en-US"/>
        </w:rPr>
        <w:t xml:space="preserve">to </w:t>
      </w:r>
      <w:r w:rsidR="008D091A" w:rsidRPr="00EA4342">
        <w:rPr>
          <w:rFonts w:eastAsia="Times New Roman" w:cs="Times New Roman"/>
          <w:shd w:val="clear" w:color="auto" w:fill="FFFFFF"/>
          <w:lang w:eastAsia="en-US"/>
        </w:rPr>
        <w:t>Sid Vicious’</w:t>
      </w:r>
      <w:r w:rsidR="00EB254E" w:rsidRPr="00EA4342">
        <w:rPr>
          <w:rFonts w:eastAsia="Times New Roman" w:cs="Times New Roman"/>
          <w:shd w:val="clear" w:color="auto" w:fill="FFFFFF"/>
          <w:lang w:eastAsia="en-US"/>
        </w:rPr>
        <w:t>s</w:t>
      </w:r>
      <w:r w:rsidR="008D091A" w:rsidRPr="00EA4342">
        <w:rPr>
          <w:rFonts w:eastAsia="Times New Roman" w:cs="Times New Roman"/>
          <w:shd w:val="clear" w:color="auto" w:fill="FFFFFF"/>
          <w:lang w:eastAsia="en-US"/>
        </w:rPr>
        <w:t xml:space="preserve"> infamous comment about the “man in the street.”</w:t>
      </w:r>
      <w:r w:rsidR="00501A90" w:rsidRPr="00EA4342">
        <w:rPr>
          <w:rFonts w:eastAsia="Times New Roman" w:cs="Times New Roman"/>
          <w:shd w:val="clear" w:color="auto" w:fill="FFFFFF"/>
          <w:vertAlign w:val="superscript"/>
          <w:lang w:eastAsia="en-US"/>
        </w:rPr>
        <w:t>4</w:t>
      </w:r>
      <w:r w:rsidR="008D091A" w:rsidRPr="00EA4342">
        <w:rPr>
          <w:rFonts w:eastAsia="Times New Roman" w:cs="Times New Roman"/>
          <w:shd w:val="clear" w:color="auto" w:fill="FFFFFF"/>
          <w:lang w:eastAsia="en-US"/>
        </w:rPr>
        <w:t xml:space="preserve"> </w:t>
      </w:r>
      <w:r w:rsidR="004A55A4" w:rsidRPr="00EA4342">
        <w:rPr>
          <w:rFonts w:eastAsia="Times New Roman" w:cs="Times New Roman"/>
          <w:shd w:val="clear" w:color="auto" w:fill="FFFFFF"/>
          <w:lang w:eastAsia="en-US"/>
        </w:rPr>
        <w:t xml:space="preserve">Following the Pistols’ rancorous split in </w:t>
      </w:r>
      <w:r w:rsidR="00747E20" w:rsidRPr="00EA4342">
        <w:rPr>
          <w:rFonts w:eastAsia="Times New Roman" w:cs="Times New Roman"/>
          <w:shd w:val="clear" w:color="auto" w:fill="FFFFFF"/>
          <w:lang w:eastAsia="en-US"/>
        </w:rPr>
        <w:t xml:space="preserve">February </w:t>
      </w:r>
      <w:r w:rsidR="004A55A4" w:rsidRPr="00EA4342">
        <w:rPr>
          <w:rFonts w:eastAsia="Times New Roman" w:cs="Times New Roman"/>
          <w:shd w:val="clear" w:color="auto" w:fill="FFFFFF"/>
          <w:lang w:eastAsia="en-US"/>
        </w:rPr>
        <w:t>1978</w:t>
      </w:r>
      <w:r w:rsidR="00747E20" w:rsidRPr="00EA4342">
        <w:rPr>
          <w:rFonts w:eastAsia="Times New Roman" w:cs="Times New Roman"/>
          <w:shd w:val="clear" w:color="auto" w:fill="FFFFFF"/>
          <w:lang w:eastAsia="en-US"/>
        </w:rPr>
        <w:t xml:space="preserve">, the comedy element </w:t>
      </w:r>
      <w:r w:rsidR="00EB254E" w:rsidRPr="00EA4342">
        <w:rPr>
          <w:rFonts w:eastAsia="Times New Roman" w:cs="Times New Roman"/>
          <w:shd w:val="clear" w:color="auto" w:fill="FFFFFF"/>
          <w:lang w:eastAsia="en-US"/>
        </w:rPr>
        <w:t>b</w:t>
      </w:r>
      <w:r w:rsidR="009B7055" w:rsidRPr="00EA4342">
        <w:rPr>
          <w:rFonts w:eastAsia="Times New Roman" w:cs="Times New Roman"/>
          <w:shd w:val="clear" w:color="auto" w:fill="FFFFFF"/>
          <w:lang w:eastAsia="en-US"/>
        </w:rPr>
        <w:t>ecame even more prominent</w:t>
      </w:r>
      <w:r w:rsidR="00EB254E" w:rsidRPr="00EA4342">
        <w:rPr>
          <w:rFonts w:eastAsia="Times New Roman" w:cs="Times New Roman"/>
          <w:shd w:val="clear" w:color="auto" w:fill="FFFFFF"/>
          <w:lang w:eastAsia="en-US"/>
        </w:rPr>
        <w:t xml:space="preserve">, particularly </w:t>
      </w:r>
      <w:r w:rsidR="00747E20" w:rsidRPr="00EA4342">
        <w:rPr>
          <w:rFonts w:eastAsia="Times New Roman" w:cs="Times New Roman"/>
          <w:shd w:val="clear" w:color="auto" w:fill="FFFFFF"/>
          <w:lang w:eastAsia="en-US"/>
        </w:rPr>
        <w:t>in</w:t>
      </w:r>
      <w:r w:rsidR="008C7B04" w:rsidRPr="00EA4342">
        <w:rPr>
          <w:rFonts w:eastAsia="Times New Roman" w:cs="Times New Roman"/>
          <w:shd w:val="clear" w:color="auto" w:fill="FFFFFF"/>
          <w:lang w:eastAsia="en-US"/>
        </w:rPr>
        <w:t xml:space="preserve"> </w:t>
      </w:r>
      <w:r w:rsidR="00747E20" w:rsidRPr="00EA4342">
        <w:rPr>
          <w:rFonts w:eastAsia="Times New Roman" w:cs="Times New Roman"/>
          <w:shd w:val="clear" w:color="auto" w:fill="FFFFFF"/>
          <w:lang w:eastAsia="en-US"/>
        </w:rPr>
        <w:t xml:space="preserve">the film </w:t>
      </w:r>
      <w:r w:rsidR="00133EFB" w:rsidRPr="00EA4342">
        <w:rPr>
          <w:rFonts w:eastAsia="Times New Roman" w:cs="Times New Roman"/>
          <w:i/>
          <w:shd w:val="clear" w:color="auto" w:fill="FFFFFF"/>
          <w:lang w:eastAsia="en-US"/>
        </w:rPr>
        <w:t>The Great Rock ’n</w:t>
      </w:r>
      <w:r w:rsidR="00747E20" w:rsidRPr="00EA4342">
        <w:rPr>
          <w:rFonts w:eastAsia="Times New Roman" w:cs="Times New Roman"/>
          <w:i/>
          <w:shd w:val="clear" w:color="auto" w:fill="FFFFFF"/>
          <w:lang w:eastAsia="en-US"/>
        </w:rPr>
        <w:t>’ Roll Swindle</w:t>
      </w:r>
      <w:r w:rsidR="00747E20" w:rsidRPr="00EA4342">
        <w:rPr>
          <w:rFonts w:eastAsia="Times New Roman" w:cs="Times New Roman"/>
          <w:shd w:val="clear" w:color="auto" w:fill="FFFFFF"/>
          <w:lang w:eastAsia="en-US"/>
        </w:rPr>
        <w:t>, eventually released in 1980</w:t>
      </w:r>
      <w:r w:rsidR="00133EFB" w:rsidRPr="00EA4342">
        <w:rPr>
          <w:rFonts w:eastAsia="Times New Roman" w:cs="Times New Roman"/>
          <w:shd w:val="clear" w:color="auto" w:fill="FFFFFF"/>
          <w:lang w:eastAsia="en-US"/>
        </w:rPr>
        <w:t xml:space="preserve"> (directed by Julian Temple)</w:t>
      </w:r>
      <w:r w:rsidR="00747E20" w:rsidRPr="00EA4342">
        <w:rPr>
          <w:rFonts w:eastAsia="Times New Roman" w:cs="Times New Roman"/>
          <w:shd w:val="clear" w:color="auto" w:fill="FFFFFF"/>
          <w:lang w:eastAsia="en-US"/>
        </w:rPr>
        <w:t>. Ostensibly a fictionalized retelling of the band’s story</w:t>
      </w:r>
      <w:r w:rsidR="008C7B04" w:rsidRPr="00EA4342">
        <w:rPr>
          <w:rFonts w:eastAsia="Times New Roman" w:cs="Times New Roman"/>
          <w:shd w:val="clear" w:color="auto" w:fill="FFFFFF"/>
          <w:lang w:eastAsia="en-US"/>
        </w:rPr>
        <w:t>, largely</w:t>
      </w:r>
      <w:r w:rsidR="00747E20" w:rsidRPr="00EA4342">
        <w:rPr>
          <w:rFonts w:eastAsia="Times New Roman" w:cs="Times New Roman"/>
          <w:shd w:val="clear" w:color="auto" w:fill="FFFFFF"/>
          <w:lang w:eastAsia="en-US"/>
        </w:rPr>
        <w:t xml:space="preserve"> from the perspective of m</w:t>
      </w:r>
      <w:r w:rsidR="00133EFB" w:rsidRPr="00EA4342">
        <w:rPr>
          <w:rFonts w:eastAsia="Times New Roman" w:cs="Times New Roman"/>
          <w:shd w:val="clear" w:color="auto" w:fill="FFFFFF"/>
          <w:lang w:eastAsia="en-US"/>
        </w:rPr>
        <w:t>anager Malcolm McLaren, the mockumentary</w:t>
      </w:r>
      <w:r w:rsidR="00747E20" w:rsidRPr="00EA4342">
        <w:rPr>
          <w:rFonts w:eastAsia="Times New Roman" w:cs="Times New Roman"/>
          <w:shd w:val="clear" w:color="auto" w:fill="FFFFFF"/>
          <w:lang w:eastAsia="en-US"/>
        </w:rPr>
        <w:t xml:space="preserve"> was basically a series of short sketches and musical interludes featuring </w:t>
      </w:r>
      <w:r w:rsidR="009B7055" w:rsidRPr="00EA4342">
        <w:rPr>
          <w:rFonts w:eastAsia="Times New Roman" w:cs="Times New Roman"/>
          <w:shd w:val="clear" w:color="auto" w:fill="FFFFFF"/>
          <w:lang w:eastAsia="en-US"/>
        </w:rPr>
        <w:t xml:space="preserve">a number of mainstream British comedy </w:t>
      </w:r>
      <w:r w:rsidR="008566D3" w:rsidRPr="00EA4342">
        <w:rPr>
          <w:rFonts w:eastAsia="Times New Roman" w:cs="Times New Roman"/>
          <w:shd w:val="clear" w:color="auto" w:fill="FFFFFF"/>
          <w:lang w:eastAsia="en-US"/>
        </w:rPr>
        <w:t>actors</w:t>
      </w:r>
      <w:r w:rsidR="00747E20" w:rsidRPr="00EA4342">
        <w:rPr>
          <w:rFonts w:eastAsia="Times New Roman" w:cs="Times New Roman"/>
          <w:shd w:val="clear" w:color="auto" w:fill="FFFFFF"/>
          <w:lang w:eastAsia="en-US"/>
        </w:rPr>
        <w:t>. T</w:t>
      </w:r>
      <w:r w:rsidR="008566D3" w:rsidRPr="00EA4342">
        <w:rPr>
          <w:rFonts w:eastAsia="Times New Roman" w:cs="Times New Roman"/>
          <w:shd w:val="clear" w:color="auto" w:fill="FFFFFF"/>
          <w:lang w:eastAsia="en-US"/>
        </w:rPr>
        <w:t>o compound the comedy, t</w:t>
      </w:r>
      <w:r w:rsidR="00747E20" w:rsidRPr="00EA4342">
        <w:rPr>
          <w:rFonts w:eastAsia="Times New Roman" w:cs="Times New Roman"/>
          <w:shd w:val="clear" w:color="auto" w:fill="FFFFFF"/>
          <w:lang w:eastAsia="en-US"/>
        </w:rPr>
        <w:t xml:space="preserve">he accompanying soundtrack </w:t>
      </w:r>
      <w:r w:rsidR="00BB72A0" w:rsidRPr="00EA4342">
        <w:rPr>
          <w:rFonts w:eastAsia="Times New Roman" w:cs="Times New Roman"/>
          <w:shd w:val="clear" w:color="auto" w:fill="FFFFFF"/>
          <w:lang w:eastAsia="en-US"/>
        </w:rPr>
        <w:t>climaxed in</w:t>
      </w:r>
      <w:r w:rsidR="00747E20" w:rsidRPr="00EA4342">
        <w:rPr>
          <w:rFonts w:eastAsia="Times New Roman" w:cs="Times New Roman"/>
          <w:shd w:val="clear" w:color="auto" w:fill="FFFFFF"/>
          <w:lang w:eastAsia="en-US"/>
        </w:rPr>
        <w:t xml:space="preserve"> a reworking of a bawdy rugby song, “Friggin’ in the Riggin</w:t>
      </w:r>
      <w:r w:rsidR="00640D2D" w:rsidRPr="00EA4342">
        <w:rPr>
          <w:rFonts w:eastAsia="Times New Roman" w:cs="Times New Roman"/>
          <w:shd w:val="clear" w:color="auto" w:fill="FFFFFF"/>
          <w:lang w:eastAsia="en-US"/>
        </w:rPr>
        <w:t>,’”</w:t>
      </w:r>
      <w:r w:rsidR="00747E20" w:rsidRPr="00EA4342">
        <w:rPr>
          <w:rFonts w:eastAsia="Times New Roman" w:cs="Times New Roman"/>
          <w:shd w:val="clear" w:color="auto" w:fill="FFFFFF"/>
          <w:lang w:eastAsia="en-US"/>
        </w:rPr>
        <w:t xml:space="preserve"> </w:t>
      </w:r>
      <w:r w:rsidR="00BB72A0" w:rsidRPr="00EA4342">
        <w:rPr>
          <w:rFonts w:eastAsia="Times New Roman" w:cs="Times New Roman"/>
          <w:shd w:val="clear" w:color="auto" w:fill="FFFFFF"/>
          <w:lang w:eastAsia="en-US"/>
        </w:rPr>
        <w:t>and included</w:t>
      </w:r>
      <w:r w:rsidR="00747E20" w:rsidRPr="00EA4342">
        <w:rPr>
          <w:rFonts w:eastAsia="Times New Roman" w:cs="Times New Roman"/>
          <w:shd w:val="clear" w:color="auto" w:fill="FFFFFF"/>
          <w:lang w:eastAsia="en-US"/>
        </w:rPr>
        <w:t xml:space="preserve"> comic performances by </w:t>
      </w:r>
      <w:r w:rsidR="0096634F" w:rsidRPr="00EA4342">
        <w:rPr>
          <w:rFonts w:eastAsia="Times New Roman" w:cs="Times New Roman"/>
          <w:shd w:val="clear" w:color="auto" w:fill="FFFFFF"/>
          <w:lang w:eastAsia="en-US"/>
        </w:rPr>
        <w:t>Edward</w:t>
      </w:r>
      <w:r w:rsidR="00747E20" w:rsidRPr="00EA4342">
        <w:rPr>
          <w:rFonts w:eastAsia="Times New Roman" w:cs="Times New Roman"/>
          <w:shd w:val="clear" w:color="auto" w:fill="FFFFFF"/>
          <w:lang w:eastAsia="en-US"/>
        </w:rPr>
        <w:t xml:space="preserve"> Tudor</w:t>
      </w:r>
      <w:r w:rsidR="0096634F" w:rsidRPr="00EA4342">
        <w:rPr>
          <w:rFonts w:eastAsia="Times New Roman" w:cs="Times New Roman"/>
          <w:shd w:val="clear" w:color="auto" w:fill="FFFFFF"/>
          <w:lang w:eastAsia="en-US"/>
        </w:rPr>
        <w:t>-Pole</w:t>
      </w:r>
      <w:r w:rsidR="00747E20" w:rsidRPr="00EA4342">
        <w:rPr>
          <w:rFonts w:eastAsia="Times New Roman" w:cs="Times New Roman"/>
          <w:shd w:val="clear" w:color="auto" w:fill="FFFFFF"/>
          <w:lang w:eastAsia="en-US"/>
        </w:rPr>
        <w:t xml:space="preserve"> (“Who Killed Bambi?”</w:t>
      </w:r>
      <w:r w:rsidR="0096634F" w:rsidRPr="00EA4342">
        <w:rPr>
          <w:rFonts w:eastAsia="Times New Roman" w:cs="Times New Roman"/>
          <w:shd w:val="clear" w:color="auto" w:fill="FFFFFF"/>
          <w:lang w:eastAsia="en-US"/>
        </w:rPr>
        <w:t xml:space="preserve"> along with an inspired, and deeply offensive, ad-l</w:t>
      </w:r>
      <w:r w:rsidR="00733452" w:rsidRPr="00EA4342">
        <w:rPr>
          <w:rFonts w:eastAsia="Times New Roman" w:cs="Times New Roman"/>
          <w:shd w:val="clear" w:color="auto" w:fill="FFFFFF"/>
          <w:lang w:eastAsia="en-US"/>
        </w:rPr>
        <w:t>ibbed coda on “The Great Rock ’n</w:t>
      </w:r>
      <w:r w:rsidR="0096634F" w:rsidRPr="00EA4342">
        <w:rPr>
          <w:rFonts w:eastAsia="Times New Roman" w:cs="Times New Roman"/>
          <w:shd w:val="clear" w:color="auto" w:fill="FFFFFF"/>
          <w:lang w:eastAsia="en-US"/>
        </w:rPr>
        <w:t>’ Roll Swindle”</w:t>
      </w:r>
      <w:r w:rsidR="00501A90" w:rsidRPr="00EA4342">
        <w:rPr>
          <w:rFonts w:eastAsia="Times New Roman" w:cs="Times New Roman"/>
          <w:shd w:val="clear" w:color="auto" w:fill="FFFFFF"/>
          <w:vertAlign w:val="superscript"/>
          <w:lang w:eastAsia="en-US"/>
        </w:rPr>
        <w:t>6</w:t>
      </w:r>
      <w:r w:rsidR="00747E20" w:rsidRPr="00EA4342">
        <w:rPr>
          <w:rFonts w:eastAsia="Times New Roman" w:cs="Times New Roman"/>
          <w:shd w:val="clear" w:color="auto" w:fill="FFFFFF"/>
          <w:lang w:eastAsia="en-US"/>
        </w:rPr>
        <w:t>), a</w:t>
      </w:r>
      <w:r w:rsidR="00265615" w:rsidRPr="00EA4342">
        <w:rPr>
          <w:rFonts w:eastAsia="Times New Roman" w:cs="Times New Roman"/>
          <w:shd w:val="clear" w:color="auto" w:fill="FFFFFF"/>
          <w:lang w:eastAsia="en-US"/>
        </w:rPr>
        <w:t>nd a</w:t>
      </w:r>
      <w:r w:rsidR="00747E20" w:rsidRPr="00EA4342">
        <w:rPr>
          <w:rFonts w:eastAsia="Times New Roman" w:cs="Times New Roman"/>
          <w:shd w:val="clear" w:color="auto" w:fill="FFFFFF"/>
          <w:lang w:eastAsia="en-US"/>
        </w:rPr>
        <w:t xml:space="preserve"> guest appearance by </w:t>
      </w:r>
      <w:r w:rsidR="0096634F" w:rsidRPr="00EA4342">
        <w:rPr>
          <w:rFonts w:eastAsia="Times New Roman" w:cs="Times New Roman"/>
          <w:shd w:val="clear" w:color="auto" w:fill="FFFFFF"/>
          <w:lang w:eastAsia="en-US"/>
        </w:rPr>
        <w:t>fugitive train r</w:t>
      </w:r>
      <w:r w:rsidR="00747E20" w:rsidRPr="00EA4342">
        <w:rPr>
          <w:rFonts w:eastAsia="Times New Roman" w:cs="Times New Roman"/>
          <w:shd w:val="clear" w:color="auto" w:fill="FFFFFF"/>
          <w:lang w:eastAsia="en-US"/>
        </w:rPr>
        <w:t>obber Ronnie Biggs</w:t>
      </w:r>
      <w:r w:rsidR="00265615" w:rsidRPr="00EA4342">
        <w:rPr>
          <w:rFonts w:eastAsia="Times New Roman" w:cs="Times New Roman"/>
          <w:shd w:val="clear" w:color="auto" w:fill="FFFFFF"/>
          <w:lang w:eastAsia="en-US"/>
        </w:rPr>
        <w:t xml:space="preserve"> on “No One is Innocent”:</w:t>
      </w:r>
      <w:r w:rsidR="00640D2D" w:rsidRPr="00EA4342">
        <w:rPr>
          <w:rFonts w:eastAsia="Times New Roman" w:cs="Times New Roman"/>
          <w:shd w:val="clear" w:color="auto" w:fill="FFFFFF"/>
          <w:lang w:eastAsia="en-US"/>
        </w:rPr>
        <w:t xml:space="preserve"> “</w:t>
      </w:r>
      <w:r w:rsidR="00265615" w:rsidRPr="00EA4342">
        <w:rPr>
          <w:rFonts w:eastAsia="Times New Roman" w:cs="Times New Roman"/>
          <w:shd w:val="clear" w:color="auto" w:fill="FFFFFF"/>
          <w:lang w:eastAsia="en-US"/>
        </w:rPr>
        <w:t>God save the Sex Pistols</w:t>
      </w:r>
      <w:r w:rsidR="00640D2D" w:rsidRPr="00EA4342">
        <w:rPr>
          <w:rFonts w:eastAsia="Times New Roman" w:cs="Times New Roman"/>
          <w:shd w:val="clear" w:color="auto" w:fill="FFFFFF"/>
          <w:lang w:eastAsia="en-US"/>
        </w:rPr>
        <w:t xml:space="preserve"> / </w:t>
      </w:r>
      <w:r w:rsidR="00265615" w:rsidRPr="00EA4342">
        <w:rPr>
          <w:rFonts w:eastAsia="Times New Roman" w:cs="Times New Roman"/>
          <w:shd w:val="clear" w:color="auto" w:fill="FFFFFF"/>
          <w:lang w:eastAsia="en-US"/>
        </w:rPr>
        <w:t>They’re a bunch of wholesome blokes</w:t>
      </w:r>
      <w:r w:rsidR="00640D2D" w:rsidRPr="00EA4342">
        <w:rPr>
          <w:rFonts w:eastAsia="Times New Roman" w:cs="Times New Roman"/>
          <w:shd w:val="clear" w:color="auto" w:fill="FFFFFF"/>
          <w:lang w:eastAsia="en-US"/>
        </w:rPr>
        <w:t xml:space="preserve"> / </w:t>
      </w:r>
      <w:r w:rsidR="00265615" w:rsidRPr="00EA4342">
        <w:rPr>
          <w:rFonts w:eastAsia="Times New Roman" w:cs="Times New Roman"/>
          <w:shd w:val="clear" w:color="auto" w:fill="FFFFFF"/>
          <w:lang w:eastAsia="en-US"/>
        </w:rPr>
        <w:t>They just like wearing filthy clothes</w:t>
      </w:r>
      <w:r w:rsidR="00640D2D" w:rsidRPr="00EA4342">
        <w:rPr>
          <w:rFonts w:eastAsia="Times New Roman" w:cs="Times New Roman"/>
          <w:shd w:val="clear" w:color="auto" w:fill="FFFFFF"/>
          <w:lang w:eastAsia="en-US"/>
        </w:rPr>
        <w:t xml:space="preserve"> / </w:t>
      </w:r>
      <w:r w:rsidR="00265615" w:rsidRPr="00EA4342">
        <w:rPr>
          <w:rFonts w:eastAsia="Times New Roman" w:cs="Times New Roman"/>
          <w:shd w:val="clear" w:color="auto" w:fill="FFFFFF"/>
          <w:lang w:eastAsia="en-US"/>
        </w:rPr>
        <w:t>And swapping filthy jokes</w:t>
      </w:r>
      <w:r w:rsidR="009B7055" w:rsidRPr="00EA4342">
        <w:rPr>
          <w:rFonts w:eastAsia="Times New Roman" w:cs="Times New Roman"/>
          <w:shd w:val="clear" w:color="auto" w:fill="FFFFFF"/>
          <w:lang w:eastAsia="en-US"/>
        </w:rPr>
        <w:t>.</w:t>
      </w:r>
      <w:r w:rsidR="00640D2D" w:rsidRPr="00EA4342">
        <w:rPr>
          <w:rFonts w:eastAsia="Times New Roman" w:cs="Times New Roman"/>
          <w:shd w:val="clear" w:color="auto" w:fill="FFFFFF"/>
          <w:lang w:eastAsia="en-US"/>
        </w:rPr>
        <w:t>”</w:t>
      </w:r>
    </w:p>
    <w:p w14:paraId="7352B611" w14:textId="58FF6570" w:rsidR="00B25054" w:rsidRPr="00EA4342" w:rsidRDefault="00B61555" w:rsidP="00FF2643">
      <w:pPr>
        <w:spacing w:after="0" w:line="480" w:lineRule="auto"/>
        <w:ind w:firstLine="720"/>
        <w:rPr>
          <w:rFonts w:eastAsia="Times New Roman" w:cs="Times New Roman"/>
          <w:shd w:val="clear" w:color="auto" w:fill="FFFFFF"/>
          <w:lang w:eastAsia="en-US"/>
        </w:rPr>
      </w:pPr>
      <w:r w:rsidRPr="00EA4342">
        <w:rPr>
          <w:rFonts w:cs="Times New Roman"/>
        </w:rPr>
        <w:t xml:space="preserve">A significant </w:t>
      </w:r>
      <w:r w:rsidR="009C4765" w:rsidRPr="00EA4342">
        <w:rPr>
          <w:rFonts w:cs="Times New Roman"/>
        </w:rPr>
        <w:t>element</w:t>
      </w:r>
      <w:r w:rsidR="007626D2" w:rsidRPr="00EA4342">
        <w:rPr>
          <w:rFonts w:cs="Times New Roman"/>
        </w:rPr>
        <w:t xml:space="preserve"> of punk performance and participation</w:t>
      </w:r>
      <w:r w:rsidRPr="00EA4342">
        <w:rPr>
          <w:rFonts w:cs="Times New Roman"/>
        </w:rPr>
        <w:t xml:space="preserve"> has always centered on </w:t>
      </w:r>
      <w:r w:rsidR="00733452" w:rsidRPr="00EA4342">
        <w:rPr>
          <w:rFonts w:cs="Times New Roman"/>
        </w:rPr>
        <w:t>comedy and humor</w:t>
      </w:r>
      <w:r w:rsidR="009B7055" w:rsidRPr="00EA4342">
        <w:rPr>
          <w:rFonts w:cs="Times New Roman"/>
        </w:rPr>
        <w:t>.</w:t>
      </w:r>
      <w:r w:rsidR="00F242DD" w:rsidRPr="00EA4342">
        <w:rPr>
          <w:rFonts w:cs="Times New Roman"/>
        </w:rPr>
        <w:t xml:space="preserve"> Equally, much punk language and discourse employs barbed and acidic humor, in the form of sarcasm, irony</w:t>
      </w:r>
      <w:r w:rsidR="00733452" w:rsidRPr="00EA4342">
        <w:rPr>
          <w:rFonts w:cs="Times New Roman"/>
        </w:rPr>
        <w:t xml:space="preserve">, </w:t>
      </w:r>
      <w:r w:rsidR="00F242DD" w:rsidRPr="00EA4342">
        <w:rPr>
          <w:rFonts w:cs="Times New Roman"/>
        </w:rPr>
        <w:t xml:space="preserve">parody </w:t>
      </w:r>
      <w:r w:rsidR="009B4FF7" w:rsidRPr="00EA4342">
        <w:rPr>
          <w:rFonts w:cs="Times New Roman"/>
        </w:rPr>
        <w:t xml:space="preserve">and unconcealed cynicism, </w:t>
      </w:r>
      <w:r w:rsidR="007626D2" w:rsidRPr="00EA4342">
        <w:rPr>
          <w:rFonts w:cs="Times New Roman"/>
        </w:rPr>
        <w:t xml:space="preserve">alongside </w:t>
      </w:r>
      <w:r w:rsidR="00ED2F9D" w:rsidRPr="00EA4342">
        <w:rPr>
          <w:rFonts w:cs="Times New Roman"/>
        </w:rPr>
        <w:t>working-</w:t>
      </w:r>
      <w:r w:rsidR="004A7E99" w:rsidRPr="00EA4342">
        <w:rPr>
          <w:rFonts w:cs="Times New Roman"/>
        </w:rPr>
        <w:t xml:space="preserve">class comic traditions employing </w:t>
      </w:r>
      <w:r w:rsidR="007626D2" w:rsidRPr="00EA4342">
        <w:rPr>
          <w:rFonts w:cs="Times New Roman"/>
        </w:rPr>
        <w:t>cru</w:t>
      </w:r>
      <w:r w:rsidR="009B4FF7" w:rsidRPr="00EA4342">
        <w:rPr>
          <w:rFonts w:cs="Times New Roman"/>
        </w:rPr>
        <w:t>deness, bawdiness</w:t>
      </w:r>
      <w:r w:rsidR="00733452" w:rsidRPr="00EA4342">
        <w:rPr>
          <w:rFonts w:cs="Times New Roman"/>
        </w:rPr>
        <w:t>,</w:t>
      </w:r>
      <w:r w:rsidR="009B4FF7" w:rsidRPr="00EA4342">
        <w:rPr>
          <w:rFonts w:cs="Times New Roman"/>
        </w:rPr>
        <w:t xml:space="preserve"> </w:t>
      </w:r>
      <w:r w:rsidR="009B4FF7" w:rsidRPr="00EA4342">
        <w:rPr>
          <w:rFonts w:cs="Times New Roman"/>
        </w:rPr>
        <w:lastRenderedPageBreak/>
        <w:t xml:space="preserve">and profanity. These strategies are </w:t>
      </w:r>
      <w:r w:rsidR="00F242DD" w:rsidRPr="00EA4342">
        <w:rPr>
          <w:rFonts w:cs="Times New Roman"/>
        </w:rPr>
        <w:t xml:space="preserve">sometimes </w:t>
      </w:r>
      <w:r w:rsidR="009B4FF7" w:rsidRPr="00EA4342">
        <w:rPr>
          <w:rFonts w:cs="Times New Roman"/>
        </w:rPr>
        <w:t xml:space="preserve">adopted </w:t>
      </w:r>
      <w:r w:rsidR="004A7E99" w:rsidRPr="00EA4342">
        <w:rPr>
          <w:rFonts w:cs="Times New Roman"/>
        </w:rPr>
        <w:t xml:space="preserve">purely </w:t>
      </w:r>
      <w:r w:rsidR="00F242DD" w:rsidRPr="00EA4342">
        <w:rPr>
          <w:rFonts w:cs="Times New Roman"/>
        </w:rPr>
        <w:t xml:space="preserve">for comedic effect, but also </w:t>
      </w:r>
      <w:r w:rsidR="004A7E99" w:rsidRPr="00EA4342">
        <w:rPr>
          <w:rFonts w:cs="Times New Roman"/>
        </w:rPr>
        <w:t xml:space="preserve">at times </w:t>
      </w:r>
      <w:r w:rsidR="00F242DD" w:rsidRPr="00EA4342">
        <w:rPr>
          <w:rFonts w:cs="Times New Roman"/>
        </w:rPr>
        <w:t>as a form of critical commentary</w:t>
      </w:r>
      <w:r w:rsidR="009C4765" w:rsidRPr="00EA4342">
        <w:rPr>
          <w:rFonts w:cs="Times New Roman"/>
        </w:rPr>
        <w:t xml:space="preserve"> or political activism</w:t>
      </w:r>
      <w:r w:rsidR="00F242DD" w:rsidRPr="00EA4342">
        <w:rPr>
          <w:rFonts w:cs="Times New Roman"/>
        </w:rPr>
        <w:t xml:space="preserve">. </w:t>
      </w:r>
      <w:r w:rsidR="009C4765" w:rsidRPr="00EA4342">
        <w:rPr>
          <w:rFonts w:cs="Times New Roman"/>
        </w:rPr>
        <w:t xml:space="preserve">Humor has </w:t>
      </w:r>
      <w:r w:rsidR="004A7E99" w:rsidRPr="00EA4342">
        <w:rPr>
          <w:rFonts w:cs="Times New Roman"/>
        </w:rPr>
        <w:t xml:space="preserve">long </w:t>
      </w:r>
      <w:r w:rsidR="009C4765" w:rsidRPr="00EA4342">
        <w:rPr>
          <w:rFonts w:cs="Times New Roman"/>
        </w:rPr>
        <w:t>been utilized as a strategic tool within punk communities, for entertainment and amusement, to facilitate inclusion and exclusion</w:t>
      </w:r>
      <w:r w:rsidR="00733452" w:rsidRPr="00EA4342">
        <w:rPr>
          <w:rFonts w:cs="Times New Roman"/>
        </w:rPr>
        <w:t>,</w:t>
      </w:r>
      <w:r w:rsidR="004302BF" w:rsidRPr="00EA4342">
        <w:rPr>
          <w:rFonts w:cs="Times New Roman"/>
        </w:rPr>
        <w:t xml:space="preserve"> </w:t>
      </w:r>
      <w:r w:rsidR="004A7E99" w:rsidRPr="00EA4342">
        <w:rPr>
          <w:rFonts w:cs="Times New Roman"/>
        </w:rPr>
        <w:t>as well</w:t>
      </w:r>
      <w:r w:rsidR="004302BF" w:rsidRPr="00EA4342">
        <w:rPr>
          <w:rFonts w:cs="Times New Roman"/>
        </w:rPr>
        <w:t xml:space="preserve"> as a rhetorical </w:t>
      </w:r>
      <w:r w:rsidR="009C4765" w:rsidRPr="00EA4342">
        <w:rPr>
          <w:rFonts w:cs="Times New Roman"/>
        </w:rPr>
        <w:t>practice. However, like many other social processes that employ humor as a bonding ritual, the subtlety of such strategies and the often very dry nature of the “joke” can be easily overlooked by those unfamiliar with its specific subcultural context.</w:t>
      </w:r>
    </w:p>
    <w:p w14:paraId="3E1D062B" w14:textId="77777777" w:rsidR="006E27BE" w:rsidRPr="00EA4342" w:rsidRDefault="006E27BE" w:rsidP="00FF2643">
      <w:pPr>
        <w:spacing w:after="0" w:line="480" w:lineRule="auto"/>
        <w:rPr>
          <w:rFonts w:cs="Times New Roman"/>
        </w:rPr>
      </w:pPr>
    </w:p>
    <w:p w14:paraId="289C5B83" w14:textId="77777777" w:rsidR="00733452" w:rsidRPr="00EA4342" w:rsidRDefault="00733452" w:rsidP="00FF2643">
      <w:pPr>
        <w:spacing w:after="0" w:line="480" w:lineRule="auto"/>
        <w:rPr>
          <w:rFonts w:cs="Times New Roman"/>
        </w:rPr>
      </w:pPr>
    </w:p>
    <w:p w14:paraId="116F6CFC" w14:textId="77777777" w:rsidR="00733452" w:rsidRPr="00EA4342" w:rsidRDefault="00733452" w:rsidP="00FF2643">
      <w:pPr>
        <w:spacing w:after="0" w:line="480" w:lineRule="auto"/>
        <w:rPr>
          <w:rFonts w:cs="Times New Roman"/>
        </w:rPr>
      </w:pPr>
    </w:p>
    <w:p w14:paraId="43EE2AFA" w14:textId="77777777" w:rsidR="00140963" w:rsidRPr="00EA4342" w:rsidRDefault="00140963" w:rsidP="00FF2643">
      <w:pPr>
        <w:spacing w:after="0" w:line="480" w:lineRule="auto"/>
        <w:rPr>
          <w:rFonts w:cs="Times New Roman"/>
          <w:b/>
        </w:rPr>
      </w:pPr>
      <w:r w:rsidRPr="00EA4342">
        <w:rPr>
          <w:rFonts w:cs="Times New Roman"/>
          <w:b/>
        </w:rPr>
        <w:br w:type="page"/>
      </w:r>
    </w:p>
    <w:p w14:paraId="1D3BC7BC" w14:textId="29A1EC2C" w:rsidR="00DE7DF3" w:rsidRPr="00EA4342" w:rsidRDefault="00DE7DF3" w:rsidP="00FF2643">
      <w:pPr>
        <w:pStyle w:val="EndnoteText"/>
        <w:spacing w:after="120" w:line="480" w:lineRule="auto"/>
        <w:rPr>
          <w:rFonts w:cs="Times New Roman"/>
          <w:b/>
        </w:rPr>
      </w:pPr>
      <w:r w:rsidRPr="00EA4342">
        <w:rPr>
          <w:rFonts w:cs="Times New Roman"/>
          <w:b/>
        </w:rPr>
        <w:lastRenderedPageBreak/>
        <w:t>Endnotes</w:t>
      </w:r>
    </w:p>
    <w:p w14:paraId="196A4B98" w14:textId="5339A8C5" w:rsidR="00DE7DF3" w:rsidRPr="00EA4342" w:rsidRDefault="00DE7DF3" w:rsidP="00FF2643">
      <w:pPr>
        <w:pStyle w:val="EndnoteText"/>
        <w:spacing w:after="120" w:line="480" w:lineRule="auto"/>
        <w:rPr>
          <w:rFonts w:cs="Times New Roman"/>
        </w:rPr>
      </w:pPr>
      <w:r w:rsidRPr="00EA4342">
        <w:rPr>
          <w:rFonts w:cs="Times New Roman"/>
        </w:rPr>
        <w:t xml:space="preserve">1. Punk fans and collectors have retrospectively applied the term “punxploitation” as a colloquial idiom for punk-themed records and other ephemera designed deliberately to exploit the popularity of the subculture for financial gain. The etymology of the word reflects similar definitions within film, notably the term </w:t>
      </w:r>
      <w:r w:rsidRPr="00EA4342">
        <w:rPr>
          <w:rFonts w:cs="Times New Roman"/>
          <w:i/>
        </w:rPr>
        <w:t>Blaxploitation</w:t>
      </w:r>
      <w:r w:rsidRPr="00EA4342">
        <w:rPr>
          <w:rFonts w:cs="Times New Roman"/>
        </w:rPr>
        <w:t xml:space="preserve"> to denote films that employ stereotypical roles for black characte</w:t>
      </w:r>
      <w:r w:rsidR="00200E0F" w:rsidRPr="00EA4342">
        <w:rPr>
          <w:rFonts w:cs="Times New Roman"/>
        </w:rPr>
        <w:t xml:space="preserve">rs. The fact that it is used </w:t>
      </w:r>
      <w:r w:rsidRPr="00EA4342">
        <w:rPr>
          <w:rFonts w:cs="Times New Roman"/>
        </w:rPr>
        <w:t xml:space="preserve">both </w:t>
      </w:r>
      <w:r w:rsidR="00200E0F" w:rsidRPr="00EA4342">
        <w:rPr>
          <w:rFonts w:cs="Times New Roman"/>
        </w:rPr>
        <w:t xml:space="preserve">to </w:t>
      </w:r>
      <w:r w:rsidRPr="00EA4342">
        <w:rPr>
          <w:rFonts w:cs="Times New Roman"/>
        </w:rPr>
        <w:t>critique and celebrate is of particular importance to a discussion of the genre.</w:t>
      </w:r>
    </w:p>
    <w:p w14:paraId="3A275FF8" w14:textId="6EAACDB1" w:rsidR="00DE7DF3" w:rsidRPr="00EA4342" w:rsidRDefault="00140963" w:rsidP="00FF2643">
      <w:pPr>
        <w:pStyle w:val="EndnoteText"/>
        <w:spacing w:after="120" w:line="480" w:lineRule="auto"/>
        <w:rPr>
          <w:rFonts w:cs="Times New Roman"/>
        </w:rPr>
      </w:pPr>
      <w:r w:rsidRPr="00EA4342">
        <w:rPr>
          <w:rFonts w:cs="Times New Roman"/>
        </w:rPr>
        <w:t>2</w:t>
      </w:r>
      <w:r w:rsidR="00DE7DF3" w:rsidRPr="00EA4342">
        <w:rPr>
          <w:rFonts w:cs="Times New Roman"/>
        </w:rPr>
        <w:t>. Though the Damned were f</w:t>
      </w:r>
      <w:r w:rsidR="00DE7DF3" w:rsidRPr="00EA4342">
        <w:rPr>
          <w:rFonts w:cs="Times New Roman"/>
          <w:lang w:eastAsia="en-US"/>
        </w:rPr>
        <w:t>ê</w:t>
      </w:r>
      <w:r w:rsidR="00DE7DF3" w:rsidRPr="00EA4342">
        <w:rPr>
          <w:rFonts w:cs="Times New Roman"/>
        </w:rPr>
        <w:t xml:space="preserve">ted by the same journalists early in their career, their position came under fire during 1977 as debates about the politics of punk took hold. Notably, Kris Needs at </w:t>
      </w:r>
      <w:r w:rsidR="00DE7DF3" w:rsidRPr="00EA4342">
        <w:rPr>
          <w:rFonts w:cs="Times New Roman"/>
          <w:i/>
        </w:rPr>
        <w:t>Zigzag</w:t>
      </w:r>
      <w:r w:rsidR="00DE7DF3" w:rsidRPr="00EA4342">
        <w:rPr>
          <w:rFonts w:cs="Times New Roman"/>
        </w:rPr>
        <w:t xml:space="preserve"> magazine was one of the first journalists to pick up on punk’s humorous undercurrent.</w:t>
      </w:r>
    </w:p>
    <w:p w14:paraId="58FF32DB" w14:textId="51F9C768" w:rsidR="00F11ED3" w:rsidRPr="00EA4342" w:rsidRDefault="00F11ED3" w:rsidP="00FF2643">
      <w:pPr>
        <w:widowControl w:val="0"/>
        <w:autoSpaceDE w:val="0"/>
        <w:autoSpaceDN w:val="0"/>
        <w:adjustRightInd w:val="0"/>
        <w:spacing w:after="0" w:line="480" w:lineRule="auto"/>
        <w:rPr>
          <w:rFonts w:cs="Times New Roman"/>
          <w:lang w:eastAsia="en-US"/>
        </w:rPr>
      </w:pPr>
      <w:r w:rsidRPr="00EA4342">
        <w:rPr>
          <w:rFonts w:cs="Times New Roman"/>
        </w:rPr>
        <w:t>3. The term “stiff” is music industry shorthand for a record that fails to sell.</w:t>
      </w:r>
      <w:r w:rsidR="00FF2643" w:rsidRPr="00EA4342">
        <w:rPr>
          <w:rFonts w:cs="Times New Roman"/>
        </w:rPr>
        <w:t xml:space="preserve"> Early Stiff sleeves incorporated self-mocking catchphrases, including </w:t>
      </w:r>
      <w:r w:rsidR="00FF2643" w:rsidRPr="00EA4342">
        <w:rPr>
          <w:rFonts w:cs="Times New Roman"/>
          <w:bCs/>
          <w:lang w:eastAsia="en-US"/>
        </w:rPr>
        <w:t xml:space="preserve">“Artistic breakthrough! Double B side” </w:t>
      </w:r>
      <w:r w:rsidR="00FF2643" w:rsidRPr="00EA4342">
        <w:rPr>
          <w:rFonts w:cs="Times New Roman"/>
          <w:lang w:eastAsia="en-US"/>
        </w:rPr>
        <w:t xml:space="preserve">and </w:t>
      </w:r>
      <w:r w:rsidR="00FF2643" w:rsidRPr="00EA4342">
        <w:rPr>
          <w:rFonts w:cs="Times New Roman"/>
          <w:bCs/>
          <w:lang w:eastAsia="en-US"/>
        </w:rPr>
        <w:t xml:space="preserve">“Today’s Sound Today”, while perhaps the label’s most notorious marketing phrase </w:t>
      </w:r>
      <w:r w:rsidR="00305C01" w:rsidRPr="00EA4342">
        <w:rPr>
          <w:rFonts w:cs="Times New Roman"/>
          <w:bCs/>
          <w:lang w:eastAsia="en-US"/>
        </w:rPr>
        <w:t>ex</w:t>
      </w:r>
      <w:r w:rsidR="00FF2643" w:rsidRPr="00EA4342">
        <w:rPr>
          <w:rFonts w:cs="Times New Roman"/>
          <w:bCs/>
          <w:lang w:eastAsia="en-US"/>
        </w:rPr>
        <w:t>claimed “If it ain’t Stiff, it ain’t worth a fuck.”</w:t>
      </w:r>
    </w:p>
    <w:p w14:paraId="139D8098" w14:textId="4AB2D7F6" w:rsidR="00501A90" w:rsidRPr="00EA4342" w:rsidRDefault="00501A90" w:rsidP="00FF2643">
      <w:pPr>
        <w:pStyle w:val="EndnoteText"/>
        <w:spacing w:after="120" w:line="480" w:lineRule="auto"/>
        <w:rPr>
          <w:rFonts w:cs="Times New Roman"/>
        </w:rPr>
      </w:pPr>
      <w:r w:rsidRPr="00EA4342">
        <w:rPr>
          <w:rFonts w:cs="Times New Roman"/>
        </w:rPr>
        <w:t xml:space="preserve">4. Asked </w:t>
      </w:r>
      <w:r w:rsidR="00305C01" w:rsidRPr="00EA4342">
        <w:rPr>
          <w:rFonts w:cs="Times New Roman"/>
        </w:rPr>
        <w:t>by a journalist</w:t>
      </w:r>
      <w:r w:rsidRPr="00EA4342">
        <w:rPr>
          <w:rFonts w:cs="Times New Roman"/>
        </w:rPr>
        <w:t xml:space="preserve"> what he thought about the anger felt toward the Sex Pistols by the “man in the street”, Vicious re</w:t>
      </w:r>
      <w:r w:rsidR="00305C01" w:rsidRPr="00EA4342">
        <w:rPr>
          <w:rFonts w:cs="Times New Roman"/>
        </w:rPr>
        <w:t>plied</w:t>
      </w:r>
      <w:r w:rsidRPr="00EA4342">
        <w:rPr>
          <w:rFonts w:cs="Times New Roman"/>
        </w:rPr>
        <w:t>, “I’ve met the man in the street, and he’s a cunt.”</w:t>
      </w:r>
    </w:p>
    <w:p w14:paraId="13996F69" w14:textId="74F8727C" w:rsidR="00DE7DF3" w:rsidRPr="00EA4342" w:rsidRDefault="00501A90" w:rsidP="00FF2643">
      <w:pPr>
        <w:pStyle w:val="EndnoteText"/>
        <w:spacing w:after="120" w:line="480" w:lineRule="auto"/>
        <w:rPr>
          <w:rFonts w:eastAsia="Times New Roman" w:cs="Times New Roman"/>
          <w:lang w:val="en-GB" w:eastAsia="en-US"/>
        </w:rPr>
      </w:pPr>
      <w:r w:rsidRPr="00EA4342">
        <w:rPr>
          <w:rFonts w:cs="Times New Roman"/>
        </w:rPr>
        <w:t>5</w:t>
      </w:r>
      <w:r w:rsidR="00305C01" w:rsidRPr="00EA4342">
        <w:rPr>
          <w:rFonts w:cs="Times New Roman"/>
        </w:rPr>
        <w:t>. R</w:t>
      </w:r>
      <w:r w:rsidR="00DE7DF3" w:rsidRPr="00EA4342">
        <w:rPr>
          <w:rFonts w:cs="Times New Roman"/>
        </w:rPr>
        <w:t xml:space="preserve">ecordings by the </w:t>
      </w:r>
      <w:r w:rsidR="00DE7DF3" w:rsidRPr="00EA4342">
        <w:rPr>
          <w:rFonts w:eastAsia="Times New Roman" w:cs="Times New Roman"/>
          <w:lang w:val="en-GB" w:eastAsia="en-US"/>
        </w:rPr>
        <w:t xml:space="preserve">Notsensibles </w:t>
      </w:r>
      <w:r w:rsidR="00A42ADA" w:rsidRPr="00EA4342">
        <w:rPr>
          <w:rFonts w:eastAsia="Times New Roman" w:cs="Times New Roman"/>
          <w:lang w:val="en-GB" w:eastAsia="en-US"/>
        </w:rPr>
        <w:t>included</w:t>
      </w:r>
      <w:r w:rsidR="00DE7DF3" w:rsidRPr="00EA4342">
        <w:rPr>
          <w:rFonts w:eastAsia="Times New Roman" w:cs="Times New Roman"/>
          <w:lang w:val="en-GB" w:eastAsia="en-US"/>
        </w:rPr>
        <w:t xml:space="preserve"> “</w:t>
      </w:r>
      <w:r w:rsidR="00DE7DF3" w:rsidRPr="00EA4342">
        <w:rPr>
          <w:rFonts w:eastAsia="Times New Roman" w:cs="Times New Roman"/>
          <w:color w:val="000000"/>
          <w:shd w:val="clear" w:color="auto" w:fill="FFFFFF"/>
          <w:lang w:val="en-GB" w:eastAsia="en-US"/>
        </w:rPr>
        <w:t>(I'm In Love With) Margaret Thatcher” and</w:t>
      </w:r>
      <w:r w:rsidR="00DE7DF3" w:rsidRPr="00EA4342">
        <w:rPr>
          <w:rFonts w:eastAsia="Times New Roman" w:cs="Times New Roman"/>
          <w:lang w:val="en-GB" w:eastAsia="en-US"/>
        </w:rPr>
        <w:t xml:space="preserve"> “I Thought You Were Dead,” while Toy Dolls titles include “</w:t>
      </w:r>
      <w:r w:rsidR="00DE7DF3" w:rsidRPr="00EA4342">
        <w:rPr>
          <w:rFonts w:eastAsia="Times New Roman" w:cs="Times New Roman"/>
          <w:color w:val="000000"/>
          <w:shd w:val="clear" w:color="auto" w:fill="FFFFFF"/>
          <w:lang w:val="en-GB" w:eastAsia="en-US"/>
        </w:rPr>
        <w:t>Spiders in the Dressing Room,”</w:t>
      </w:r>
      <w:r w:rsidR="00DE7DF3" w:rsidRPr="00EA4342">
        <w:rPr>
          <w:rFonts w:eastAsia="Times New Roman" w:cs="Times New Roman"/>
          <w:lang w:val="en-GB" w:eastAsia="en-US"/>
        </w:rPr>
        <w:t xml:space="preserve"> “</w:t>
      </w:r>
      <w:r w:rsidR="00DE7DF3" w:rsidRPr="00EA4342">
        <w:rPr>
          <w:rFonts w:eastAsia="Times New Roman" w:cs="Times New Roman"/>
          <w:color w:val="000000"/>
          <w:shd w:val="clear" w:color="auto" w:fill="FFFFFF"/>
          <w:lang w:val="en-GB" w:eastAsia="en-US"/>
        </w:rPr>
        <w:t>Glenda and the Test Tube Baby,”</w:t>
      </w:r>
      <w:r w:rsidR="00DE7DF3" w:rsidRPr="00EA4342">
        <w:rPr>
          <w:rFonts w:eastAsia="Times New Roman" w:cs="Times New Roman"/>
          <w:lang w:val="en-GB" w:eastAsia="en-US"/>
        </w:rPr>
        <w:t xml:space="preserve"> “Nellie the Elephant,” and “I’ve Got Asthma.”</w:t>
      </w:r>
    </w:p>
    <w:p w14:paraId="74A496B2" w14:textId="21F2524E" w:rsidR="00140963" w:rsidRPr="00EA4342" w:rsidRDefault="00501A90" w:rsidP="000117BD">
      <w:pPr>
        <w:pStyle w:val="EndnoteText"/>
        <w:spacing w:after="120" w:line="480" w:lineRule="auto"/>
        <w:rPr>
          <w:rFonts w:cs="Times New Roman"/>
        </w:rPr>
      </w:pPr>
      <w:r w:rsidRPr="00EA4342">
        <w:rPr>
          <w:rFonts w:eastAsia="Times New Roman" w:cs="Times New Roman"/>
          <w:lang w:val="en-GB" w:eastAsia="en-US"/>
        </w:rPr>
        <w:t xml:space="preserve">6. </w:t>
      </w:r>
      <w:r w:rsidR="000117BD" w:rsidRPr="00EA4342">
        <w:rPr>
          <w:rFonts w:eastAsia="Times New Roman" w:cs="Times New Roman"/>
          <w:lang w:val="en-GB" w:eastAsia="en-US"/>
        </w:rPr>
        <w:t>Tudor-Pole’s ad-libbed tirade includes references to “Elvis Presley</w:t>
      </w:r>
      <w:r w:rsidR="000117BD" w:rsidRPr="00EA4342">
        <w:rPr>
          <w:rFonts w:eastAsia="Times New Roman" w:cs="Times New Roman"/>
          <w:shd w:val="clear" w:color="auto" w:fill="FFFFFF"/>
          <w:lang w:eastAsia="en-US"/>
        </w:rPr>
        <w:t>—</w:t>
      </w:r>
      <w:r w:rsidR="000117BD" w:rsidRPr="00EA4342">
        <w:rPr>
          <w:rFonts w:eastAsia="Times New Roman" w:cs="Times New Roman"/>
          <w:lang w:val="en-GB" w:eastAsia="en-US"/>
        </w:rPr>
        <w:t>white nigger” and “Elton John</w:t>
      </w:r>
      <w:r w:rsidR="000117BD" w:rsidRPr="00EA4342">
        <w:rPr>
          <w:rFonts w:eastAsia="Times New Roman" w:cs="Times New Roman"/>
          <w:shd w:val="clear" w:color="auto" w:fill="FFFFFF"/>
          <w:lang w:eastAsia="en-US"/>
        </w:rPr>
        <w:t>—</w:t>
      </w:r>
      <w:r w:rsidR="000117BD" w:rsidRPr="00EA4342">
        <w:rPr>
          <w:rFonts w:eastAsia="Times New Roman" w:cs="Times New Roman"/>
          <w:lang w:val="en-GB" w:eastAsia="en-US"/>
        </w:rPr>
        <w:t>hair transplant,” among others.</w:t>
      </w:r>
    </w:p>
    <w:p w14:paraId="74A74610" w14:textId="77777777" w:rsidR="00305C01" w:rsidRPr="00EA4342" w:rsidRDefault="00305C01">
      <w:pPr>
        <w:spacing w:after="0"/>
        <w:rPr>
          <w:rFonts w:cs="Times New Roman"/>
          <w:b/>
        </w:rPr>
      </w:pPr>
      <w:r w:rsidRPr="00EA4342">
        <w:rPr>
          <w:rFonts w:cs="Times New Roman"/>
          <w:b/>
        </w:rPr>
        <w:br w:type="page"/>
      </w:r>
    </w:p>
    <w:p w14:paraId="0053B91C" w14:textId="7A4CF02F" w:rsidR="00DE7DF3" w:rsidRPr="00EA4342" w:rsidRDefault="00DE7DF3" w:rsidP="00FF2643">
      <w:pPr>
        <w:spacing w:after="0" w:line="480" w:lineRule="auto"/>
        <w:rPr>
          <w:rFonts w:cs="Times New Roman"/>
          <w:b/>
        </w:rPr>
      </w:pPr>
      <w:r w:rsidRPr="00EA4342">
        <w:rPr>
          <w:rFonts w:cs="Times New Roman"/>
          <w:b/>
        </w:rPr>
        <w:lastRenderedPageBreak/>
        <w:t>Works Cited</w:t>
      </w:r>
    </w:p>
    <w:p w14:paraId="26F10FDC" w14:textId="77777777" w:rsidR="00DE7DF3" w:rsidRPr="00EA4342" w:rsidRDefault="00DE7DF3" w:rsidP="00FF2643">
      <w:pPr>
        <w:spacing w:after="0" w:line="480" w:lineRule="auto"/>
        <w:rPr>
          <w:rFonts w:cs="Times New Roman"/>
        </w:rPr>
      </w:pPr>
      <w:r w:rsidRPr="00EA4342">
        <w:rPr>
          <w:rFonts w:cs="Times New Roman"/>
        </w:rPr>
        <w:t xml:space="preserve">Apte, Mahadev L. </w:t>
      </w:r>
      <w:r w:rsidRPr="00EA4342">
        <w:rPr>
          <w:rFonts w:cs="Times New Roman"/>
          <w:i/>
        </w:rPr>
        <w:t>Humor and Laughter: An Anthropological Approach,</w:t>
      </w:r>
      <w:r w:rsidRPr="00EA4342">
        <w:rPr>
          <w:rFonts w:cs="Times New Roman"/>
        </w:rPr>
        <w:t xml:space="preserve"> Cornell University, 1985.</w:t>
      </w:r>
    </w:p>
    <w:p w14:paraId="08FA369B" w14:textId="77777777" w:rsidR="00DE7DF3" w:rsidRPr="00EA4342" w:rsidRDefault="00DE7DF3" w:rsidP="00FF2643">
      <w:pPr>
        <w:spacing w:after="0" w:line="480" w:lineRule="auto"/>
        <w:rPr>
          <w:rFonts w:cs="Times New Roman"/>
        </w:rPr>
      </w:pPr>
      <w:r w:rsidRPr="00EA4342">
        <w:rPr>
          <w:rFonts w:cs="Times New Roman"/>
        </w:rPr>
        <w:t xml:space="preserve">Barker, Hugh &amp; Yuval Taylor. </w:t>
      </w:r>
      <w:r w:rsidRPr="00EA4342">
        <w:rPr>
          <w:rFonts w:cs="Times New Roman"/>
          <w:i/>
        </w:rPr>
        <w:t>Faking It: The Quest for Authenticity in Popular Music.</w:t>
      </w:r>
      <w:r w:rsidRPr="00EA4342">
        <w:rPr>
          <w:rFonts w:cs="Times New Roman"/>
        </w:rPr>
        <w:t xml:space="preserve"> Faber &amp; Faber, 2007.</w:t>
      </w:r>
    </w:p>
    <w:p w14:paraId="020D8558" w14:textId="694F2C31" w:rsidR="00DE7DF3" w:rsidRPr="00EA4342" w:rsidRDefault="00DE7DF3" w:rsidP="00FF2643">
      <w:pPr>
        <w:pStyle w:val="EndnoteText"/>
        <w:spacing w:line="480" w:lineRule="auto"/>
        <w:rPr>
          <w:rFonts w:cs="Times New Roman"/>
        </w:rPr>
      </w:pPr>
      <w:r w:rsidRPr="00EA4342">
        <w:rPr>
          <w:rFonts w:cs="Times New Roman"/>
        </w:rPr>
        <w:t>Bestley, Russ. “‘I Tried to Make Him Laugh, He Didn’t Get the Joke’</w:t>
      </w:r>
      <w:r w:rsidR="009F5907" w:rsidRPr="00EA4342">
        <w:rPr>
          <w:rFonts w:cs="Times New Roman"/>
        </w:rPr>
        <w:t>—</w:t>
      </w:r>
      <w:r w:rsidRPr="00EA4342">
        <w:rPr>
          <w:rFonts w:cs="Times New Roman"/>
        </w:rPr>
        <w:t xml:space="preserve">Taking Punk Humor Seriously.” </w:t>
      </w:r>
      <w:r w:rsidRPr="00EA4342">
        <w:rPr>
          <w:rFonts w:cs="Times New Roman"/>
          <w:i/>
        </w:rPr>
        <w:t>Punk &amp; Post-Punk</w:t>
      </w:r>
      <w:r w:rsidRPr="00EA4342">
        <w:rPr>
          <w:rFonts w:cs="Times New Roman"/>
        </w:rPr>
        <w:t xml:space="preserve"> 2.2, 2013, pp.119-145.</w:t>
      </w:r>
    </w:p>
    <w:p w14:paraId="5BC13AD0" w14:textId="1D5F4CD0" w:rsidR="00DE7DF3" w:rsidRPr="00EA4342" w:rsidRDefault="00DE7DF3" w:rsidP="00FF2643">
      <w:pPr>
        <w:pStyle w:val="EndnoteText"/>
        <w:spacing w:line="480" w:lineRule="auto"/>
        <w:rPr>
          <w:rFonts w:cs="Times New Roman"/>
        </w:rPr>
      </w:pPr>
      <w:r w:rsidRPr="00EA4342">
        <w:rPr>
          <w:rFonts w:cs="Times New Roman"/>
        </w:rPr>
        <w:t xml:space="preserve">Bestley, Russ. “Art Attacks and Killing Jokes: The Graphic Language of Punk Humor.” </w:t>
      </w:r>
      <w:r w:rsidRPr="00EA4342">
        <w:rPr>
          <w:rFonts w:cs="Times New Roman"/>
          <w:i/>
        </w:rPr>
        <w:t>Punk &amp; Post-Punk</w:t>
      </w:r>
      <w:r w:rsidRPr="00EA4342">
        <w:rPr>
          <w:rFonts w:cs="Times New Roman"/>
        </w:rPr>
        <w:t xml:space="preserve"> 2.3, 2013</w:t>
      </w:r>
      <w:r w:rsidR="00512243" w:rsidRPr="00EA4342">
        <w:rPr>
          <w:rFonts w:cs="Times New Roman"/>
        </w:rPr>
        <w:t>,</w:t>
      </w:r>
      <w:r w:rsidRPr="00EA4342">
        <w:rPr>
          <w:rFonts w:cs="Times New Roman"/>
        </w:rPr>
        <w:t xml:space="preserve"> pp.231-267.</w:t>
      </w:r>
    </w:p>
    <w:p w14:paraId="1EFA2019" w14:textId="77777777" w:rsidR="00DE7DF3" w:rsidRPr="00EA4342" w:rsidRDefault="00DE7DF3" w:rsidP="00FF2643">
      <w:pPr>
        <w:widowControl w:val="0"/>
        <w:autoSpaceDE w:val="0"/>
        <w:autoSpaceDN w:val="0"/>
        <w:adjustRightInd w:val="0"/>
        <w:spacing w:after="0" w:line="480" w:lineRule="auto"/>
        <w:rPr>
          <w:rFonts w:cs="Times New Roman"/>
        </w:rPr>
      </w:pPr>
      <w:r w:rsidRPr="00EA4342">
        <w:rPr>
          <w:rFonts w:cs="Times New Roman"/>
        </w:rPr>
        <w:t>Bestley, Russ. “</w:t>
      </w:r>
      <w:r w:rsidRPr="00EA4342">
        <w:rPr>
          <w:rFonts w:cs="Times New Roman"/>
          <w:bCs/>
          <w:lang w:eastAsia="en-US"/>
        </w:rPr>
        <w:t>(I Want Some) Demystification: Deconstructing Punk</w:t>
      </w:r>
      <w:r w:rsidRPr="00EA4342">
        <w:rPr>
          <w:rFonts w:cs="Times New Roman"/>
          <w:lang w:eastAsia="en-US"/>
        </w:rPr>
        <w:t xml:space="preserve">.” </w:t>
      </w:r>
      <w:r w:rsidRPr="00EA4342">
        <w:rPr>
          <w:rFonts w:cs="Times New Roman"/>
          <w:i/>
          <w:lang w:eastAsia="en-US"/>
        </w:rPr>
        <w:t>Punk &amp; Post Punk</w:t>
      </w:r>
      <w:r w:rsidRPr="00EA4342">
        <w:rPr>
          <w:rFonts w:cs="Times New Roman"/>
          <w:lang w:eastAsia="en-US"/>
        </w:rPr>
        <w:t xml:space="preserve"> Vol.4 No.2/3, 2016, pp.117-127.</w:t>
      </w:r>
      <w:r w:rsidRPr="00EA4342">
        <w:rPr>
          <w:rFonts w:cs="Times New Roman"/>
        </w:rPr>
        <w:t xml:space="preserve"> </w:t>
      </w:r>
    </w:p>
    <w:p w14:paraId="7CAE2416" w14:textId="77777777" w:rsidR="00DE7DF3" w:rsidRPr="00EA4342" w:rsidRDefault="00DE7DF3" w:rsidP="00FF2643">
      <w:pPr>
        <w:widowControl w:val="0"/>
        <w:autoSpaceDE w:val="0"/>
        <w:autoSpaceDN w:val="0"/>
        <w:adjustRightInd w:val="0"/>
        <w:spacing w:after="0" w:line="480" w:lineRule="auto"/>
        <w:rPr>
          <w:rFonts w:cs="Times New Roman"/>
          <w:lang w:eastAsia="en-US"/>
        </w:rPr>
      </w:pPr>
      <w:r w:rsidRPr="00EA4342">
        <w:rPr>
          <w:rFonts w:cs="Times New Roman"/>
          <w:lang w:eastAsia="en-US"/>
        </w:rPr>
        <w:t xml:space="preserve">Bonello Rutter Giappone, K. “Laughing Otherwise: Comic-critical Approaches in Alternative Comedy.” </w:t>
      </w:r>
      <w:r w:rsidRPr="00EA4342">
        <w:rPr>
          <w:rFonts w:cs="Times New Roman"/>
          <w:i/>
          <w:lang w:eastAsia="en-US"/>
        </w:rPr>
        <w:t>Journal for Cultural Research</w:t>
      </w:r>
      <w:r w:rsidRPr="00EA4342">
        <w:rPr>
          <w:rFonts w:cs="Times New Roman"/>
          <w:lang w:eastAsia="en-US"/>
        </w:rPr>
        <w:t>, 13 September 2017, pp.1-20.</w:t>
      </w:r>
    </w:p>
    <w:p w14:paraId="3FAB6B5C" w14:textId="77777777" w:rsidR="00DE7DF3" w:rsidRPr="00EA4342" w:rsidRDefault="00DE7DF3" w:rsidP="00FF2643">
      <w:pPr>
        <w:widowControl w:val="0"/>
        <w:autoSpaceDE w:val="0"/>
        <w:autoSpaceDN w:val="0"/>
        <w:adjustRightInd w:val="0"/>
        <w:spacing w:after="0" w:line="480" w:lineRule="auto"/>
        <w:rPr>
          <w:rFonts w:cs="Times New Roman"/>
          <w:lang w:eastAsia="en-US"/>
        </w:rPr>
      </w:pPr>
      <w:r w:rsidRPr="00EA4342">
        <w:rPr>
          <w:rFonts w:cs="Times New Roman"/>
        </w:rPr>
        <w:t xml:space="preserve">Coon, </w:t>
      </w:r>
      <w:r w:rsidRPr="00EA4342">
        <w:rPr>
          <w:rFonts w:cs="Times New Roman"/>
          <w:lang w:eastAsia="en-US"/>
        </w:rPr>
        <w:t xml:space="preserve">Caroline. </w:t>
      </w:r>
      <w:r w:rsidRPr="00EA4342">
        <w:rPr>
          <w:rFonts w:cs="Times New Roman"/>
          <w:kern w:val="2"/>
        </w:rPr>
        <w:t xml:space="preserve">“Punk Rock: Rebels Against the System.” </w:t>
      </w:r>
      <w:r w:rsidRPr="00EA4342">
        <w:rPr>
          <w:rFonts w:cs="Times New Roman"/>
          <w:i/>
          <w:kern w:val="2"/>
        </w:rPr>
        <w:t>Melody Maker</w:t>
      </w:r>
      <w:r w:rsidRPr="00EA4342">
        <w:rPr>
          <w:rFonts w:cs="Times New Roman"/>
          <w:kern w:val="2"/>
        </w:rPr>
        <w:t>, 7 August 1976, pp.24-5</w:t>
      </w:r>
    </w:p>
    <w:p w14:paraId="2E427C91" w14:textId="77777777" w:rsidR="00DE7DF3" w:rsidRPr="00EA4342" w:rsidRDefault="00DE7DF3" w:rsidP="00FF2643">
      <w:pPr>
        <w:spacing w:after="0" w:line="480" w:lineRule="auto"/>
        <w:rPr>
          <w:rFonts w:cs="Times New Roman"/>
        </w:rPr>
      </w:pPr>
      <w:r w:rsidRPr="00EA4342">
        <w:rPr>
          <w:rFonts w:cs="Times New Roman"/>
        </w:rPr>
        <w:t xml:space="preserve">Ellis, Iain. </w:t>
      </w:r>
      <w:r w:rsidRPr="00EA4342">
        <w:rPr>
          <w:rFonts w:cs="Times New Roman"/>
          <w:i/>
        </w:rPr>
        <w:t>Brit Wits: A History of British Rock Humor</w:t>
      </w:r>
      <w:r w:rsidRPr="00EA4342">
        <w:rPr>
          <w:rFonts w:cs="Times New Roman"/>
        </w:rPr>
        <w:t>. Intellect, 2012.</w:t>
      </w:r>
    </w:p>
    <w:p w14:paraId="47B19FD7" w14:textId="77777777" w:rsidR="00DE7DF3" w:rsidRPr="00EA4342" w:rsidRDefault="00DE7DF3" w:rsidP="00FF2643">
      <w:pPr>
        <w:widowControl w:val="0"/>
        <w:autoSpaceDE w:val="0"/>
        <w:autoSpaceDN w:val="0"/>
        <w:adjustRightInd w:val="0"/>
        <w:spacing w:after="0" w:line="480" w:lineRule="auto"/>
        <w:rPr>
          <w:rFonts w:cs="Times New Roman"/>
          <w:lang w:eastAsia="en-US"/>
        </w:rPr>
      </w:pPr>
      <w:r w:rsidRPr="00EA4342">
        <w:rPr>
          <w:rFonts w:cs="Times New Roman"/>
        </w:rPr>
        <w:t>Goddard, Cliff. “</w:t>
      </w:r>
      <w:r w:rsidRPr="00EA4342">
        <w:rPr>
          <w:rFonts w:cs="Times New Roman"/>
          <w:lang w:eastAsia="en-US"/>
        </w:rPr>
        <w:t>Ethnopragmatic perspectives on conversational humour, with special reference to Australian English</w:t>
      </w:r>
      <w:r w:rsidRPr="00EA4342">
        <w:rPr>
          <w:rFonts w:cs="Times New Roman"/>
        </w:rPr>
        <w:t xml:space="preserve">.” </w:t>
      </w:r>
      <w:r w:rsidRPr="00EA4342">
        <w:rPr>
          <w:rFonts w:cs="Times New Roman"/>
          <w:i/>
          <w:lang w:eastAsia="en-US"/>
        </w:rPr>
        <w:t>Language</w:t>
      </w:r>
      <w:r w:rsidRPr="00EA4342">
        <w:rPr>
          <w:rFonts w:cs="Times New Roman"/>
          <w:i/>
        </w:rPr>
        <w:t xml:space="preserve"> &amp; Communication</w:t>
      </w:r>
      <w:r w:rsidRPr="00EA4342">
        <w:rPr>
          <w:rFonts w:cs="Times New Roman"/>
        </w:rPr>
        <w:t xml:space="preserve"> 55, 2017,</w:t>
      </w:r>
      <w:r w:rsidRPr="00EA4342">
        <w:rPr>
          <w:rFonts w:cs="Times New Roman"/>
          <w:lang w:eastAsia="en-US"/>
        </w:rPr>
        <w:t xml:space="preserve"> </w:t>
      </w:r>
      <w:r w:rsidRPr="00EA4342">
        <w:rPr>
          <w:rFonts w:cs="Times New Roman"/>
        </w:rPr>
        <w:t>pp.</w:t>
      </w:r>
      <w:r w:rsidRPr="00EA4342">
        <w:rPr>
          <w:rFonts w:cs="Times New Roman"/>
          <w:lang w:eastAsia="en-US"/>
        </w:rPr>
        <w:t>55</w:t>
      </w:r>
      <w:r w:rsidRPr="00EA4342">
        <w:rPr>
          <w:rFonts w:cs="Times New Roman"/>
          <w:b/>
          <w:bCs/>
        </w:rPr>
        <w:t>-</w:t>
      </w:r>
      <w:r w:rsidRPr="00EA4342">
        <w:rPr>
          <w:rFonts w:cs="Times New Roman"/>
          <w:lang w:eastAsia="en-US"/>
        </w:rPr>
        <w:t>68</w:t>
      </w:r>
      <w:r w:rsidRPr="00EA4342">
        <w:rPr>
          <w:rFonts w:cs="Times New Roman"/>
        </w:rPr>
        <w:t>.</w:t>
      </w:r>
    </w:p>
    <w:p w14:paraId="7171EB34" w14:textId="3A5913C4" w:rsidR="00DE7DF3" w:rsidRPr="00EA4342" w:rsidRDefault="00DE7DF3" w:rsidP="00FF2643">
      <w:pPr>
        <w:pStyle w:val="Heading1"/>
        <w:spacing w:before="0" w:beforeAutospacing="0" w:after="0" w:afterAutospacing="0" w:line="480" w:lineRule="auto"/>
        <w:rPr>
          <w:rFonts w:asciiTheme="minorHAnsi" w:hAnsiTheme="minorHAnsi" w:cs="Times New Roman"/>
          <w:b w:val="0"/>
          <w:sz w:val="24"/>
          <w:szCs w:val="24"/>
        </w:rPr>
      </w:pPr>
      <w:r w:rsidRPr="00EA4342">
        <w:rPr>
          <w:rFonts w:asciiTheme="minorHAnsi" w:hAnsiTheme="minorHAnsi" w:cs="Times New Roman"/>
          <w:b w:val="0"/>
          <w:sz w:val="24"/>
          <w:szCs w:val="24"/>
        </w:rPr>
        <w:t>Holder, Gareth. Personal interview. April 18, 2013.</w:t>
      </w:r>
    </w:p>
    <w:p w14:paraId="044DDACB" w14:textId="77777777" w:rsidR="00DE7DF3" w:rsidRPr="00EA4342" w:rsidRDefault="00DE7DF3" w:rsidP="00FF2643">
      <w:pPr>
        <w:pStyle w:val="Heading1"/>
        <w:spacing w:before="0" w:beforeAutospacing="0" w:after="0" w:afterAutospacing="0" w:line="480" w:lineRule="auto"/>
        <w:rPr>
          <w:rFonts w:asciiTheme="minorHAnsi" w:eastAsia="Times New Roman" w:hAnsiTheme="minorHAnsi" w:cs="Times New Roman"/>
          <w:b w:val="0"/>
          <w:color w:val="333333"/>
          <w:sz w:val="24"/>
          <w:szCs w:val="24"/>
        </w:rPr>
      </w:pPr>
      <w:r w:rsidRPr="00EA4342">
        <w:rPr>
          <w:rFonts w:asciiTheme="minorHAnsi" w:hAnsiTheme="minorHAnsi" w:cs="Times New Roman"/>
          <w:b w:val="0"/>
          <w:sz w:val="24"/>
          <w:szCs w:val="24"/>
        </w:rPr>
        <w:t xml:space="preserve">Holm, Nicholas. </w:t>
      </w:r>
      <w:r w:rsidRPr="00EA4342">
        <w:rPr>
          <w:rStyle w:val="nlmarticle-title"/>
          <w:rFonts w:asciiTheme="minorHAnsi" w:eastAsia="Times New Roman" w:hAnsiTheme="minorHAnsi" w:cs="Times New Roman"/>
          <w:b w:val="0"/>
          <w:i/>
          <w:color w:val="333333"/>
          <w:sz w:val="24"/>
          <w:szCs w:val="24"/>
        </w:rPr>
        <w:t>Humour as Politics: The Political Aesthetics of Contemporary Comedy</w:t>
      </w:r>
      <w:r w:rsidRPr="00EA4342">
        <w:rPr>
          <w:rStyle w:val="nlmarticle-title"/>
          <w:rFonts w:asciiTheme="minorHAnsi" w:eastAsia="Times New Roman" w:hAnsiTheme="minorHAnsi" w:cs="Times New Roman"/>
          <w:b w:val="0"/>
          <w:color w:val="333333"/>
          <w:sz w:val="24"/>
          <w:szCs w:val="24"/>
        </w:rPr>
        <w:t>. Palgrave Macmillan, 2017.</w:t>
      </w:r>
    </w:p>
    <w:p w14:paraId="39CF4F80" w14:textId="77777777" w:rsidR="00DE7DF3" w:rsidRPr="00EA4342" w:rsidRDefault="00DE7DF3" w:rsidP="00FF2643">
      <w:pPr>
        <w:pStyle w:val="Heading1"/>
        <w:spacing w:before="0" w:beforeAutospacing="0" w:after="0" w:afterAutospacing="0" w:line="480" w:lineRule="auto"/>
        <w:rPr>
          <w:rFonts w:asciiTheme="minorHAnsi" w:eastAsia="Times New Roman" w:hAnsiTheme="minorHAnsi" w:cs="Times New Roman"/>
          <w:b w:val="0"/>
          <w:color w:val="333333"/>
          <w:sz w:val="24"/>
          <w:szCs w:val="24"/>
        </w:rPr>
      </w:pPr>
      <w:r w:rsidRPr="00EA4342">
        <w:rPr>
          <w:rFonts w:asciiTheme="minorHAnsi" w:hAnsiTheme="minorHAnsi" w:cs="Times New Roman"/>
          <w:b w:val="0"/>
          <w:sz w:val="24"/>
          <w:szCs w:val="24"/>
        </w:rPr>
        <w:t>Holm, Nicholas. “</w:t>
      </w:r>
      <w:r w:rsidRPr="00EA4342">
        <w:rPr>
          <w:rStyle w:val="nlmarticle-title"/>
          <w:rFonts w:asciiTheme="minorHAnsi" w:eastAsia="Times New Roman" w:hAnsiTheme="minorHAnsi" w:cs="Times New Roman"/>
          <w:b w:val="0"/>
          <w:color w:val="333333"/>
          <w:sz w:val="24"/>
          <w:szCs w:val="24"/>
        </w:rPr>
        <w:t>Humour as edge-work: aesthetics, joke-work and tendentiousness in</w:t>
      </w:r>
      <w:r w:rsidRPr="00EA4342">
        <w:rPr>
          <w:rStyle w:val="apple-converted-space"/>
          <w:rFonts w:asciiTheme="minorHAnsi" w:eastAsia="Times New Roman" w:hAnsiTheme="minorHAnsi" w:cs="Times New Roman"/>
          <w:b w:val="0"/>
          <w:color w:val="333333"/>
          <w:sz w:val="24"/>
          <w:szCs w:val="24"/>
        </w:rPr>
        <w:t> </w:t>
      </w:r>
      <w:r w:rsidRPr="00EA4342">
        <w:rPr>
          <w:rStyle w:val="nlmarticle-title"/>
          <w:rFonts w:asciiTheme="minorHAnsi" w:eastAsia="Times New Roman" w:hAnsiTheme="minorHAnsi" w:cs="Times New Roman"/>
          <w:b w:val="0"/>
          <w:iCs/>
          <w:color w:val="333333"/>
          <w:sz w:val="24"/>
          <w:szCs w:val="24"/>
        </w:rPr>
        <w:t>Tosh.0</w:t>
      </w:r>
      <w:r w:rsidRPr="00EA4342">
        <w:rPr>
          <w:rStyle w:val="apple-converted-space"/>
          <w:rFonts w:asciiTheme="minorHAnsi" w:eastAsia="Times New Roman" w:hAnsiTheme="minorHAnsi" w:cs="Times New Roman"/>
          <w:b w:val="0"/>
          <w:color w:val="333333"/>
          <w:sz w:val="24"/>
          <w:szCs w:val="24"/>
        </w:rPr>
        <w:t> </w:t>
      </w:r>
      <w:r w:rsidRPr="00EA4342">
        <w:rPr>
          <w:rStyle w:val="nlmarticle-title"/>
          <w:rFonts w:asciiTheme="minorHAnsi" w:eastAsia="Times New Roman" w:hAnsiTheme="minorHAnsi" w:cs="Times New Roman"/>
          <w:b w:val="0"/>
          <w:color w:val="333333"/>
          <w:sz w:val="24"/>
          <w:szCs w:val="24"/>
        </w:rPr>
        <w:t xml:space="preserve">(or Daniel Tosh and the mystery of the missing joke-work).” </w:t>
      </w:r>
      <w:r w:rsidRPr="00EA4342">
        <w:rPr>
          <w:rStyle w:val="nlmarticle-title"/>
          <w:rFonts w:asciiTheme="minorHAnsi" w:eastAsia="Times New Roman" w:hAnsiTheme="minorHAnsi" w:cs="Times New Roman"/>
          <w:b w:val="0"/>
          <w:i/>
          <w:color w:val="333333"/>
          <w:sz w:val="24"/>
          <w:szCs w:val="24"/>
        </w:rPr>
        <w:t>Comedy Studies</w:t>
      </w:r>
      <w:r w:rsidRPr="00EA4342">
        <w:rPr>
          <w:rStyle w:val="nlmarticle-title"/>
          <w:rFonts w:asciiTheme="minorHAnsi" w:eastAsia="Times New Roman" w:hAnsiTheme="minorHAnsi" w:cs="Times New Roman"/>
          <w:b w:val="0"/>
          <w:color w:val="333333"/>
          <w:sz w:val="24"/>
          <w:szCs w:val="24"/>
        </w:rPr>
        <w:t xml:space="preserve"> 7.1, 2016, pp.108-121.</w:t>
      </w:r>
    </w:p>
    <w:p w14:paraId="6129AC5A" w14:textId="77777777" w:rsidR="00DE7DF3" w:rsidRPr="00EA4342" w:rsidRDefault="00DE7DF3" w:rsidP="00FF2643">
      <w:pPr>
        <w:spacing w:after="0" w:line="480" w:lineRule="auto"/>
        <w:rPr>
          <w:rFonts w:cs="Times New Roman"/>
        </w:rPr>
      </w:pPr>
      <w:r w:rsidRPr="00EA4342">
        <w:rPr>
          <w:rFonts w:cs="Times New Roman"/>
        </w:rPr>
        <w:t xml:space="preserve">Jones, Steve. </w:t>
      </w:r>
      <w:r w:rsidRPr="00EA4342">
        <w:rPr>
          <w:rFonts w:cs="Times New Roman"/>
          <w:i/>
        </w:rPr>
        <w:t>Lonely Boy: Tales from A Sex Pistol</w:t>
      </w:r>
      <w:r w:rsidRPr="00EA4342">
        <w:rPr>
          <w:rFonts w:cs="Times New Roman"/>
        </w:rPr>
        <w:t>. William Heinemann, 2016.</w:t>
      </w:r>
    </w:p>
    <w:p w14:paraId="16C5E425" w14:textId="77777777" w:rsidR="00DE7DF3" w:rsidRPr="00EA4342" w:rsidRDefault="00DE7DF3" w:rsidP="00FF2643">
      <w:pPr>
        <w:spacing w:after="0" w:line="480" w:lineRule="auto"/>
        <w:rPr>
          <w:rFonts w:cs="Times New Roman"/>
        </w:rPr>
      </w:pPr>
      <w:r w:rsidRPr="00EA4342">
        <w:rPr>
          <w:rFonts w:cs="Times New Roman"/>
        </w:rPr>
        <w:lastRenderedPageBreak/>
        <w:t xml:space="preserve">Lockyer, Sharon and Michael Pickering (eds.). </w:t>
      </w:r>
      <w:r w:rsidRPr="00EA4342">
        <w:rPr>
          <w:rFonts w:cs="Times New Roman"/>
          <w:i/>
        </w:rPr>
        <w:t>Beyond a Joke: The Limits of Humour</w:t>
      </w:r>
      <w:r w:rsidRPr="00EA4342">
        <w:rPr>
          <w:rFonts w:cs="Times New Roman"/>
        </w:rPr>
        <w:t>. Palgrave Macmillan, 2009.</w:t>
      </w:r>
    </w:p>
    <w:p w14:paraId="40CE250D" w14:textId="77777777" w:rsidR="00DE7DF3" w:rsidRPr="00EA4342" w:rsidRDefault="00DE7DF3" w:rsidP="00FF2643">
      <w:pPr>
        <w:spacing w:after="0" w:line="480" w:lineRule="auto"/>
        <w:rPr>
          <w:rFonts w:cs="Times New Roman"/>
        </w:rPr>
      </w:pPr>
      <w:r w:rsidRPr="00EA4342">
        <w:rPr>
          <w:rFonts w:cs="Times New Roman"/>
        </w:rPr>
        <w:t xml:space="preserve">Medhurst, Andy. </w:t>
      </w:r>
      <w:r w:rsidRPr="00EA4342">
        <w:rPr>
          <w:rFonts w:cs="Times New Roman"/>
          <w:i/>
        </w:rPr>
        <w:t>A National Joke: Popular Comedy and English Cultural Identities</w:t>
      </w:r>
      <w:r w:rsidRPr="00EA4342">
        <w:rPr>
          <w:rFonts w:cs="Times New Roman"/>
        </w:rPr>
        <w:t>. Routledge, 2007.</w:t>
      </w:r>
    </w:p>
    <w:p w14:paraId="3F7033BF" w14:textId="77777777" w:rsidR="00DE7DF3" w:rsidRPr="00EA4342" w:rsidRDefault="00DE7DF3" w:rsidP="00FF2643">
      <w:pPr>
        <w:spacing w:after="0" w:line="480" w:lineRule="auto"/>
        <w:rPr>
          <w:rFonts w:cs="Times New Roman"/>
        </w:rPr>
      </w:pPr>
      <w:r w:rsidRPr="00EA4342">
        <w:rPr>
          <w:rFonts w:cs="Times New Roman"/>
        </w:rPr>
        <w:t>Murray, Pauline. Interview with the author, April 22, 2013.</w:t>
      </w:r>
    </w:p>
    <w:p w14:paraId="4E7DFFED" w14:textId="2A5BD3C9" w:rsidR="00DE7DF3" w:rsidRPr="00EA4342" w:rsidRDefault="00DE7DF3" w:rsidP="00FF2643">
      <w:pPr>
        <w:widowControl w:val="0"/>
        <w:autoSpaceDE w:val="0"/>
        <w:autoSpaceDN w:val="0"/>
        <w:adjustRightInd w:val="0"/>
        <w:spacing w:after="0" w:line="480" w:lineRule="auto"/>
        <w:rPr>
          <w:rFonts w:cs="Times New Roman"/>
          <w:lang w:eastAsia="en-US"/>
        </w:rPr>
      </w:pPr>
      <w:r w:rsidRPr="00EA4342">
        <w:rPr>
          <w:rFonts w:cs="Times New Roman"/>
          <w:lang w:eastAsia="en-US"/>
        </w:rPr>
        <w:t xml:space="preserve">Ogg, Alex. </w:t>
      </w:r>
      <w:r w:rsidRPr="00EA4342">
        <w:rPr>
          <w:rFonts w:cs="Times New Roman"/>
          <w:i/>
          <w:lang w:eastAsia="en-US"/>
        </w:rPr>
        <w:t>Dead Kennedys: Fresh Fruit For Rotting Vegetables</w:t>
      </w:r>
      <w:r w:rsidR="009F5907" w:rsidRPr="00EA4342">
        <w:rPr>
          <w:rFonts w:cs="Times New Roman"/>
          <w:i/>
          <w:lang w:eastAsia="en-US"/>
        </w:rPr>
        <w:t>—</w:t>
      </w:r>
      <w:r w:rsidRPr="00EA4342">
        <w:rPr>
          <w:rFonts w:cs="Times New Roman"/>
          <w:i/>
          <w:lang w:eastAsia="en-US"/>
        </w:rPr>
        <w:t>The Early Years</w:t>
      </w:r>
      <w:r w:rsidRPr="00EA4342">
        <w:rPr>
          <w:rFonts w:cs="Times New Roman"/>
          <w:lang w:eastAsia="en-US"/>
        </w:rPr>
        <w:t>. PM Press, 2014.</w:t>
      </w:r>
    </w:p>
    <w:p w14:paraId="52D00342" w14:textId="77777777" w:rsidR="00DE7DF3" w:rsidRPr="00EA4342" w:rsidRDefault="00DE7DF3" w:rsidP="00FF2643">
      <w:pPr>
        <w:widowControl w:val="0"/>
        <w:autoSpaceDE w:val="0"/>
        <w:autoSpaceDN w:val="0"/>
        <w:adjustRightInd w:val="0"/>
        <w:spacing w:after="0" w:line="480" w:lineRule="auto"/>
        <w:rPr>
          <w:rFonts w:cs="Times New Roman"/>
          <w:u w:val="single"/>
          <w:lang w:eastAsia="en-US"/>
        </w:rPr>
      </w:pPr>
      <w:r w:rsidRPr="00EA4342">
        <w:rPr>
          <w:rFonts w:cs="Times New Roman"/>
          <w:i/>
          <w:lang w:eastAsia="en-US"/>
        </w:rPr>
        <w:t>Omnibus: The Record Machine</w:t>
      </w:r>
      <w:r w:rsidRPr="00EA4342">
        <w:rPr>
          <w:rFonts w:cs="Times New Roman"/>
          <w:lang w:eastAsia="en-US"/>
        </w:rPr>
        <w:t xml:space="preserve">, 1978. BBC Television, October 12. </w:t>
      </w:r>
      <w:hyperlink r:id="rId8" w:history="1">
        <w:r w:rsidRPr="00EA4342">
          <w:rPr>
            <w:rStyle w:val="Hyperlink"/>
            <w:rFonts w:cs="Times New Roman"/>
            <w:color w:val="auto"/>
            <w:lang w:eastAsia="en-US"/>
          </w:rPr>
          <w:t>www.bbc.co.uk</w:t>
        </w:r>
      </w:hyperlink>
    </w:p>
    <w:p w14:paraId="1119E4DA" w14:textId="77777777" w:rsidR="00DE7DF3" w:rsidRPr="00EA4342" w:rsidRDefault="00DE7DF3" w:rsidP="00FF2643">
      <w:pPr>
        <w:widowControl w:val="0"/>
        <w:autoSpaceDE w:val="0"/>
        <w:autoSpaceDN w:val="0"/>
        <w:adjustRightInd w:val="0"/>
        <w:spacing w:after="0" w:line="480" w:lineRule="auto"/>
        <w:rPr>
          <w:rFonts w:cs="Times New Roman"/>
          <w:lang w:eastAsia="en-US"/>
        </w:rPr>
      </w:pPr>
      <w:r w:rsidRPr="00EA4342">
        <w:rPr>
          <w:rFonts w:cs="Times New Roman"/>
          <w:lang w:eastAsia="en-US"/>
        </w:rPr>
        <w:t xml:space="preserve">Palmer, Jerry. </w:t>
      </w:r>
      <w:r w:rsidRPr="00EA4342">
        <w:rPr>
          <w:rFonts w:cs="Times New Roman"/>
        </w:rPr>
        <w:t>Parody and Decorum: Permission to Mock</w:t>
      </w:r>
      <w:r w:rsidRPr="00EA4342">
        <w:rPr>
          <w:rFonts w:cs="Times New Roman"/>
          <w:lang w:eastAsia="en-US"/>
        </w:rPr>
        <w:t>.</w:t>
      </w:r>
      <w:r w:rsidRPr="00EA4342">
        <w:rPr>
          <w:rFonts w:cs="Times New Roman"/>
        </w:rPr>
        <w:t xml:space="preserve"> in Sharon Lockyer and Michael Pickering, eds., </w:t>
      </w:r>
      <w:r w:rsidRPr="00EA4342">
        <w:rPr>
          <w:rFonts w:cs="Times New Roman"/>
          <w:i/>
        </w:rPr>
        <w:t xml:space="preserve">Beyond a Joke: The Limits of Humour. </w:t>
      </w:r>
      <w:r w:rsidRPr="00EA4342">
        <w:rPr>
          <w:rFonts w:cs="Times New Roman"/>
        </w:rPr>
        <w:t>Basingstoke: Palgrave Macmillan, 2009, pp.79-97.</w:t>
      </w:r>
    </w:p>
    <w:p w14:paraId="296D4BEC" w14:textId="77777777" w:rsidR="00DE7DF3" w:rsidRPr="00EA4342" w:rsidRDefault="00DE7DF3" w:rsidP="00FF2643">
      <w:pPr>
        <w:widowControl w:val="0"/>
        <w:autoSpaceDE w:val="0"/>
        <w:autoSpaceDN w:val="0"/>
        <w:adjustRightInd w:val="0"/>
        <w:spacing w:after="0" w:line="480" w:lineRule="auto"/>
        <w:rPr>
          <w:rFonts w:cs="Times New Roman"/>
          <w:lang w:eastAsia="en-US"/>
        </w:rPr>
      </w:pPr>
      <w:r w:rsidRPr="00EA4342">
        <w:rPr>
          <w:rFonts w:cs="Times New Roman"/>
          <w:lang w:eastAsia="en-US"/>
        </w:rPr>
        <w:t xml:space="preserve">Sabin, Roger (ed.). </w:t>
      </w:r>
      <w:r w:rsidRPr="00EA4342">
        <w:rPr>
          <w:rFonts w:cs="Times New Roman"/>
          <w:i/>
          <w:lang w:eastAsia="en-US"/>
        </w:rPr>
        <w:t xml:space="preserve">Punk Rock: So </w:t>
      </w:r>
      <w:proofErr w:type="gramStart"/>
      <w:r w:rsidRPr="00EA4342">
        <w:rPr>
          <w:rFonts w:cs="Times New Roman"/>
          <w:i/>
          <w:lang w:eastAsia="en-US"/>
        </w:rPr>
        <w:t>What?</w:t>
      </w:r>
      <w:r w:rsidRPr="00EA4342">
        <w:rPr>
          <w:rFonts w:cs="Times New Roman"/>
          <w:lang w:eastAsia="en-US"/>
        </w:rPr>
        <w:t>.</w:t>
      </w:r>
      <w:proofErr w:type="gramEnd"/>
      <w:r w:rsidRPr="00EA4342">
        <w:rPr>
          <w:rFonts w:cs="Times New Roman"/>
          <w:lang w:eastAsia="en-US"/>
        </w:rPr>
        <w:t xml:space="preserve"> Routledge, 1999.</w:t>
      </w:r>
    </w:p>
    <w:p w14:paraId="4FFFB713" w14:textId="77777777" w:rsidR="00DE7DF3" w:rsidRPr="00EA4342" w:rsidRDefault="00DE7DF3" w:rsidP="00FF2643">
      <w:pPr>
        <w:widowControl w:val="0"/>
        <w:autoSpaceDE w:val="0"/>
        <w:autoSpaceDN w:val="0"/>
        <w:adjustRightInd w:val="0"/>
        <w:spacing w:after="0" w:line="480" w:lineRule="auto"/>
        <w:rPr>
          <w:rFonts w:cs="Times New Roman"/>
          <w:lang w:eastAsia="en-US"/>
        </w:rPr>
      </w:pPr>
      <w:r w:rsidRPr="00EA4342">
        <w:rPr>
          <w:rFonts w:cs="Times New Roman"/>
          <w:lang w:eastAsia="en-US"/>
        </w:rPr>
        <w:t>Willis, Ken. Merry Hell: Humour Competence and Social Incompetence.</w:t>
      </w:r>
      <w:r w:rsidRPr="00EA4342">
        <w:rPr>
          <w:rFonts w:cs="Times New Roman"/>
        </w:rPr>
        <w:t xml:space="preserve"> in Sharon Lockyer and Michael Pickering, eds., </w:t>
      </w:r>
      <w:r w:rsidRPr="00EA4342">
        <w:rPr>
          <w:rFonts w:cs="Times New Roman"/>
          <w:i/>
        </w:rPr>
        <w:t xml:space="preserve">Beyond a Joke: The Limits of Humour. </w:t>
      </w:r>
      <w:r w:rsidRPr="00EA4342">
        <w:rPr>
          <w:rFonts w:cs="Times New Roman"/>
        </w:rPr>
        <w:t>Basingstoke: Palgrave Macmillan, 2009, pp.126-145.</w:t>
      </w:r>
    </w:p>
    <w:p w14:paraId="201F2D4B" w14:textId="77777777" w:rsidR="00DE7DF3" w:rsidRPr="00EA4342" w:rsidRDefault="00DE7DF3" w:rsidP="00FF2643">
      <w:pPr>
        <w:widowControl w:val="0"/>
        <w:autoSpaceDE w:val="0"/>
        <w:autoSpaceDN w:val="0"/>
        <w:adjustRightInd w:val="0"/>
        <w:spacing w:after="0" w:line="480" w:lineRule="auto"/>
        <w:rPr>
          <w:rFonts w:cs="Times New Roman"/>
          <w:lang w:eastAsia="en-US"/>
        </w:rPr>
      </w:pPr>
      <w:r w:rsidRPr="00EA4342">
        <w:rPr>
          <w:rFonts w:cs="Times New Roman"/>
          <w:lang w:eastAsia="en-US"/>
        </w:rPr>
        <w:t xml:space="preserve">Worley, Matthew. </w:t>
      </w:r>
      <w:r w:rsidRPr="00EA4342">
        <w:rPr>
          <w:rFonts w:cs="Times New Roman"/>
          <w:i/>
          <w:lang w:eastAsia="en-US"/>
        </w:rPr>
        <w:t>No Future: Punk, Politics and British Youth Culture, 1976-84</w:t>
      </w:r>
      <w:r w:rsidRPr="00EA4342">
        <w:rPr>
          <w:rFonts w:cs="Times New Roman"/>
          <w:lang w:eastAsia="en-US"/>
        </w:rPr>
        <w:t>. Cambridge University Press, 2017.</w:t>
      </w:r>
    </w:p>
    <w:p w14:paraId="3E494DD5" w14:textId="7CBFDD13" w:rsidR="00DE7DF3" w:rsidRPr="00FF2643" w:rsidRDefault="00DE7DF3" w:rsidP="00FF2643">
      <w:pPr>
        <w:widowControl w:val="0"/>
        <w:autoSpaceDE w:val="0"/>
        <w:autoSpaceDN w:val="0"/>
        <w:adjustRightInd w:val="0"/>
        <w:spacing w:after="0" w:line="480" w:lineRule="auto"/>
        <w:rPr>
          <w:rFonts w:cs="Times New Roman"/>
          <w:lang w:eastAsia="en-US"/>
        </w:rPr>
      </w:pPr>
      <w:r w:rsidRPr="00EA4342">
        <w:rPr>
          <w:rFonts w:cs="Times New Roman"/>
          <w:lang w:eastAsia="en-US"/>
        </w:rPr>
        <w:t xml:space="preserve">Worley, Matthew. “Shot By Both Sides: Punk, Politics and the End of ‘Consensus’.” </w:t>
      </w:r>
      <w:r w:rsidRPr="00EA4342">
        <w:rPr>
          <w:rFonts w:cs="Times New Roman"/>
          <w:i/>
          <w:lang w:eastAsia="en-US"/>
        </w:rPr>
        <w:t>Contemporary British History</w:t>
      </w:r>
      <w:r w:rsidRPr="00EA4342">
        <w:rPr>
          <w:rFonts w:cs="Times New Roman"/>
          <w:lang w:eastAsia="en-US"/>
        </w:rPr>
        <w:t xml:space="preserve"> 26.3, 2012, pp.333-354.</w:t>
      </w:r>
      <w:bookmarkStart w:id="0" w:name="_GoBack"/>
      <w:bookmarkEnd w:id="0"/>
    </w:p>
    <w:sectPr w:rsidR="00DE7DF3" w:rsidRPr="00FF2643" w:rsidSect="009E010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4E6C8" w14:textId="77777777" w:rsidR="003038EC" w:rsidRDefault="003038EC" w:rsidP="00FC7694">
      <w:pPr>
        <w:spacing w:after="0"/>
      </w:pPr>
      <w:r>
        <w:separator/>
      </w:r>
    </w:p>
  </w:endnote>
  <w:endnote w:type="continuationSeparator" w:id="0">
    <w:p w14:paraId="780D725C" w14:textId="77777777" w:rsidR="003038EC" w:rsidRDefault="003038EC" w:rsidP="00FC76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inionPro-Regular">
    <w:altName w:val="Minion Pro"/>
    <w:panose1 w:val="02040503050306020203"/>
    <w:charset w:val="4D"/>
    <w:family w:val="auto"/>
    <w:notTrueType/>
    <w:pitch w:val="default"/>
    <w:sig w:usb0="00000003" w:usb1="00000000" w:usb2="00000000" w:usb3="00000000" w:csb0="00000001" w:csb1="00000000"/>
  </w:font>
  <w:font w:name="FoundryFormSans-Bold">
    <w:altName w:val="Foundry Form Sans Book"/>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F0BDA" w14:textId="77777777" w:rsidR="003038EC" w:rsidRDefault="003038EC" w:rsidP="00FC7694">
      <w:pPr>
        <w:spacing w:after="0"/>
      </w:pPr>
      <w:r>
        <w:separator/>
      </w:r>
    </w:p>
  </w:footnote>
  <w:footnote w:type="continuationSeparator" w:id="0">
    <w:p w14:paraId="1A4E8F1D" w14:textId="77777777" w:rsidR="003038EC" w:rsidRDefault="003038EC" w:rsidP="00FC769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A795A"/>
    <w:multiLevelType w:val="hybridMultilevel"/>
    <w:tmpl w:val="D5103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2CBF"/>
    <w:rsid w:val="00010970"/>
    <w:rsid w:val="00011193"/>
    <w:rsid w:val="000117BD"/>
    <w:rsid w:val="0001589B"/>
    <w:rsid w:val="000257D8"/>
    <w:rsid w:val="00030DFC"/>
    <w:rsid w:val="00041F70"/>
    <w:rsid w:val="0004669A"/>
    <w:rsid w:val="00062C10"/>
    <w:rsid w:val="00065CD3"/>
    <w:rsid w:val="0006729B"/>
    <w:rsid w:val="000A4567"/>
    <w:rsid w:val="000B2D56"/>
    <w:rsid w:val="000B3C68"/>
    <w:rsid w:val="000C00EE"/>
    <w:rsid w:val="000F7CC2"/>
    <w:rsid w:val="00133EFB"/>
    <w:rsid w:val="001375CD"/>
    <w:rsid w:val="00140963"/>
    <w:rsid w:val="00140C79"/>
    <w:rsid w:val="00140D75"/>
    <w:rsid w:val="00140E16"/>
    <w:rsid w:val="00152B49"/>
    <w:rsid w:val="0016519B"/>
    <w:rsid w:val="0016716C"/>
    <w:rsid w:val="00195330"/>
    <w:rsid w:val="001A6468"/>
    <w:rsid w:val="001E0EBF"/>
    <w:rsid w:val="001E116E"/>
    <w:rsid w:val="001E702F"/>
    <w:rsid w:val="00200E0F"/>
    <w:rsid w:val="00213721"/>
    <w:rsid w:val="00235772"/>
    <w:rsid w:val="00241082"/>
    <w:rsid w:val="00265615"/>
    <w:rsid w:val="002774F1"/>
    <w:rsid w:val="00285A85"/>
    <w:rsid w:val="002A5704"/>
    <w:rsid w:val="002C33AE"/>
    <w:rsid w:val="002C4139"/>
    <w:rsid w:val="002C5F0D"/>
    <w:rsid w:val="002D56C6"/>
    <w:rsid w:val="002F4B4F"/>
    <w:rsid w:val="003038EC"/>
    <w:rsid w:val="00305C01"/>
    <w:rsid w:val="003066E5"/>
    <w:rsid w:val="003154F4"/>
    <w:rsid w:val="00317E66"/>
    <w:rsid w:val="00333C99"/>
    <w:rsid w:val="00337B3F"/>
    <w:rsid w:val="0034217E"/>
    <w:rsid w:val="003576D7"/>
    <w:rsid w:val="00367D75"/>
    <w:rsid w:val="00367FC1"/>
    <w:rsid w:val="003706FB"/>
    <w:rsid w:val="00371694"/>
    <w:rsid w:val="003954C6"/>
    <w:rsid w:val="00397B61"/>
    <w:rsid w:val="003A02C9"/>
    <w:rsid w:val="003A2780"/>
    <w:rsid w:val="003B5750"/>
    <w:rsid w:val="003C228C"/>
    <w:rsid w:val="003C37CE"/>
    <w:rsid w:val="003C7101"/>
    <w:rsid w:val="003D1F07"/>
    <w:rsid w:val="003D5B60"/>
    <w:rsid w:val="003E1509"/>
    <w:rsid w:val="003E302F"/>
    <w:rsid w:val="004128B4"/>
    <w:rsid w:val="004302BF"/>
    <w:rsid w:val="00431ADA"/>
    <w:rsid w:val="0043468D"/>
    <w:rsid w:val="00441ACD"/>
    <w:rsid w:val="004859F2"/>
    <w:rsid w:val="00486825"/>
    <w:rsid w:val="00487F2D"/>
    <w:rsid w:val="004913B0"/>
    <w:rsid w:val="00492FBE"/>
    <w:rsid w:val="004A55A4"/>
    <w:rsid w:val="004A6682"/>
    <w:rsid w:val="004A7E99"/>
    <w:rsid w:val="004B2DCC"/>
    <w:rsid w:val="004B301E"/>
    <w:rsid w:val="004C5EAF"/>
    <w:rsid w:val="004C66FF"/>
    <w:rsid w:val="004D3E0E"/>
    <w:rsid w:val="004E0A6A"/>
    <w:rsid w:val="004E4A81"/>
    <w:rsid w:val="004E5AE1"/>
    <w:rsid w:val="00500529"/>
    <w:rsid w:val="00501A90"/>
    <w:rsid w:val="005055CE"/>
    <w:rsid w:val="00505926"/>
    <w:rsid w:val="00512243"/>
    <w:rsid w:val="005127C1"/>
    <w:rsid w:val="00515AD7"/>
    <w:rsid w:val="005164F8"/>
    <w:rsid w:val="005368CF"/>
    <w:rsid w:val="00540030"/>
    <w:rsid w:val="00542B15"/>
    <w:rsid w:val="00552108"/>
    <w:rsid w:val="005526B3"/>
    <w:rsid w:val="0055391F"/>
    <w:rsid w:val="005611BC"/>
    <w:rsid w:val="005679BD"/>
    <w:rsid w:val="00572516"/>
    <w:rsid w:val="0057585E"/>
    <w:rsid w:val="00580251"/>
    <w:rsid w:val="00597FD2"/>
    <w:rsid w:val="005B52E9"/>
    <w:rsid w:val="005C1890"/>
    <w:rsid w:val="005E50D5"/>
    <w:rsid w:val="005E78BB"/>
    <w:rsid w:val="005F072D"/>
    <w:rsid w:val="005F4516"/>
    <w:rsid w:val="005F6796"/>
    <w:rsid w:val="006016AE"/>
    <w:rsid w:val="00602928"/>
    <w:rsid w:val="006060FB"/>
    <w:rsid w:val="006121ED"/>
    <w:rsid w:val="006177EA"/>
    <w:rsid w:val="00636AC5"/>
    <w:rsid w:val="00640D2D"/>
    <w:rsid w:val="00644BE9"/>
    <w:rsid w:val="00650458"/>
    <w:rsid w:val="006526F5"/>
    <w:rsid w:val="00653988"/>
    <w:rsid w:val="00656445"/>
    <w:rsid w:val="006640C7"/>
    <w:rsid w:val="006661D4"/>
    <w:rsid w:val="00667991"/>
    <w:rsid w:val="00667BAA"/>
    <w:rsid w:val="00671F51"/>
    <w:rsid w:val="00673404"/>
    <w:rsid w:val="00681666"/>
    <w:rsid w:val="00687B87"/>
    <w:rsid w:val="006A4F2D"/>
    <w:rsid w:val="006B3830"/>
    <w:rsid w:val="006D0AC8"/>
    <w:rsid w:val="006D1A06"/>
    <w:rsid w:val="006D7C06"/>
    <w:rsid w:val="006E221F"/>
    <w:rsid w:val="006E27BE"/>
    <w:rsid w:val="006E5763"/>
    <w:rsid w:val="006E7F6A"/>
    <w:rsid w:val="007050B9"/>
    <w:rsid w:val="007103BA"/>
    <w:rsid w:val="00724532"/>
    <w:rsid w:val="00727501"/>
    <w:rsid w:val="00733452"/>
    <w:rsid w:val="0073439D"/>
    <w:rsid w:val="00747E20"/>
    <w:rsid w:val="007626D2"/>
    <w:rsid w:val="00763B3C"/>
    <w:rsid w:val="00764FF0"/>
    <w:rsid w:val="0078084D"/>
    <w:rsid w:val="00780EEB"/>
    <w:rsid w:val="00785B2D"/>
    <w:rsid w:val="00796C90"/>
    <w:rsid w:val="00797B2A"/>
    <w:rsid w:val="007A6361"/>
    <w:rsid w:val="007C1DA8"/>
    <w:rsid w:val="007F6655"/>
    <w:rsid w:val="00801787"/>
    <w:rsid w:val="008104EE"/>
    <w:rsid w:val="008245BC"/>
    <w:rsid w:val="0083041C"/>
    <w:rsid w:val="00836244"/>
    <w:rsid w:val="00837FD3"/>
    <w:rsid w:val="00840DBE"/>
    <w:rsid w:val="00841CA7"/>
    <w:rsid w:val="008440E4"/>
    <w:rsid w:val="00847EEF"/>
    <w:rsid w:val="008566D3"/>
    <w:rsid w:val="008623E0"/>
    <w:rsid w:val="00863203"/>
    <w:rsid w:val="008639E2"/>
    <w:rsid w:val="008724E3"/>
    <w:rsid w:val="008A0670"/>
    <w:rsid w:val="008A349C"/>
    <w:rsid w:val="008A5800"/>
    <w:rsid w:val="008B218E"/>
    <w:rsid w:val="008B6D31"/>
    <w:rsid w:val="008C7B04"/>
    <w:rsid w:val="008D091A"/>
    <w:rsid w:val="008D598B"/>
    <w:rsid w:val="008E0BD2"/>
    <w:rsid w:val="008E47BF"/>
    <w:rsid w:val="008F6A67"/>
    <w:rsid w:val="009012AD"/>
    <w:rsid w:val="009126B4"/>
    <w:rsid w:val="00927BE3"/>
    <w:rsid w:val="00930EA7"/>
    <w:rsid w:val="0094451B"/>
    <w:rsid w:val="0095426D"/>
    <w:rsid w:val="0096634F"/>
    <w:rsid w:val="00967459"/>
    <w:rsid w:val="00981C83"/>
    <w:rsid w:val="009861B7"/>
    <w:rsid w:val="00991C60"/>
    <w:rsid w:val="009B4FF7"/>
    <w:rsid w:val="009B7055"/>
    <w:rsid w:val="009C4765"/>
    <w:rsid w:val="009C49A1"/>
    <w:rsid w:val="009D3EB3"/>
    <w:rsid w:val="009D5126"/>
    <w:rsid w:val="009E010B"/>
    <w:rsid w:val="009F5907"/>
    <w:rsid w:val="00A01CAB"/>
    <w:rsid w:val="00A03BA2"/>
    <w:rsid w:val="00A1395C"/>
    <w:rsid w:val="00A13A80"/>
    <w:rsid w:val="00A42ADA"/>
    <w:rsid w:val="00A4488D"/>
    <w:rsid w:val="00A50276"/>
    <w:rsid w:val="00A77DAA"/>
    <w:rsid w:val="00A84578"/>
    <w:rsid w:val="00AA59F7"/>
    <w:rsid w:val="00AA6241"/>
    <w:rsid w:val="00AC53EE"/>
    <w:rsid w:val="00AC706E"/>
    <w:rsid w:val="00AE4057"/>
    <w:rsid w:val="00B02D27"/>
    <w:rsid w:val="00B13035"/>
    <w:rsid w:val="00B15DB2"/>
    <w:rsid w:val="00B21D55"/>
    <w:rsid w:val="00B22814"/>
    <w:rsid w:val="00B25054"/>
    <w:rsid w:val="00B42E61"/>
    <w:rsid w:val="00B6046B"/>
    <w:rsid w:val="00B60F79"/>
    <w:rsid w:val="00B61555"/>
    <w:rsid w:val="00B72B1A"/>
    <w:rsid w:val="00B82567"/>
    <w:rsid w:val="00B82690"/>
    <w:rsid w:val="00B850AE"/>
    <w:rsid w:val="00B86EAB"/>
    <w:rsid w:val="00B9462B"/>
    <w:rsid w:val="00BA246F"/>
    <w:rsid w:val="00BB72A0"/>
    <w:rsid w:val="00BC1340"/>
    <w:rsid w:val="00BC33B6"/>
    <w:rsid w:val="00BC432D"/>
    <w:rsid w:val="00BC5406"/>
    <w:rsid w:val="00BC782C"/>
    <w:rsid w:val="00BD10C9"/>
    <w:rsid w:val="00BE0C13"/>
    <w:rsid w:val="00BF69DD"/>
    <w:rsid w:val="00BF772E"/>
    <w:rsid w:val="00BF7D16"/>
    <w:rsid w:val="00C053DC"/>
    <w:rsid w:val="00C139DD"/>
    <w:rsid w:val="00C14CF2"/>
    <w:rsid w:val="00C16B2D"/>
    <w:rsid w:val="00C41889"/>
    <w:rsid w:val="00C45D67"/>
    <w:rsid w:val="00C55CBF"/>
    <w:rsid w:val="00C63555"/>
    <w:rsid w:val="00C76873"/>
    <w:rsid w:val="00CA0CE9"/>
    <w:rsid w:val="00CC00D9"/>
    <w:rsid w:val="00CC2DB1"/>
    <w:rsid w:val="00CD1BB3"/>
    <w:rsid w:val="00CE2278"/>
    <w:rsid w:val="00CE423E"/>
    <w:rsid w:val="00D016D6"/>
    <w:rsid w:val="00D135EE"/>
    <w:rsid w:val="00D35003"/>
    <w:rsid w:val="00D35B3B"/>
    <w:rsid w:val="00D41658"/>
    <w:rsid w:val="00D520F3"/>
    <w:rsid w:val="00D6409A"/>
    <w:rsid w:val="00D67269"/>
    <w:rsid w:val="00D76BF6"/>
    <w:rsid w:val="00D7778D"/>
    <w:rsid w:val="00D87080"/>
    <w:rsid w:val="00DA0333"/>
    <w:rsid w:val="00DA303F"/>
    <w:rsid w:val="00DB25CB"/>
    <w:rsid w:val="00DC62AD"/>
    <w:rsid w:val="00DE5478"/>
    <w:rsid w:val="00DE5FDF"/>
    <w:rsid w:val="00DE7DF3"/>
    <w:rsid w:val="00DF2A5C"/>
    <w:rsid w:val="00DF3B26"/>
    <w:rsid w:val="00E017AA"/>
    <w:rsid w:val="00E06D31"/>
    <w:rsid w:val="00E239AA"/>
    <w:rsid w:val="00E30DC9"/>
    <w:rsid w:val="00E34109"/>
    <w:rsid w:val="00E45B9B"/>
    <w:rsid w:val="00E527F1"/>
    <w:rsid w:val="00E5302A"/>
    <w:rsid w:val="00E60A0C"/>
    <w:rsid w:val="00E6535E"/>
    <w:rsid w:val="00E82CBF"/>
    <w:rsid w:val="00E92BC6"/>
    <w:rsid w:val="00E94994"/>
    <w:rsid w:val="00E9646B"/>
    <w:rsid w:val="00E9721A"/>
    <w:rsid w:val="00EA4342"/>
    <w:rsid w:val="00EB12EB"/>
    <w:rsid w:val="00EB254E"/>
    <w:rsid w:val="00EB6955"/>
    <w:rsid w:val="00EB6BAD"/>
    <w:rsid w:val="00ED2F9D"/>
    <w:rsid w:val="00EE2AAD"/>
    <w:rsid w:val="00EF2FA3"/>
    <w:rsid w:val="00EF781D"/>
    <w:rsid w:val="00EF7BA5"/>
    <w:rsid w:val="00F01CC0"/>
    <w:rsid w:val="00F022EA"/>
    <w:rsid w:val="00F06B5B"/>
    <w:rsid w:val="00F06E09"/>
    <w:rsid w:val="00F11ED3"/>
    <w:rsid w:val="00F17490"/>
    <w:rsid w:val="00F1787C"/>
    <w:rsid w:val="00F242DD"/>
    <w:rsid w:val="00F25518"/>
    <w:rsid w:val="00F329CE"/>
    <w:rsid w:val="00F3387B"/>
    <w:rsid w:val="00F361C5"/>
    <w:rsid w:val="00F44F76"/>
    <w:rsid w:val="00F471EB"/>
    <w:rsid w:val="00F55389"/>
    <w:rsid w:val="00F60CEB"/>
    <w:rsid w:val="00F64AE3"/>
    <w:rsid w:val="00F70045"/>
    <w:rsid w:val="00F91742"/>
    <w:rsid w:val="00F93561"/>
    <w:rsid w:val="00F953AE"/>
    <w:rsid w:val="00FA589B"/>
    <w:rsid w:val="00FB1C46"/>
    <w:rsid w:val="00FC7694"/>
    <w:rsid w:val="00FD0903"/>
    <w:rsid w:val="00FE2CC7"/>
    <w:rsid w:val="00FE747A"/>
    <w:rsid w:val="00FF26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C0210D"/>
  <w14:defaultImageDpi w14:val="300"/>
  <w15:docId w15:val="{AB3EFFD4-061E-1E44-841F-5830AF66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CBF"/>
    <w:pPr>
      <w:spacing w:after="200"/>
    </w:pPr>
    <w:rPr>
      <w:lang w:val="en-US" w:eastAsia="ja-JP"/>
    </w:rPr>
  </w:style>
  <w:style w:type="paragraph" w:styleId="Heading1">
    <w:name w:val="heading 1"/>
    <w:basedOn w:val="Normal"/>
    <w:link w:val="Heading1Char"/>
    <w:uiPriority w:val="9"/>
    <w:qFormat/>
    <w:rsid w:val="006E27BE"/>
    <w:pPr>
      <w:spacing w:before="100" w:beforeAutospacing="1" w:after="100" w:afterAutospacing="1"/>
      <w:outlineLvl w:val="0"/>
    </w:pPr>
    <w:rPr>
      <w:rFonts w:ascii="Times" w:hAnsi="Times"/>
      <w:b/>
      <w:bCs/>
      <w:kern w:val="36"/>
      <w:sz w:val="48"/>
      <w:szCs w:val="4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C7694"/>
    <w:pPr>
      <w:spacing w:after="0"/>
    </w:pPr>
  </w:style>
  <w:style w:type="character" w:customStyle="1" w:styleId="FootnoteTextChar">
    <w:name w:val="Footnote Text Char"/>
    <w:basedOn w:val="DefaultParagraphFont"/>
    <w:link w:val="FootnoteText"/>
    <w:uiPriority w:val="99"/>
    <w:rsid w:val="00FC7694"/>
    <w:rPr>
      <w:lang w:val="en-US" w:eastAsia="ja-JP"/>
    </w:rPr>
  </w:style>
  <w:style w:type="character" w:styleId="FootnoteReference">
    <w:name w:val="footnote reference"/>
    <w:basedOn w:val="DefaultParagraphFont"/>
    <w:uiPriority w:val="99"/>
    <w:unhideWhenUsed/>
    <w:rsid w:val="00FC7694"/>
    <w:rPr>
      <w:vertAlign w:val="superscript"/>
    </w:rPr>
  </w:style>
  <w:style w:type="paragraph" w:customStyle="1" w:styleId="BasicParagraph">
    <w:name w:val="[Basic Paragraph]"/>
    <w:basedOn w:val="Normal"/>
    <w:uiPriority w:val="99"/>
    <w:rsid w:val="00FC7694"/>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customStyle="1" w:styleId="BandName">
    <w:name w:val="Band Name"/>
    <w:uiPriority w:val="99"/>
    <w:rsid w:val="00FC7694"/>
    <w:rPr>
      <w:rFonts w:ascii="FoundryFormSans-Bold" w:hAnsi="FoundryFormSans-Bold" w:cs="FoundryFormSans-Bold"/>
      <w:b/>
      <w:bCs/>
      <w:sz w:val="20"/>
      <w:szCs w:val="20"/>
      <w:lang w:val="en-GB"/>
    </w:rPr>
  </w:style>
  <w:style w:type="paragraph" w:styleId="BalloonText">
    <w:name w:val="Balloon Text"/>
    <w:basedOn w:val="Normal"/>
    <w:link w:val="BalloonTextChar"/>
    <w:uiPriority w:val="99"/>
    <w:semiHidden/>
    <w:unhideWhenUsed/>
    <w:rsid w:val="00FC769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694"/>
    <w:rPr>
      <w:rFonts w:ascii="Lucida Grande" w:hAnsi="Lucida Grande" w:cs="Lucida Grande"/>
      <w:sz w:val="18"/>
      <w:szCs w:val="18"/>
      <w:lang w:val="en-US" w:eastAsia="ja-JP"/>
    </w:rPr>
  </w:style>
  <w:style w:type="character" w:customStyle="1" w:styleId="Heading1Char">
    <w:name w:val="Heading 1 Char"/>
    <w:basedOn w:val="DefaultParagraphFont"/>
    <w:link w:val="Heading1"/>
    <w:uiPriority w:val="9"/>
    <w:rsid w:val="006E27BE"/>
    <w:rPr>
      <w:rFonts w:ascii="Times" w:hAnsi="Times"/>
      <w:b/>
      <w:bCs/>
      <w:kern w:val="36"/>
      <w:sz w:val="48"/>
      <w:szCs w:val="48"/>
    </w:rPr>
  </w:style>
  <w:style w:type="paragraph" w:styleId="EndnoteText">
    <w:name w:val="endnote text"/>
    <w:basedOn w:val="Normal"/>
    <w:link w:val="EndnoteTextChar"/>
    <w:uiPriority w:val="99"/>
    <w:unhideWhenUsed/>
    <w:rsid w:val="006E27BE"/>
    <w:pPr>
      <w:spacing w:after="0"/>
    </w:pPr>
  </w:style>
  <w:style w:type="character" w:customStyle="1" w:styleId="EndnoteTextChar">
    <w:name w:val="Endnote Text Char"/>
    <w:basedOn w:val="DefaultParagraphFont"/>
    <w:link w:val="EndnoteText"/>
    <w:uiPriority w:val="99"/>
    <w:rsid w:val="006E27BE"/>
    <w:rPr>
      <w:lang w:val="en-US" w:eastAsia="ja-JP"/>
    </w:rPr>
  </w:style>
  <w:style w:type="character" w:styleId="EndnoteReference">
    <w:name w:val="endnote reference"/>
    <w:basedOn w:val="DefaultParagraphFont"/>
    <w:uiPriority w:val="99"/>
    <w:unhideWhenUsed/>
    <w:rsid w:val="00967459"/>
    <w:rPr>
      <w:vertAlign w:val="superscript"/>
    </w:rPr>
  </w:style>
  <w:style w:type="character" w:styleId="Hyperlink">
    <w:name w:val="Hyperlink"/>
    <w:basedOn w:val="DefaultParagraphFont"/>
    <w:uiPriority w:val="99"/>
    <w:unhideWhenUsed/>
    <w:rsid w:val="003E1509"/>
    <w:rPr>
      <w:color w:val="0000FF" w:themeColor="hyperlink"/>
      <w:u w:val="single"/>
    </w:rPr>
  </w:style>
  <w:style w:type="character" w:customStyle="1" w:styleId="apple-converted-space">
    <w:name w:val="apple-converted-space"/>
    <w:basedOn w:val="DefaultParagraphFont"/>
    <w:rsid w:val="00D35B3B"/>
  </w:style>
  <w:style w:type="character" w:customStyle="1" w:styleId="nlmarticle-title">
    <w:name w:val="nlm_article-title"/>
    <w:basedOn w:val="DefaultParagraphFont"/>
    <w:rsid w:val="005611BC"/>
  </w:style>
  <w:style w:type="character" w:styleId="Emphasis">
    <w:name w:val="Emphasis"/>
    <w:basedOn w:val="DefaultParagraphFont"/>
    <w:uiPriority w:val="20"/>
    <w:qFormat/>
    <w:rsid w:val="00A502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00263">
      <w:bodyDiv w:val="1"/>
      <w:marLeft w:val="0"/>
      <w:marRight w:val="0"/>
      <w:marTop w:val="0"/>
      <w:marBottom w:val="0"/>
      <w:divBdr>
        <w:top w:val="none" w:sz="0" w:space="0" w:color="auto"/>
        <w:left w:val="none" w:sz="0" w:space="0" w:color="auto"/>
        <w:bottom w:val="none" w:sz="0" w:space="0" w:color="auto"/>
        <w:right w:val="none" w:sz="0" w:space="0" w:color="auto"/>
      </w:divBdr>
    </w:div>
    <w:div w:id="197160565">
      <w:bodyDiv w:val="1"/>
      <w:marLeft w:val="0"/>
      <w:marRight w:val="0"/>
      <w:marTop w:val="0"/>
      <w:marBottom w:val="0"/>
      <w:divBdr>
        <w:top w:val="none" w:sz="0" w:space="0" w:color="auto"/>
        <w:left w:val="none" w:sz="0" w:space="0" w:color="auto"/>
        <w:bottom w:val="none" w:sz="0" w:space="0" w:color="auto"/>
        <w:right w:val="none" w:sz="0" w:space="0" w:color="auto"/>
      </w:divBdr>
    </w:div>
    <w:div w:id="494493050">
      <w:bodyDiv w:val="1"/>
      <w:marLeft w:val="0"/>
      <w:marRight w:val="0"/>
      <w:marTop w:val="0"/>
      <w:marBottom w:val="0"/>
      <w:divBdr>
        <w:top w:val="none" w:sz="0" w:space="0" w:color="auto"/>
        <w:left w:val="none" w:sz="0" w:space="0" w:color="auto"/>
        <w:bottom w:val="none" w:sz="0" w:space="0" w:color="auto"/>
        <w:right w:val="none" w:sz="0" w:space="0" w:color="auto"/>
      </w:divBdr>
    </w:div>
    <w:div w:id="588513553">
      <w:bodyDiv w:val="1"/>
      <w:marLeft w:val="0"/>
      <w:marRight w:val="0"/>
      <w:marTop w:val="0"/>
      <w:marBottom w:val="0"/>
      <w:divBdr>
        <w:top w:val="none" w:sz="0" w:space="0" w:color="auto"/>
        <w:left w:val="none" w:sz="0" w:space="0" w:color="auto"/>
        <w:bottom w:val="none" w:sz="0" w:space="0" w:color="auto"/>
        <w:right w:val="none" w:sz="0" w:space="0" w:color="auto"/>
      </w:divBdr>
    </w:div>
    <w:div w:id="986737538">
      <w:bodyDiv w:val="1"/>
      <w:marLeft w:val="0"/>
      <w:marRight w:val="0"/>
      <w:marTop w:val="0"/>
      <w:marBottom w:val="0"/>
      <w:divBdr>
        <w:top w:val="none" w:sz="0" w:space="0" w:color="auto"/>
        <w:left w:val="none" w:sz="0" w:space="0" w:color="auto"/>
        <w:bottom w:val="none" w:sz="0" w:space="0" w:color="auto"/>
        <w:right w:val="none" w:sz="0" w:space="0" w:color="auto"/>
      </w:divBdr>
    </w:div>
    <w:div w:id="1145783756">
      <w:bodyDiv w:val="1"/>
      <w:marLeft w:val="0"/>
      <w:marRight w:val="0"/>
      <w:marTop w:val="0"/>
      <w:marBottom w:val="0"/>
      <w:divBdr>
        <w:top w:val="none" w:sz="0" w:space="0" w:color="auto"/>
        <w:left w:val="none" w:sz="0" w:space="0" w:color="auto"/>
        <w:bottom w:val="none" w:sz="0" w:space="0" w:color="auto"/>
        <w:right w:val="none" w:sz="0" w:space="0" w:color="auto"/>
      </w:divBdr>
    </w:div>
    <w:div w:id="1282763099">
      <w:bodyDiv w:val="1"/>
      <w:marLeft w:val="0"/>
      <w:marRight w:val="0"/>
      <w:marTop w:val="0"/>
      <w:marBottom w:val="0"/>
      <w:divBdr>
        <w:top w:val="none" w:sz="0" w:space="0" w:color="auto"/>
        <w:left w:val="none" w:sz="0" w:space="0" w:color="auto"/>
        <w:bottom w:val="none" w:sz="0" w:space="0" w:color="auto"/>
        <w:right w:val="none" w:sz="0" w:space="0" w:color="auto"/>
      </w:divBdr>
    </w:div>
    <w:div w:id="1315332586">
      <w:bodyDiv w:val="1"/>
      <w:marLeft w:val="0"/>
      <w:marRight w:val="0"/>
      <w:marTop w:val="0"/>
      <w:marBottom w:val="0"/>
      <w:divBdr>
        <w:top w:val="none" w:sz="0" w:space="0" w:color="auto"/>
        <w:left w:val="none" w:sz="0" w:space="0" w:color="auto"/>
        <w:bottom w:val="none" w:sz="0" w:space="0" w:color="auto"/>
        <w:right w:val="none" w:sz="0" w:space="0" w:color="auto"/>
      </w:divBdr>
    </w:div>
    <w:div w:id="1616059247">
      <w:bodyDiv w:val="1"/>
      <w:marLeft w:val="0"/>
      <w:marRight w:val="0"/>
      <w:marTop w:val="0"/>
      <w:marBottom w:val="0"/>
      <w:divBdr>
        <w:top w:val="none" w:sz="0" w:space="0" w:color="auto"/>
        <w:left w:val="none" w:sz="0" w:space="0" w:color="auto"/>
        <w:bottom w:val="none" w:sz="0" w:space="0" w:color="auto"/>
        <w:right w:val="none" w:sz="0" w:space="0" w:color="auto"/>
      </w:divBdr>
    </w:div>
    <w:div w:id="16441976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8CDE9-5911-014F-B9C7-7B243FD67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18</Pages>
  <Words>4835</Words>
  <Characters>27562</Characters>
  <Application>Microsoft Office Word</Application>
  <DocSecurity>0</DocSecurity>
  <Lines>229</Lines>
  <Paragraphs>64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Holder, Gareth. Personal interview. April 18, 2013.</vt:lpstr>
      <vt:lpstr>Holm, Nicholas. Humour as Politics: The Political Aesthetics of Contemporary Com</vt:lpstr>
      <vt:lpstr>Holm, Nicholas. “Humour as edge-work: aesthetics, joke-work and tendentiousness </vt:lpstr>
    </vt:vector>
  </TitlesOfParts>
  <Company/>
  <LinksUpToDate>false</LinksUpToDate>
  <CharactersWithSpaces>32333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Bestley</dc:creator>
  <cp:keywords/>
  <dc:description/>
  <cp:lastModifiedBy>Russ Bestley</cp:lastModifiedBy>
  <cp:revision>21</cp:revision>
  <dcterms:created xsi:type="dcterms:W3CDTF">2017-12-18T11:46:00Z</dcterms:created>
  <dcterms:modified xsi:type="dcterms:W3CDTF">2019-06-03T15:48:00Z</dcterms:modified>
</cp:coreProperties>
</file>