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C48CC" w:rsidRDefault="006C48CC" w:rsidP="006C48CC">
      <w:pPr>
        <w:widowControl w:val="0"/>
        <w:autoSpaceDE w:val="0"/>
        <w:autoSpaceDN w:val="0"/>
        <w:adjustRightInd w:val="0"/>
        <w:spacing w:after="0"/>
        <w:rPr>
          <w:rFonts w:ascii="Tahoma" w:hAnsi="Tahoma" w:cs="Tahoma"/>
          <w:sz w:val="26"/>
          <w:szCs w:val="26"/>
          <w:lang w:val="en-US"/>
        </w:rPr>
      </w:pPr>
    </w:p>
    <w:p w:rsidR="00B61E4B" w:rsidRDefault="006C48CC" w:rsidP="006C48CC">
      <w:pPr>
        <w:widowControl w:val="0"/>
        <w:autoSpaceDE w:val="0"/>
        <w:autoSpaceDN w:val="0"/>
        <w:adjustRightInd w:val="0"/>
        <w:spacing w:after="0"/>
        <w:rPr>
          <w:rFonts w:ascii="Tahoma" w:hAnsi="Tahoma" w:cs="Tahoma"/>
          <w:sz w:val="26"/>
          <w:szCs w:val="26"/>
          <w:lang w:val="en-US"/>
        </w:rPr>
      </w:pPr>
      <w:r>
        <w:rPr>
          <w:rFonts w:ascii="Tahoma" w:hAnsi="Tahoma" w:cs="Tahoma"/>
          <w:sz w:val="26"/>
          <w:szCs w:val="26"/>
          <w:lang w:val="en-US"/>
        </w:rPr>
        <w:t>On the draft below:</w:t>
      </w:r>
    </w:p>
    <w:p w:rsidR="006C48CC" w:rsidRPr="006C48CC" w:rsidRDefault="006C48CC" w:rsidP="006C48CC">
      <w:pPr>
        <w:widowControl w:val="0"/>
        <w:autoSpaceDE w:val="0"/>
        <w:autoSpaceDN w:val="0"/>
        <w:adjustRightInd w:val="0"/>
        <w:spacing w:after="0"/>
        <w:rPr>
          <w:rFonts w:ascii="Tahoma" w:hAnsi="Tahoma" w:cs="Tahoma"/>
          <w:b/>
          <w:sz w:val="26"/>
          <w:szCs w:val="26"/>
          <w:lang w:val="en-US"/>
        </w:rPr>
      </w:pPr>
      <w:r w:rsidRPr="006C48CC">
        <w:rPr>
          <w:rFonts w:ascii="Tahoma" w:hAnsi="Tahoma" w:cs="Tahoma"/>
          <w:b/>
          <w:sz w:val="26"/>
          <w:szCs w:val="26"/>
          <w:lang w:val="en-US"/>
        </w:rPr>
        <w:t xml:space="preserve">Making Studio Practice Public: Assembling a </w:t>
      </w:r>
      <w:proofErr w:type="spellStart"/>
      <w:r w:rsidRPr="006C48CC">
        <w:rPr>
          <w:rFonts w:ascii="Tahoma" w:hAnsi="Tahoma" w:cs="Tahoma"/>
          <w:b/>
          <w:sz w:val="26"/>
          <w:szCs w:val="26"/>
          <w:lang w:val="en-US"/>
        </w:rPr>
        <w:t>Digi</w:t>
      </w:r>
      <w:proofErr w:type="spellEnd"/>
      <w:r w:rsidRPr="006C48CC">
        <w:rPr>
          <w:rFonts w:ascii="Tahoma" w:hAnsi="Tahoma" w:cs="Tahoma"/>
          <w:b/>
          <w:sz w:val="26"/>
          <w:szCs w:val="26"/>
          <w:lang w:val="en-US"/>
        </w:rPr>
        <w:t>-Lab through</w:t>
      </w:r>
      <w:r w:rsidR="000E4B74">
        <w:rPr>
          <w:rFonts w:ascii="Tahoma" w:hAnsi="Tahoma" w:cs="Tahoma"/>
          <w:b/>
          <w:sz w:val="26"/>
          <w:szCs w:val="26"/>
          <w:lang w:val="en-US"/>
        </w:rPr>
        <w:t xml:space="preserve"> Case Studying Virtual Research</w:t>
      </w:r>
      <w:r w:rsidRPr="006C48CC">
        <w:rPr>
          <w:rFonts w:ascii="Tahoma" w:hAnsi="Tahoma" w:cs="Tahoma"/>
          <w:b/>
          <w:sz w:val="26"/>
          <w:szCs w:val="26"/>
          <w:lang w:val="en-US"/>
        </w:rPr>
        <w:t> Inscriptions</w:t>
      </w:r>
    </w:p>
    <w:p w:rsidR="006C48CC" w:rsidRDefault="006C48CC" w:rsidP="006C48CC">
      <w:pPr>
        <w:widowControl w:val="0"/>
        <w:autoSpaceDE w:val="0"/>
        <w:autoSpaceDN w:val="0"/>
        <w:adjustRightInd w:val="0"/>
        <w:spacing w:after="0"/>
        <w:rPr>
          <w:rFonts w:ascii="Tahoma" w:hAnsi="Tahoma" w:cs="Tahoma"/>
          <w:sz w:val="26"/>
          <w:szCs w:val="26"/>
          <w:lang w:val="en-US"/>
        </w:rPr>
      </w:pPr>
    </w:p>
    <w:p w:rsidR="006C48CC" w:rsidRDefault="006C48CC" w:rsidP="006C48CC">
      <w:pPr>
        <w:widowControl w:val="0"/>
        <w:autoSpaceDE w:val="0"/>
        <w:autoSpaceDN w:val="0"/>
        <w:adjustRightInd w:val="0"/>
        <w:spacing w:after="0"/>
        <w:rPr>
          <w:rFonts w:ascii="Tahoma" w:hAnsi="Tahoma" w:cs="Tahoma"/>
          <w:sz w:val="26"/>
          <w:szCs w:val="26"/>
          <w:lang w:val="en-US"/>
        </w:rPr>
      </w:pPr>
      <w:r>
        <w:rPr>
          <w:rFonts w:ascii="Tahoma" w:hAnsi="Tahoma" w:cs="Tahoma"/>
          <w:sz w:val="26"/>
          <w:szCs w:val="26"/>
          <w:lang w:val="en-US"/>
        </w:rPr>
        <w:t xml:space="preserve">The </w:t>
      </w:r>
      <w:proofErr w:type="spellStart"/>
      <w:r>
        <w:rPr>
          <w:rFonts w:ascii="Tahoma" w:hAnsi="Tahoma" w:cs="Tahoma"/>
          <w:sz w:val="26"/>
          <w:szCs w:val="26"/>
          <w:lang w:val="en-US"/>
        </w:rPr>
        <w:t>DigiLab</w:t>
      </w:r>
      <w:proofErr w:type="spellEnd"/>
      <w:r>
        <w:rPr>
          <w:rFonts w:ascii="Tahoma" w:hAnsi="Tahoma" w:cs="Tahoma"/>
          <w:sz w:val="26"/>
          <w:szCs w:val="26"/>
          <w:lang w:val="en-US"/>
        </w:rPr>
        <w:t xml:space="preserve"> is a research and enterprise lab in assemblage, based at the London College of Communication, University of the Arts, London. I will focus on the lab's conception phase </w:t>
      </w:r>
      <w:r w:rsidR="00846C26">
        <w:rPr>
          <w:rFonts w:ascii="Tahoma" w:hAnsi="Tahoma" w:cs="Tahoma"/>
          <w:sz w:val="26"/>
          <w:szCs w:val="26"/>
          <w:lang w:val="en-US"/>
        </w:rPr>
        <w:t>has lead</w:t>
      </w:r>
      <w:r>
        <w:rPr>
          <w:rFonts w:ascii="Tahoma" w:hAnsi="Tahoma" w:cs="Tahoma"/>
          <w:sz w:val="26"/>
          <w:szCs w:val="26"/>
          <w:lang w:val="en-US"/>
        </w:rPr>
        <w:t xml:space="preserve"> up to the physical and virtual construction of its studio and website. A sample of online case </w:t>
      </w:r>
      <w:r w:rsidR="005C4C5F">
        <w:rPr>
          <w:rFonts w:ascii="Tahoma" w:hAnsi="Tahoma" w:cs="Tahoma"/>
          <w:sz w:val="26"/>
          <w:szCs w:val="26"/>
          <w:lang w:val="en-US"/>
        </w:rPr>
        <w:t xml:space="preserve">studies namely — </w:t>
      </w:r>
      <w:r w:rsidRPr="005C4C5F">
        <w:rPr>
          <w:rFonts w:ascii="Tahoma" w:hAnsi="Tahoma" w:cs="Tahoma"/>
          <w:sz w:val="26"/>
          <w:szCs w:val="26"/>
          <w:lang w:val="en-US"/>
        </w:rPr>
        <w:t>lab, centr</w:t>
      </w:r>
      <w:r w:rsidR="00B61E4B">
        <w:rPr>
          <w:rFonts w:ascii="Tahoma" w:hAnsi="Tahoma" w:cs="Tahoma"/>
          <w:sz w:val="26"/>
          <w:szCs w:val="26"/>
          <w:lang w:val="en-US"/>
        </w:rPr>
        <w:t xml:space="preserve">e, network and hub were studied </w:t>
      </w:r>
      <w:r w:rsidRPr="005C4C5F">
        <w:rPr>
          <w:rFonts w:ascii="Tahoma" w:hAnsi="Tahoma" w:cs="Tahoma"/>
          <w:sz w:val="26"/>
          <w:szCs w:val="26"/>
          <w:lang w:val="en-US"/>
        </w:rPr>
        <w:t xml:space="preserve">including; Hyper Island, </w:t>
      </w:r>
      <w:proofErr w:type="spellStart"/>
      <w:r w:rsidRPr="005C4C5F">
        <w:rPr>
          <w:rFonts w:ascii="Tahoma" w:hAnsi="Tahoma" w:cs="Tahoma"/>
          <w:sz w:val="26"/>
          <w:szCs w:val="26"/>
          <w:lang w:val="en-US"/>
        </w:rPr>
        <w:t>SiDE</w:t>
      </w:r>
      <w:proofErr w:type="spellEnd"/>
      <w:r w:rsidRPr="005C4C5F">
        <w:rPr>
          <w:rFonts w:ascii="Tahoma" w:hAnsi="Tahoma" w:cs="Tahoma"/>
          <w:sz w:val="26"/>
          <w:szCs w:val="26"/>
          <w:lang w:val="en-US"/>
        </w:rPr>
        <w:t xml:space="preserve">, Method Design Lab, Helen </w:t>
      </w:r>
      <w:proofErr w:type="spellStart"/>
      <w:r w:rsidRPr="005C4C5F">
        <w:rPr>
          <w:rFonts w:ascii="Tahoma" w:hAnsi="Tahoma" w:cs="Tahoma"/>
          <w:sz w:val="26"/>
          <w:szCs w:val="26"/>
          <w:lang w:val="en-US"/>
        </w:rPr>
        <w:t>Hamlyn</w:t>
      </w:r>
      <w:proofErr w:type="spellEnd"/>
      <w:r w:rsidRPr="005C4C5F">
        <w:rPr>
          <w:rFonts w:ascii="Tahoma" w:hAnsi="Tahoma" w:cs="Tahoma"/>
          <w:sz w:val="26"/>
          <w:szCs w:val="26"/>
          <w:lang w:val="en-US"/>
        </w:rPr>
        <w:t xml:space="preserve"> Centre (Royal College of Art), Liquid Jungle Lab, IP Business Centre (British Library), Information Environments (London College of Communication), Imagination Lancaster (Lancaster University), the Centre for Fashion Enterprise (London College of Fashion)</w:t>
      </w:r>
      <w:r w:rsidR="00CD7E4A">
        <w:rPr>
          <w:rFonts w:ascii="Tahoma" w:hAnsi="Tahoma" w:cs="Tahoma"/>
          <w:sz w:val="26"/>
          <w:szCs w:val="26"/>
          <w:lang w:val="en-US"/>
        </w:rPr>
        <w:t>, Charisma (Open University) and CSISP (</w:t>
      </w:r>
      <w:r w:rsidR="00A54D3B">
        <w:rPr>
          <w:rFonts w:ascii="Tahoma" w:hAnsi="Tahoma" w:cs="Tahoma"/>
          <w:sz w:val="26"/>
          <w:szCs w:val="26"/>
          <w:lang w:val="en-US"/>
        </w:rPr>
        <w:t>Goldsmiths University)</w:t>
      </w:r>
      <w:r w:rsidRPr="005C4C5F">
        <w:rPr>
          <w:rFonts w:ascii="Tahoma" w:hAnsi="Tahoma" w:cs="Tahoma"/>
          <w:sz w:val="26"/>
          <w:szCs w:val="26"/>
          <w:lang w:val="en-US"/>
        </w:rPr>
        <w:t>. This</w:t>
      </w:r>
      <w:r>
        <w:rPr>
          <w:rFonts w:ascii="Tahoma" w:hAnsi="Tahoma" w:cs="Tahoma"/>
          <w:sz w:val="26"/>
          <w:szCs w:val="26"/>
          <w:lang w:val="en-US"/>
        </w:rPr>
        <w:t xml:space="preserve"> paper will question — how are the activities that assemble 'lab life' in the digital sphere (media and design) constituted through online and offline </w:t>
      </w:r>
      <w:proofErr w:type="spellStart"/>
      <w:r>
        <w:rPr>
          <w:rFonts w:ascii="Tahoma" w:hAnsi="Tahoma" w:cs="Tahoma"/>
          <w:sz w:val="26"/>
          <w:szCs w:val="26"/>
          <w:lang w:val="en-US"/>
        </w:rPr>
        <w:t>material</w:t>
      </w:r>
      <w:r w:rsidR="0056719B">
        <w:rPr>
          <w:rFonts w:ascii="Tahoma" w:hAnsi="Tahoma" w:cs="Tahoma"/>
          <w:sz w:val="26"/>
          <w:szCs w:val="26"/>
          <w:lang w:val="en-US"/>
        </w:rPr>
        <w:t>itie</w:t>
      </w:r>
      <w:r>
        <w:rPr>
          <w:rFonts w:ascii="Tahoma" w:hAnsi="Tahoma" w:cs="Tahoma"/>
          <w:sz w:val="26"/>
          <w:szCs w:val="26"/>
          <w:lang w:val="en-US"/>
        </w:rPr>
        <w:t>s</w:t>
      </w:r>
      <w:proofErr w:type="spellEnd"/>
      <w:r>
        <w:rPr>
          <w:rFonts w:ascii="Tahoma" w:hAnsi="Tahoma" w:cs="Tahoma"/>
          <w:sz w:val="26"/>
          <w:szCs w:val="26"/>
          <w:lang w:val="en-US"/>
        </w:rPr>
        <w:t xml:space="preserve"> of the </w:t>
      </w:r>
      <w:r w:rsidR="0056719B">
        <w:rPr>
          <w:rFonts w:ascii="Tahoma" w:hAnsi="Tahoma" w:cs="Tahoma"/>
          <w:sz w:val="26"/>
          <w:szCs w:val="26"/>
          <w:lang w:val="en-US"/>
        </w:rPr>
        <w:t xml:space="preserve">creative </w:t>
      </w:r>
      <w:r>
        <w:rPr>
          <w:rFonts w:ascii="Tahoma" w:hAnsi="Tahoma" w:cs="Tahoma"/>
          <w:sz w:val="26"/>
          <w:szCs w:val="26"/>
          <w:lang w:val="en-US"/>
        </w:rPr>
        <w:t>studio?</w:t>
      </w:r>
    </w:p>
    <w:p w:rsidR="006C48CC" w:rsidRDefault="006C48CC" w:rsidP="006C48CC">
      <w:pPr>
        <w:widowControl w:val="0"/>
        <w:autoSpaceDE w:val="0"/>
        <w:autoSpaceDN w:val="0"/>
        <w:adjustRightInd w:val="0"/>
        <w:spacing w:after="0"/>
        <w:rPr>
          <w:rFonts w:ascii="Tahoma" w:hAnsi="Tahoma" w:cs="Tahoma"/>
          <w:sz w:val="26"/>
          <w:szCs w:val="26"/>
          <w:lang w:val="en-US"/>
        </w:rPr>
      </w:pPr>
    </w:p>
    <w:p w:rsidR="00846C26" w:rsidRDefault="006C48CC" w:rsidP="005C4C5F">
      <w:pPr>
        <w:widowControl w:val="0"/>
        <w:autoSpaceDE w:val="0"/>
        <w:autoSpaceDN w:val="0"/>
        <w:adjustRightInd w:val="0"/>
        <w:spacing w:after="0"/>
        <w:rPr>
          <w:rFonts w:ascii="Tahoma" w:hAnsi="Tahoma" w:cs="Tahoma"/>
          <w:sz w:val="26"/>
          <w:szCs w:val="26"/>
          <w:lang w:val="en-US"/>
        </w:rPr>
      </w:pPr>
      <w:r>
        <w:rPr>
          <w:rFonts w:ascii="Tahoma" w:hAnsi="Tahoma" w:cs="Tahoma"/>
          <w:sz w:val="26"/>
          <w:szCs w:val="26"/>
          <w:lang w:val="en-US"/>
        </w:rPr>
        <w:t xml:space="preserve">Six key terms from Bruno </w:t>
      </w:r>
      <w:proofErr w:type="spellStart"/>
      <w:proofErr w:type="gramStart"/>
      <w:r>
        <w:rPr>
          <w:rFonts w:ascii="Tahoma" w:hAnsi="Tahoma" w:cs="Tahoma"/>
          <w:sz w:val="26"/>
          <w:szCs w:val="26"/>
          <w:lang w:val="en-US"/>
        </w:rPr>
        <w:t>Latour's</w:t>
      </w:r>
      <w:proofErr w:type="spellEnd"/>
      <w:proofErr w:type="gramEnd"/>
      <w:r>
        <w:rPr>
          <w:rFonts w:ascii="Tahoma" w:hAnsi="Tahoma" w:cs="Tahoma"/>
          <w:sz w:val="26"/>
          <w:szCs w:val="26"/>
          <w:lang w:val="en-US"/>
        </w:rPr>
        <w:t xml:space="preserve"> and Steven </w:t>
      </w:r>
      <w:proofErr w:type="spellStart"/>
      <w:r>
        <w:rPr>
          <w:rFonts w:ascii="Tahoma" w:hAnsi="Tahoma" w:cs="Tahoma"/>
          <w:sz w:val="26"/>
          <w:szCs w:val="26"/>
          <w:lang w:val="en-US"/>
        </w:rPr>
        <w:t>Woolgar's</w:t>
      </w:r>
      <w:proofErr w:type="spellEnd"/>
      <w:r>
        <w:rPr>
          <w:rFonts w:ascii="Tahoma" w:hAnsi="Tahoma" w:cs="Tahoma"/>
          <w:sz w:val="26"/>
          <w:szCs w:val="26"/>
          <w:lang w:val="en-US"/>
        </w:rPr>
        <w:t xml:space="preserve"> theoretical frame were borrowed from Lab Life (1979</w:t>
      </w:r>
      <w:r w:rsidR="000E4B74">
        <w:rPr>
          <w:rFonts w:ascii="Tahoma" w:hAnsi="Tahoma" w:cs="Tahoma"/>
          <w:sz w:val="26"/>
          <w:szCs w:val="26"/>
          <w:lang w:val="en-US"/>
        </w:rPr>
        <w:t>)</w:t>
      </w:r>
      <w:r>
        <w:rPr>
          <w:rFonts w:ascii="Tahoma" w:hAnsi="Tahoma" w:cs="Tahoma"/>
          <w:sz w:val="26"/>
          <w:szCs w:val="26"/>
          <w:lang w:val="en-US"/>
        </w:rPr>
        <w:t xml:space="preserve"> </w:t>
      </w:r>
      <w:r w:rsidR="00A54D3B">
        <w:rPr>
          <w:rFonts w:ascii="Tahoma" w:hAnsi="Tahoma" w:cs="Tahoma"/>
          <w:sz w:val="26"/>
          <w:szCs w:val="26"/>
          <w:lang w:val="en-US"/>
        </w:rPr>
        <w:t xml:space="preserve">as a way </w:t>
      </w:r>
      <w:r>
        <w:rPr>
          <w:rFonts w:ascii="Tahoma" w:hAnsi="Tahoma" w:cs="Tahoma"/>
          <w:sz w:val="26"/>
          <w:szCs w:val="26"/>
          <w:lang w:val="en-US"/>
        </w:rPr>
        <w:t xml:space="preserve">to </w:t>
      </w:r>
      <w:r w:rsidR="00A54D3B">
        <w:rPr>
          <w:rFonts w:ascii="Tahoma" w:hAnsi="Tahoma" w:cs="Tahoma"/>
          <w:sz w:val="26"/>
          <w:szCs w:val="26"/>
          <w:lang w:val="en-US"/>
        </w:rPr>
        <w:t>reflect on the</w:t>
      </w:r>
      <w:r>
        <w:rPr>
          <w:rFonts w:ascii="Tahoma" w:hAnsi="Tahoma" w:cs="Tahoma"/>
          <w:sz w:val="26"/>
          <w:szCs w:val="26"/>
          <w:lang w:val="en-US"/>
        </w:rPr>
        <w:t xml:space="preserve"> text</w:t>
      </w:r>
      <w:r w:rsidR="000E4B74">
        <w:rPr>
          <w:rFonts w:ascii="Tahoma" w:hAnsi="Tahoma" w:cs="Tahoma"/>
          <w:sz w:val="26"/>
          <w:szCs w:val="26"/>
          <w:lang w:val="en-US"/>
        </w:rPr>
        <w:t>ual</w:t>
      </w:r>
      <w:r>
        <w:rPr>
          <w:rFonts w:ascii="Tahoma" w:hAnsi="Tahoma" w:cs="Tahoma"/>
          <w:sz w:val="26"/>
          <w:szCs w:val="26"/>
          <w:lang w:val="en-US"/>
        </w:rPr>
        <w:t xml:space="preserve">, audio and visual content </w:t>
      </w:r>
      <w:r w:rsidR="00A54D3B">
        <w:rPr>
          <w:rFonts w:ascii="Tahoma" w:hAnsi="Tahoma" w:cs="Tahoma"/>
          <w:sz w:val="26"/>
          <w:szCs w:val="26"/>
          <w:lang w:val="en-US"/>
        </w:rPr>
        <w:t xml:space="preserve">of the websites. Running alongside the initial </w:t>
      </w:r>
      <w:r w:rsidR="0056719B">
        <w:rPr>
          <w:rFonts w:ascii="Tahoma" w:hAnsi="Tahoma" w:cs="Tahoma"/>
          <w:sz w:val="26"/>
          <w:szCs w:val="26"/>
          <w:lang w:val="en-US"/>
        </w:rPr>
        <w:t xml:space="preserve">manual </w:t>
      </w:r>
      <w:r w:rsidR="00A54D3B">
        <w:rPr>
          <w:rFonts w:ascii="Tahoma" w:hAnsi="Tahoma" w:cs="Tahoma"/>
          <w:sz w:val="26"/>
          <w:szCs w:val="26"/>
          <w:lang w:val="en-US"/>
        </w:rPr>
        <w:t>content</w:t>
      </w:r>
      <w:r>
        <w:rPr>
          <w:rFonts w:ascii="Tahoma" w:hAnsi="Tahoma" w:cs="Tahoma"/>
          <w:sz w:val="26"/>
          <w:szCs w:val="26"/>
          <w:lang w:val="en-US"/>
        </w:rPr>
        <w:t xml:space="preserve"> audit</w:t>
      </w:r>
      <w:r w:rsidR="00A54D3B">
        <w:rPr>
          <w:rFonts w:ascii="Tahoma" w:hAnsi="Tahoma" w:cs="Tahoma"/>
          <w:sz w:val="26"/>
          <w:szCs w:val="26"/>
          <w:lang w:val="en-US"/>
        </w:rPr>
        <w:t>s</w:t>
      </w:r>
      <w:r w:rsidR="0056719B">
        <w:rPr>
          <w:rFonts w:ascii="Tahoma" w:hAnsi="Tahoma" w:cs="Tahoma"/>
          <w:sz w:val="26"/>
          <w:szCs w:val="26"/>
          <w:lang w:val="en-US"/>
        </w:rPr>
        <w:t>,</w:t>
      </w:r>
      <w:r w:rsidR="00A54D3B">
        <w:rPr>
          <w:rFonts w:ascii="Tahoma" w:hAnsi="Tahoma" w:cs="Tahoma"/>
          <w:sz w:val="26"/>
          <w:szCs w:val="26"/>
          <w:lang w:val="en-US"/>
        </w:rPr>
        <w:t xml:space="preserve"> was a</w:t>
      </w:r>
      <w:r w:rsidR="0056719B">
        <w:rPr>
          <w:rFonts w:ascii="Tahoma" w:hAnsi="Tahoma" w:cs="Tahoma"/>
          <w:sz w:val="26"/>
          <w:szCs w:val="26"/>
          <w:lang w:val="en-US"/>
        </w:rPr>
        <w:t>n automatic</w:t>
      </w:r>
      <w:r w:rsidR="00A54D3B">
        <w:rPr>
          <w:rFonts w:ascii="Tahoma" w:hAnsi="Tahoma" w:cs="Tahoma"/>
          <w:sz w:val="26"/>
          <w:szCs w:val="26"/>
          <w:lang w:val="en-US"/>
        </w:rPr>
        <w:t xml:space="preserve"> </w:t>
      </w:r>
      <w:r w:rsidR="0056719B">
        <w:rPr>
          <w:rFonts w:ascii="Tahoma" w:hAnsi="Tahoma" w:cs="Tahoma"/>
          <w:sz w:val="26"/>
          <w:szCs w:val="26"/>
          <w:lang w:val="en-US"/>
        </w:rPr>
        <w:t xml:space="preserve">web </w:t>
      </w:r>
      <w:r>
        <w:rPr>
          <w:rFonts w:ascii="Tahoma" w:hAnsi="Tahoma" w:cs="Tahoma"/>
          <w:sz w:val="26"/>
          <w:szCs w:val="26"/>
          <w:lang w:val="en-US"/>
        </w:rPr>
        <w:t>scrape</w:t>
      </w:r>
      <w:r w:rsidR="0056719B">
        <w:rPr>
          <w:rFonts w:ascii="Tahoma" w:hAnsi="Tahoma" w:cs="Tahoma"/>
          <w:sz w:val="26"/>
          <w:szCs w:val="26"/>
          <w:lang w:val="en-US"/>
        </w:rPr>
        <w:t>r</w:t>
      </w:r>
      <w:r w:rsidR="00A54D3B">
        <w:rPr>
          <w:rFonts w:ascii="Tahoma" w:hAnsi="Tahoma" w:cs="Tahoma"/>
          <w:sz w:val="26"/>
          <w:szCs w:val="26"/>
          <w:lang w:val="en-US"/>
        </w:rPr>
        <w:t xml:space="preserve">, which used a </w:t>
      </w:r>
      <w:proofErr w:type="spellStart"/>
      <w:r w:rsidR="00A54D3B">
        <w:rPr>
          <w:rFonts w:ascii="Tahoma" w:hAnsi="Tahoma" w:cs="Tahoma"/>
          <w:sz w:val="26"/>
          <w:szCs w:val="26"/>
          <w:lang w:val="en-US"/>
        </w:rPr>
        <w:t>bot</w:t>
      </w:r>
      <w:proofErr w:type="spellEnd"/>
      <w:r w:rsidR="00A54D3B">
        <w:rPr>
          <w:rFonts w:ascii="Tahoma" w:hAnsi="Tahoma" w:cs="Tahoma"/>
          <w:sz w:val="26"/>
          <w:szCs w:val="26"/>
          <w:lang w:val="en-US"/>
        </w:rPr>
        <w:t xml:space="preserve"> to crawl </w:t>
      </w:r>
      <w:r w:rsidR="0056719B">
        <w:rPr>
          <w:rFonts w:ascii="Tahoma" w:hAnsi="Tahoma" w:cs="Tahoma"/>
          <w:sz w:val="26"/>
          <w:szCs w:val="26"/>
          <w:lang w:val="en-US"/>
        </w:rPr>
        <w:t>the websites</w:t>
      </w:r>
      <w:r w:rsidR="00846C26">
        <w:rPr>
          <w:rFonts w:ascii="Tahoma" w:hAnsi="Tahoma" w:cs="Tahoma"/>
          <w:sz w:val="26"/>
          <w:szCs w:val="26"/>
          <w:lang w:val="en-US"/>
        </w:rPr>
        <w:t>’ content to highlight orphaned/</w:t>
      </w:r>
      <w:r w:rsidR="00A54D3B">
        <w:rPr>
          <w:rFonts w:ascii="Tahoma" w:hAnsi="Tahoma" w:cs="Tahoma"/>
          <w:sz w:val="26"/>
          <w:szCs w:val="26"/>
          <w:lang w:val="en-US"/>
        </w:rPr>
        <w:t>ghost content</w:t>
      </w:r>
      <w:r>
        <w:rPr>
          <w:rFonts w:ascii="Tahoma" w:hAnsi="Tahoma" w:cs="Tahoma"/>
          <w:sz w:val="26"/>
          <w:szCs w:val="26"/>
          <w:lang w:val="en-US"/>
        </w:rPr>
        <w:t>.</w:t>
      </w:r>
      <w:r w:rsidR="00A54D3B">
        <w:rPr>
          <w:rFonts w:ascii="Tahoma" w:hAnsi="Tahoma" w:cs="Tahoma"/>
          <w:sz w:val="26"/>
          <w:szCs w:val="26"/>
          <w:lang w:val="en-US"/>
        </w:rPr>
        <w:t xml:space="preserve"> </w:t>
      </w:r>
      <w:r w:rsidR="00846C26">
        <w:rPr>
          <w:rFonts w:ascii="Tahoma" w:hAnsi="Tahoma" w:cs="Tahoma"/>
          <w:sz w:val="26"/>
          <w:szCs w:val="26"/>
          <w:lang w:val="en-US"/>
        </w:rPr>
        <w:t>I will argue that</w:t>
      </w:r>
      <w:r>
        <w:rPr>
          <w:rFonts w:ascii="Tahoma" w:hAnsi="Tahoma" w:cs="Tahoma"/>
          <w:sz w:val="26"/>
          <w:szCs w:val="26"/>
          <w:lang w:val="en-US"/>
        </w:rPr>
        <w:t xml:space="preserve"> </w:t>
      </w:r>
      <w:r w:rsidR="00846C26">
        <w:rPr>
          <w:rFonts w:ascii="Tahoma" w:hAnsi="Tahoma" w:cs="Tahoma"/>
          <w:sz w:val="26"/>
          <w:szCs w:val="26"/>
          <w:lang w:val="en-US"/>
        </w:rPr>
        <w:t xml:space="preserve">the </w:t>
      </w:r>
      <w:r w:rsidR="0056719B">
        <w:rPr>
          <w:rFonts w:ascii="Tahoma" w:hAnsi="Tahoma" w:cs="Tahoma"/>
          <w:sz w:val="26"/>
          <w:szCs w:val="26"/>
          <w:lang w:val="en-US"/>
        </w:rPr>
        <w:t xml:space="preserve">working practices of research and enterprise is an </w:t>
      </w:r>
      <w:r w:rsidR="005C4C5F">
        <w:rPr>
          <w:rFonts w:ascii="Tahoma" w:hAnsi="Tahoma" w:cs="Tahoma"/>
          <w:sz w:val="26"/>
          <w:szCs w:val="26"/>
          <w:lang w:val="en-US"/>
        </w:rPr>
        <w:t xml:space="preserve">interrelation of online and offline </w:t>
      </w:r>
      <w:r w:rsidR="00846C26">
        <w:rPr>
          <w:rFonts w:ascii="Tahoma" w:hAnsi="Tahoma" w:cs="Tahoma"/>
          <w:sz w:val="26"/>
          <w:szCs w:val="26"/>
          <w:lang w:val="en-US"/>
        </w:rPr>
        <w:t xml:space="preserve">inscriptions that assemble </w:t>
      </w:r>
      <w:r w:rsidR="005C4C5F">
        <w:rPr>
          <w:rFonts w:ascii="Tahoma" w:hAnsi="Tahoma" w:cs="Tahoma"/>
          <w:sz w:val="26"/>
          <w:szCs w:val="26"/>
          <w:lang w:val="en-US"/>
        </w:rPr>
        <w:t>studio practice</w:t>
      </w:r>
      <w:r w:rsidR="00846C26">
        <w:rPr>
          <w:rFonts w:ascii="Tahoma" w:hAnsi="Tahoma" w:cs="Tahoma"/>
          <w:sz w:val="26"/>
          <w:szCs w:val="26"/>
          <w:lang w:val="en-US"/>
        </w:rPr>
        <w:t xml:space="preserve"> in design and sociological research environments</w:t>
      </w:r>
      <w:r w:rsidR="0056719B">
        <w:rPr>
          <w:rFonts w:ascii="Tahoma" w:hAnsi="Tahoma" w:cs="Tahoma"/>
          <w:sz w:val="26"/>
          <w:szCs w:val="26"/>
          <w:lang w:val="en-US"/>
        </w:rPr>
        <w:t>.</w:t>
      </w:r>
      <w:r w:rsidR="005C4C5F">
        <w:rPr>
          <w:rFonts w:ascii="Tahoma" w:hAnsi="Tahoma" w:cs="Tahoma"/>
          <w:sz w:val="26"/>
          <w:szCs w:val="26"/>
          <w:lang w:val="en-US"/>
        </w:rPr>
        <w:t xml:space="preserve"> </w:t>
      </w:r>
      <w:r w:rsidR="0056719B">
        <w:rPr>
          <w:rFonts w:ascii="Tahoma" w:hAnsi="Tahoma" w:cs="Tahoma"/>
          <w:sz w:val="26"/>
          <w:szCs w:val="26"/>
          <w:lang w:val="en-US"/>
        </w:rPr>
        <w:t>This is brought to bear through</w:t>
      </w:r>
      <w:r w:rsidR="005C4C5F">
        <w:rPr>
          <w:rFonts w:ascii="Tahoma" w:hAnsi="Tahoma" w:cs="Tahoma"/>
          <w:sz w:val="26"/>
          <w:szCs w:val="26"/>
          <w:lang w:val="en-US"/>
        </w:rPr>
        <w:t xml:space="preserve"> a combination of</w:t>
      </w:r>
      <w:r w:rsidR="00846C26">
        <w:rPr>
          <w:rFonts w:ascii="Tahoma" w:hAnsi="Tahoma" w:cs="Tahoma"/>
          <w:sz w:val="26"/>
          <w:szCs w:val="26"/>
          <w:lang w:val="en-US"/>
        </w:rPr>
        <w:t xml:space="preserve"> STS and d</w:t>
      </w:r>
      <w:r w:rsidR="00A54D3B">
        <w:rPr>
          <w:rFonts w:ascii="Tahoma" w:hAnsi="Tahoma" w:cs="Tahoma"/>
          <w:sz w:val="26"/>
          <w:szCs w:val="26"/>
          <w:lang w:val="en-US"/>
        </w:rPr>
        <w:t>esign (in particular</w:t>
      </w:r>
      <w:r w:rsidR="00846C26">
        <w:rPr>
          <w:rFonts w:ascii="Tahoma" w:hAnsi="Tahoma" w:cs="Tahoma"/>
          <w:sz w:val="26"/>
          <w:szCs w:val="26"/>
          <w:lang w:val="en-US"/>
        </w:rPr>
        <w:t>,</w:t>
      </w:r>
      <w:r w:rsidR="00A54D3B">
        <w:rPr>
          <w:rFonts w:ascii="Tahoma" w:hAnsi="Tahoma" w:cs="Tahoma"/>
          <w:sz w:val="26"/>
          <w:szCs w:val="26"/>
          <w:lang w:val="en-US"/>
        </w:rPr>
        <w:t xml:space="preserve"> </w:t>
      </w:r>
      <w:r w:rsidR="00846C26">
        <w:rPr>
          <w:rFonts w:ascii="Tahoma" w:hAnsi="Tahoma" w:cs="Tahoma"/>
          <w:sz w:val="26"/>
          <w:szCs w:val="26"/>
          <w:lang w:val="en-US"/>
        </w:rPr>
        <w:t xml:space="preserve">IA - </w:t>
      </w:r>
      <w:r w:rsidR="00A54D3B">
        <w:rPr>
          <w:rFonts w:ascii="Tahoma" w:hAnsi="Tahoma" w:cs="Tahoma"/>
          <w:sz w:val="26"/>
          <w:szCs w:val="26"/>
          <w:lang w:val="en-US"/>
        </w:rPr>
        <w:t>I</w:t>
      </w:r>
      <w:r w:rsidR="005C4C5F">
        <w:rPr>
          <w:rFonts w:ascii="Tahoma" w:hAnsi="Tahoma" w:cs="Tahoma"/>
          <w:sz w:val="26"/>
          <w:szCs w:val="26"/>
          <w:lang w:val="en-US"/>
        </w:rPr>
        <w:t>nformation</w:t>
      </w:r>
      <w:r w:rsidR="00846C26">
        <w:rPr>
          <w:rFonts w:ascii="Tahoma" w:hAnsi="Tahoma" w:cs="Tahoma"/>
          <w:sz w:val="26"/>
          <w:szCs w:val="26"/>
          <w:lang w:val="en-US"/>
        </w:rPr>
        <w:t xml:space="preserve"> Architecture</w:t>
      </w:r>
      <w:r w:rsidR="005C4C5F">
        <w:rPr>
          <w:rFonts w:ascii="Tahoma" w:hAnsi="Tahoma" w:cs="Tahoma"/>
          <w:sz w:val="26"/>
          <w:szCs w:val="26"/>
          <w:lang w:val="en-US"/>
        </w:rPr>
        <w:t>) contexts, methods and theory.</w:t>
      </w:r>
    </w:p>
    <w:p w:rsidR="00846C26" w:rsidRDefault="00846C26" w:rsidP="005C4C5F">
      <w:pPr>
        <w:widowControl w:val="0"/>
        <w:autoSpaceDE w:val="0"/>
        <w:autoSpaceDN w:val="0"/>
        <w:adjustRightInd w:val="0"/>
        <w:spacing w:after="0"/>
        <w:rPr>
          <w:rFonts w:ascii="Tahoma" w:hAnsi="Tahoma" w:cs="Tahoma"/>
          <w:sz w:val="26"/>
          <w:szCs w:val="26"/>
          <w:lang w:val="en-US"/>
        </w:rPr>
      </w:pPr>
    </w:p>
    <w:p w:rsidR="005C4C5F" w:rsidRDefault="00846C26" w:rsidP="005C4C5F">
      <w:pPr>
        <w:widowControl w:val="0"/>
        <w:autoSpaceDE w:val="0"/>
        <w:autoSpaceDN w:val="0"/>
        <w:adjustRightInd w:val="0"/>
        <w:spacing w:after="0"/>
        <w:rPr>
          <w:rFonts w:ascii="Tahoma" w:hAnsi="Tahoma" w:cs="Tahoma"/>
          <w:sz w:val="26"/>
          <w:szCs w:val="26"/>
          <w:lang w:val="en-US"/>
        </w:rPr>
      </w:pPr>
      <w:r>
        <w:rPr>
          <w:rFonts w:ascii="Tahoma" w:hAnsi="Tahoma" w:cs="Tahoma"/>
          <w:sz w:val="26"/>
          <w:szCs w:val="26"/>
          <w:lang w:val="en-US"/>
        </w:rPr>
        <w:t>243 words</w:t>
      </w:r>
    </w:p>
    <w:p w:rsidR="00737BEE" w:rsidRDefault="00737BEE" w:rsidP="005C4C5F">
      <w:pPr>
        <w:widowControl w:val="0"/>
        <w:autoSpaceDE w:val="0"/>
        <w:autoSpaceDN w:val="0"/>
        <w:adjustRightInd w:val="0"/>
        <w:spacing w:after="0"/>
        <w:rPr>
          <w:rFonts w:ascii="Tahoma" w:hAnsi="Tahoma" w:cs="Tahoma"/>
          <w:sz w:val="26"/>
          <w:szCs w:val="26"/>
          <w:lang w:val="en-US"/>
        </w:rPr>
      </w:pPr>
    </w:p>
    <w:p w:rsidR="000E4B74" w:rsidRDefault="000E4B74"/>
    <w:sectPr w:rsidR="000E4B74" w:rsidSect="000E4B7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C48CC"/>
    <w:rsid w:val="000E4B74"/>
    <w:rsid w:val="003C54EC"/>
    <w:rsid w:val="0056719B"/>
    <w:rsid w:val="005C4C5F"/>
    <w:rsid w:val="006C48CC"/>
    <w:rsid w:val="00737BEE"/>
    <w:rsid w:val="00846C26"/>
    <w:rsid w:val="00A54D3B"/>
    <w:rsid w:val="00B61E4B"/>
    <w:rsid w:val="00CD7E4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277</Words>
  <Characters>1529</Characters>
  <Application>Microsoft Word 12.0.1</Application>
  <DocSecurity>0</DocSecurity>
  <Lines>31</Lines>
  <Paragraphs>4</Paragraphs>
  <ScaleCrop>false</ScaleCrop>
  <Company>University of the Arts London</Company>
  <LinksUpToDate>false</LinksUpToDate>
  <CharactersWithSpaces>1805</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Authorised User</cp:lastModifiedBy>
  <cp:revision>4</cp:revision>
  <cp:lastPrinted>2012-03-13T18:08:00Z</cp:lastPrinted>
  <dcterms:created xsi:type="dcterms:W3CDTF">2012-03-13T10:24:00Z</dcterms:created>
  <dcterms:modified xsi:type="dcterms:W3CDTF">2012-03-13T18:39:00Z</dcterms:modified>
</cp:coreProperties>
</file>