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9FC76" w14:textId="77777777" w:rsidR="0014514D" w:rsidRPr="008A7938" w:rsidRDefault="00913D32">
      <w:pPr>
        <w:rPr>
          <w:b/>
        </w:rPr>
      </w:pPr>
      <w:r w:rsidRPr="008A7938">
        <w:rPr>
          <w:b/>
          <w:i/>
        </w:rPr>
        <w:t xml:space="preserve">Soundtrack to an Anxious </w:t>
      </w:r>
      <w:proofErr w:type="gramStart"/>
      <w:r w:rsidRPr="008A7938">
        <w:rPr>
          <w:b/>
          <w:i/>
        </w:rPr>
        <w:t>Life</w:t>
      </w:r>
      <w:r w:rsidR="008A7938" w:rsidRPr="008A7938">
        <w:rPr>
          <w:b/>
        </w:rPr>
        <w:t xml:space="preserve">  2014</w:t>
      </w:r>
      <w:proofErr w:type="gramEnd"/>
    </w:p>
    <w:p w14:paraId="6436F888" w14:textId="77777777" w:rsidR="00913D32" w:rsidRPr="008A7938" w:rsidRDefault="00913D32">
      <w:pPr>
        <w:rPr>
          <w:b/>
        </w:rPr>
      </w:pPr>
      <w:r w:rsidRPr="008A7938">
        <w:rPr>
          <w:b/>
        </w:rPr>
        <w:t>Paul Coldwell</w:t>
      </w:r>
    </w:p>
    <w:p w14:paraId="2BE9660E" w14:textId="77777777" w:rsidR="00913D32" w:rsidRPr="008A7938" w:rsidRDefault="00913D32"/>
    <w:p w14:paraId="33FCE919" w14:textId="77777777" w:rsidR="00913D32" w:rsidRPr="008A7938" w:rsidRDefault="00913D32"/>
    <w:p w14:paraId="19E58A5D" w14:textId="77777777" w:rsidR="00AA2C5A" w:rsidRDefault="00913D32" w:rsidP="00913D32">
      <w:r w:rsidRPr="008A7938">
        <w:rPr>
          <w:b/>
          <w:i/>
        </w:rPr>
        <w:t>Soundtrack to an Anxious Life</w:t>
      </w:r>
      <w:r w:rsidRPr="008A7938">
        <w:t xml:space="preserve"> consists of 16 colour postcards, 15 which include the title of a popular song </w:t>
      </w:r>
      <w:r w:rsidR="008A7938" w:rsidRPr="008A7938">
        <w:t>e.g.</w:t>
      </w:r>
      <w:r w:rsidRPr="008A7938">
        <w:t xml:space="preserve"> </w:t>
      </w:r>
      <w:r w:rsidRPr="008A7938">
        <w:rPr>
          <w:i/>
        </w:rPr>
        <w:t>What becomes of the Broken Hearted</w:t>
      </w:r>
      <w:proofErr w:type="gramStart"/>
      <w:r w:rsidRPr="008A7938">
        <w:rPr>
          <w:i/>
        </w:rPr>
        <w:t>?,</w:t>
      </w:r>
      <w:proofErr w:type="gramEnd"/>
      <w:r w:rsidRPr="008A7938">
        <w:t xml:space="preserve"> </w:t>
      </w:r>
      <w:r w:rsidRPr="008A7938">
        <w:rPr>
          <w:i/>
        </w:rPr>
        <w:t>Will you Still Love Me Tomorrow?</w:t>
      </w:r>
      <w:r w:rsidR="008A7938">
        <w:t xml:space="preserve">, and </w:t>
      </w:r>
      <w:r w:rsidR="008A7938" w:rsidRPr="008A7938">
        <w:rPr>
          <w:i/>
        </w:rPr>
        <w:t>Who k</w:t>
      </w:r>
      <w:r w:rsidRPr="008A7938">
        <w:rPr>
          <w:i/>
        </w:rPr>
        <w:t xml:space="preserve">nows where the time </w:t>
      </w:r>
      <w:r w:rsidR="008A7938" w:rsidRPr="008A7938">
        <w:rPr>
          <w:i/>
        </w:rPr>
        <w:t>goes</w:t>
      </w:r>
      <w:r w:rsidR="008A7938" w:rsidRPr="008A7938">
        <w:t xml:space="preserve">. </w:t>
      </w:r>
    </w:p>
    <w:p w14:paraId="08873EE6" w14:textId="2F47EA8F" w:rsidR="00913D32" w:rsidRDefault="008A7938" w:rsidP="00913D32">
      <w:r w:rsidRPr="008A7938">
        <w:t xml:space="preserve">The </w:t>
      </w:r>
      <w:r w:rsidR="00AA2C5A">
        <w:t>sets of postcards are</w:t>
      </w:r>
      <w:r w:rsidRPr="008A7938">
        <w:t xml:space="preserve"> signed and numbered in</w:t>
      </w:r>
      <w:r w:rsidR="00AA2C5A">
        <w:t xml:space="preserve"> an edition of 50 by the artist, price </w:t>
      </w:r>
      <w:r w:rsidR="00AA2C5A" w:rsidRPr="00AA2C5A">
        <w:rPr>
          <w:b/>
        </w:rPr>
        <w:t>£</w:t>
      </w:r>
      <w:r w:rsidR="00671582">
        <w:rPr>
          <w:b/>
        </w:rPr>
        <w:t xml:space="preserve">20 </w:t>
      </w:r>
      <w:proofErr w:type="spellStart"/>
      <w:proofErr w:type="gramStart"/>
      <w:r w:rsidR="00671582">
        <w:rPr>
          <w:b/>
        </w:rPr>
        <w:t>inc</w:t>
      </w:r>
      <w:proofErr w:type="spellEnd"/>
      <w:proofErr w:type="gramEnd"/>
      <w:r w:rsidR="00671582">
        <w:rPr>
          <w:b/>
        </w:rPr>
        <w:t xml:space="preserve"> postage</w:t>
      </w:r>
      <w:bookmarkStart w:id="0" w:name="_GoBack"/>
      <w:bookmarkEnd w:id="0"/>
    </w:p>
    <w:p w14:paraId="0CB24284" w14:textId="77777777" w:rsidR="00AA2C5A" w:rsidRPr="008A7938" w:rsidRDefault="00AA2C5A" w:rsidP="00913D32"/>
    <w:p w14:paraId="4784B6BA" w14:textId="77777777" w:rsidR="008A7938" w:rsidRDefault="008A7938" w:rsidP="008A7938">
      <w:r w:rsidRPr="008A7938">
        <w:rPr>
          <w:b/>
          <w:i/>
        </w:rPr>
        <w:t>Soundtrack to an Anxious Life</w:t>
      </w:r>
      <w:r w:rsidRPr="008A7938">
        <w:t xml:space="preserve"> is presented in a wallet 16 x 11.5cms and has been made to accompany the exhibition </w:t>
      </w:r>
      <w:r w:rsidRPr="008A7938">
        <w:rPr>
          <w:b/>
          <w:i/>
        </w:rPr>
        <w:t>Charms &amp; Other Anxious Objects</w:t>
      </w:r>
      <w:r w:rsidRPr="008A7938">
        <w:t xml:space="preserve"> </w:t>
      </w:r>
    </w:p>
    <w:p w14:paraId="4962C7C0" w14:textId="77777777" w:rsidR="008A7938" w:rsidRDefault="008A7938" w:rsidP="008A7938">
      <w:pPr>
        <w:rPr>
          <w:rFonts w:cs="Arial"/>
        </w:rPr>
      </w:pPr>
      <w:proofErr w:type="gramStart"/>
      <w:r w:rsidRPr="008A7938">
        <w:t>at</w:t>
      </w:r>
      <w:proofErr w:type="gramEnd"/>
      <w:r w:rsidRPr="008A7938">
        <w:t xml:space="preserve"> the Freud Museum London</w:t>
      </w:r>
      <w:r>
        <w:t xml:space="preserve">  </w:t>
      </w:r>
      <w:r w:rsidRPr="008A7938">
        <w:rPr>
          <w:rFonts w:cs="Arial"/>
        </w:rPr>
        <w:t>28 May 2014 - 14 June 2014</w:t>
      </w:r>
      <w:r>
        <w:rPr>
          <w:rFonts w:cs="Arial"/>
        </w:rPr>
        <w:t>.</w:t>
      </w:r>
    </w:p>
    <w:p w14:paraId="2DAE858A" w14:textId="77777777" w:rsidR="00AA2C5A" w:rsidRDefault="00AA2C5A" w:rsidP="008A7938">
      <w:pPr>
        <w:rPr>
          <w:rFonts w:cs="Arial"/>
        </w:rPr>
      </w:pPr>
    </w:p>
    <w:p w14:paraId="1B45D2D5" w14:textId="77777777" w:rsidR="00AA2C5A" w:rsidRPr="008A7938" w:rsidRDefault="00AA2C5A" w:rsidP="008A7938"/>
    <w:p w14:paraId="6D95E3D8" w14:textId="77777777" w:rsidR="008A7938" w:rsidRDefault="008A7938" w:rsidP="00913D32"/>
    <w:p w14:paraId="2A52C02B" w14:textId="7D0091C7" w:rsidR="006B6678" w:rsidRDefault="00AA2C5A" w:rsidP="00913D32">
      <w:r>
        <w:rPr>
          <w:noProof/>
        </w:rPr>
        <w:drawing>
          <wp:inline distT="0" distB="0" distL="0" distR="0" wp14:anchorId="4EA6FBE5" wp14:editId="557823C1">
            <wp:extent cx="5257800" cy="4394200"/>
            <wp:effectExtent l="0" t="0" r="0" b="0"/>
            <wp:docPr id="1" name="Picture 1" descr="Macintosh HD:Users:pcoldwell:Desktop:soundtr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coldwell:Desktop:soundtrac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678" w:rsidSect="00260DA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D32"/>
    <w:rsid w:val="0014514D"/>
    <w:rsid w:val="00260DA2"/>
    <w:rsid w:val="00671582"/>
    <w:rsid w:val="006B6678"/>
    <w:rsid w:val="008A7938"/>
    <w:rsid w:val="00913D32"/>
    <w:rsid w:val="00AA2C5A"/>
    <w:rsid w:val="00F1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019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C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C5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C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C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496</Characters>
  <Application>Microsoft Macintosh Word</Application>
  <DocSecurity>0</DocSecurity>
  <Lines>4</Lines>
  <Paragraphs>1</Paragraphs>
  <ScaleCrop>false</ScaleCrop>
  <Company>University of the Arts London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Authorised User</cp:lastModifiedBy>
  <cp:revision>3</cp:revision>
  <dcterms:created xsi:type="dcterms:W3CDTF">2014-05-20T17:29:00Z</dcterms:created>
  <dcterms:modified xsi:type="dcterms:W3CDTF">2014-05-22T09:39:00Z</dcterms:modified>
</cp:coreProperties>
</file>