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D1" w:rsidRPr="003273AF" w:rsidRDefault="00B958D1" w:rsidP="00F95C98">
      <w:pPr>
        <w:rPr>
          <w:rFonts w:ascii="Gill Sans" w:hAnsi="Gill Sans"/>
          <w:b/>
          <w:sz w:val="28"/>
          <w:lang w:val="en-GB"/>
        </w:rPr>
      </w:pPr>
      <w:r w:rsidRPr="003273AF">
        <w:rPr>
          <w:rFonts w:ascii="Gill Sans" w:hAnsi="Gill Sans"/>
          <w:b/>
          <w:sz w:val="28"/>
          <w:lang w:val="en-GB"/>
        </w:rPr>
        <w:t>Press Release</w:t>
      </w:r>
      <w:r w:rsidR="009E3607" w:rsidRPr="003273AF">
        <w:rPr>
          <w:rFonts w:ascii="Gill Sans" w:hAnsi="Gill Sans"/>
          <w:b/>
          <w:sz w:val="28"/>
          <w:lang w:val="en-GB"/>
        </w:rPr>
        <w:t xml:space="preserve"> </w:t>
      </w:r>
      <w:r w:rsidR="00E64912" w:rsidRPr="003273AF">
        <w:rPr>
          <w:rFonts w:ascii="Gill Sans" w:hAnsi="Gill Sans"/>
          <w:b/>
          <w:sz w:val="28"/>
          <w:lang w:val="en-GB"/>
        </w:rPr>
        <w:t xml:space="preserve">       </w:t>
      </w:r>
      <w:r w:rsidR="009E3607" w:rsidRPr="003273AF">
        <w:rPr>
          <w:rFonts w:ascii="Gill Sans" w:hAnsi="Gill Sans"/>
          <w:b/>
          <w:i/>
          <w:sz w:val="28"/>
          <w:lang w:val="en-GB"/>
        </w:rPr>
        <w:t xml:space="preserve">five sheets at Five Years </w:t>
      </w:r>
    </w:p>
    <w:p w:rsidR="006846CF" w:rsidRPr="003273AF" w:rsidRDefault="006846CF" w:rsidP="00F95C98">
      <w:pPr>
        <w:rPr>
          <w:rFonts w:ascii="Gill Sans" w:hAnsi="Gill Sans"/>
          <w:b/>
          <w:sz w:val="28"/>
          <w:lang w:val="en-GB"/>
        </w:rPr>
      </w:pPr>
    </w:p>
    <w:p w:rsidR="00AE3CD2" w:rsidRPr="00F409A6" w:rsidRDefault="00AE3CD2" w:rsidP="00F95C98">
      <w:pPr>
        <w:rPr>
          <w:rFonts w:ascii="Gill Sans" w:hAnsi="Gill Sans"/>
          <w:b/>
          <w:lang w:val="en-GB"/>
        </w:rPr>
      </w:pPr>
      <w:r w:rsidRPr="00F409A6">
        <w:rPr>
          <w:rFonts w:ascii="Gill Sans" w:hAnsi="Gill Sans"/>
          <w:b/>
          <w:lang w:val="en-GB"/>
        </w:rPr>
        <w:t>Susan Johanknecht and Katharine Meynell</w:t>
      </w:r>
    </w:p>
    <w:p w:rsidR="005F71E5" w:rsidRDefault="005F71E5" w:rsidP="00F95C98">
      <w:pPr>
        <w:rPr>
          <w:rFonts w:ascii="Gill Sans" w:hAnsi="Gill Sans"/>
          <w:lang w:val="en-GB"/>
        </w:rPr>
      </w:pPr>
    </w:p>
    <w:p w:rsidR="00AE3CD2" w:rsidRPr="00DA40C8" w:rsidRDefault="005F71E5" w:rsidP="00F95C98">
      <w:pPr>
        <w:rPr>
          <w:rFonts w:ascii="Gill Sans" w:hAnsi="Gill Sans"/>
          <w:sz w:val="22"/>
          <w:lang w:val="en-GB"/>
        </w:rPr>
      </w:pPr>
      <w:r w:rsidRPr="00DA40C8">
        <w:rPr>
          <w:rFonts w:ascii="Gill Sans" w:hAnsi="Gill Sans"/>
          <w:sz w:val="22"/>
          <w:lang w:val="en-GB"/>
        </w:rPr>
        <w:t>22.11.14 &gt; 30.11.14</w:t>
      </w:r>
    </w:p>
    <w:p w:rsidR="005F71E5" w:rsidRPr="00DA40C8" w:rsidRDefault="00DA40C8" w:rsidP="00F95C98">
      <w:pPr>
        <w:rPr>
          <w:rFonts w:ascii="Gill Sans" w:hAnsi="Gill Sans"/>
          <w:sz w:val="22"/>
          <w:lang w:val="en-GB"/>
        </w:rPr>
      </w:pPr>
      <w:r w:rsidRPr="00DA40C8">
        <w:rPr>
          <w:rFonts w:ascii="Gill Sans" w:hAnsi="Gill Sans"/>
          <w:sz w:val="22"/>
          <w:lang w:val="en-GB"/>
        </w:rPr>
        <w:t>PREVIEW:</w:t>
      </w:r>
      <w:r w:rsidR="005F71E5" w:rsidRPr="00DA40C8">
        <w:rPr>
          <w:rFonts w:ascii="Gill Sans" w:hAnsi="Gill Sans"/>
          <w:sz w:val="22"/>
          <w:lang w:val="en-GB"/>
        </w:rPr>
        <w:t xml:space="preserve"> </w:t>
      </w:r>
      <w:r w:rsidR="009D4B1A">
        <w:rPr>
          <w:rFonts w:ascii="Gill Sans" w:hAnsi="Gill Sans"/>
          <w:sz w:val="22"/>
          <w:lang w:val="en-GB"/>
        </w:rPr>
        <w:t>THURSDAY</w:t>
      </w:r>
      <w:r w:rsidR="00AE3CD2" w:rsidRPr="00DA40C8">
        <w:rPr>
          <w:rFonts w:ascii="Gill Sans" w:hAnsi="Gill Sans"/>
          <w:sz w:val="22"/>
          <w:lang w:val="en-GB"/>
        </w:rPr>
        <w:t xml:space="preserve"> </w:t>
      </w:r>
      <w:r w:rsidR="009D4B1A">
        <w:rPr>
          <w:rFonts w:ascii="Gill Sans" w:hAnsi="Gill Sans"/>
          <w:sz w:val="22"/>
          <w:lang w:val="en-GB"/>
        </w:rPr>
        <w:t>20</w:t>
      </w:r>
      <w:r w:rsidR="005F71E5" w:rsidRPr="00DA40C8">
        <w:rPr>
          <w:rFonts w:ascii="Gill Sans" w:hAnsi="Gill Sans"/>
          <w:sz w:val="22"/>
          <w:lang w:val="en-GB"/>
        </w:rPr>
        <w:t>.11.14</w:t>
      </w:r>
      <w:r w:rsidRPr="00DA40C8">
        <w:rPr>
          <w:rFonts w:ascii="Gill Sans" w:hAnsi="Gill Sans"/>
          <w:sz w:val="22"/>
          <w:lang w:val="en-GB"/>
        </w:rPr>
        <w:t xml:space="preserve">  6–9pm</w:t>
      </w:r>
    </w:p>
    <w:p w:rsidR="00AE3CD2" w:rsidRPr="00DA40C8" w:rsidRDefault="00DA40C8" w:rsidP="00F95C98">
      <w:pPr>
        <w:rPr>
          <w:rFonts w:ascii="Gill Sans" w:hAnsi="Gill Sans"/>
          <w:sz w:val="22"/>
          <w:lang w:val="en-GB"/>
        </w:rPr>
      </w:pPr>
      <w:r w:rsidRPr="00DA40C8">
        <w:rPr>
          <w:rFonts w:ascii="Gill Sans" w:hAnsi="Gill Sans"/>
          <w:sz w:val="22"/>
          <w:lang w:val="en-GB"/>
        </w:rPr>
        <w:t>GALLERY OPEN:</w:t>
      </w:r>
      <w:r w:rsidR="005F71E5" w:rsidRPr="00DA40C8">
        <w:rPr>
          <w:rFonts w:ascii="Gill Sans" w:hAnsi="Gill Sans"/>
          <w:sz w:val="22"/>
          <w:lang w:val="en-GB"/>
        </w:rPr>
        <w:t xml:space="preserve"> S</w:t>
      </w:r>
      <w:r w:rsidRPr="00DA40C8">
        <w:rPr>
          <w:rFonts w:ascii="Gill Sans" w:hAnsi="Gill Sans"/>
          <w:sz w:val="22"/>
          <w:lang w:val="en-GB"/>
        </w:rPr>
        <w:t>ATURDAY</w:t>
      </w:r>
      <w:r w:rsidR="005F71E5" w:rsidRPr="00DA40C8">
        <w:rPr>
          <w:rFonts w:ascii="Gill Sans" w:hAnsi="Gill Sans"/>
          <w:sz w:val="22"/>
          <w:lang w:val="en-GB"/>
        </w:rPr>
        <w:softHyphen/>
      </w:r>
      <w:r w:rsidR="005F71E5" w:rsidRPr="00DA40C8">
        <w:rPr>
          <w:rFonts w:ascii="Gill Sans" w:hAnsi="Gill Sans"/>
          <w:sz w:val="22"/>
          <w:lang w:val="en-GB"/>
        </w:rPr>
        <w:softHyphen/>
        <w:t xml:space="preserve"> </w:t>
      </w:r>
      <w:r w:rsidRPr="00DA40C8">
        <w:rPr>
          <w:rFonts w:ascii="Gill Sans" w:hAnsi="Gill Sans"/>
          <w:sz w:val="22"/>
          <w:lang w:val="en-GB"/>
        </w:rPr>
        <w:t>-</w:t>
      </w:r>
      <w:r w:rsidR="005F71E5" w:rsidRPr="00DA40C8">
        <w:rPr>
          <w:rFonts w:ascii="Gill Sans" w:hAnsi="Gill Sans"/>
          <w:sz w:val="22"/>
          <w:lang w:val="en-GB"/>
        </w:rPr>
        <w:t xml:space="preserve"> S</w:t>
      </w:r>
      <w:r w:rsidR="00F409A6">
        <w:rPr>
          <w:rFonts w:ascii="Gill Sans" w:hAnsi="Gill Sans"/>
          <w:sz w:val="22"/>
          <w:lang w:val="en-GB"/>
        </w:rPr>
        <w:t>UNDAY 1–</w:t>
      </w:r>
      <w:r w:rsidR="005F71E5" w:rsidRPr="00DA40C8">
        <w:rPr>
          <w:rFonts w:ascii="Gill Sans" w:hAnsi="Gill Sans"/>
          <w:sz w:val="22"/>
          <w:lang w:val="en-GB"/>
        </w:rPr>
        <w:t>6pm</w:t>
      </w:r>
    </w:p>
    <w:p w:rsidR="00B958D1" w:rsidRPr="005F71E5" w:rsidRDefault="00DA40C8" w:rsidP="00F95C98">
      <w:pPr>
        <w:rPr>
          <w:rFonts w:ascii="Gill Sans" w:hAnsi="Gill Sans"/>
          <w:lang w:val="en-GB"/>
        </w:rPr>
      </w:pPr>
      <w:r w:rsidRPr="00DA40C8">
        <w:rPr>
          <w:rFonts w:ascii="Gill Sans" w:hAnsi="Gill Sans" w:cs="Times New Roman"/>
          <w:sz w:val="22"/>
        </w:rPr>
        <w:t xml:space="preserve">FIVE YEARS: </w:t>
      </w:r>
      <w:hyperlink r:id="rId5" w:history="1">
        <w:r w:rsidR="005F71E5" w:rsidRPr="00DA40C8">
          <w:rPr>
            <w:rFonts w:ascii="Gill Sans" w:hAnsi="Gill Sans" w:cs="Arial"/>
            <w:bCs/>
            <w:sz w:val="22"/>
            <w:szCs w:val="66"/>
          </w:rPr>
          <w:t>66 REGENTS STUDIOS,  8 ANDREWS ROAD,  LONDON E8 4QN</w:t>
        </w:r>
      </w:hyperlink>
    </w:p>
    <w:p w:rsidR="003273AF" w:rsidRDefault="003273AF" w:rsidP="00F95C98">
      <w:pPr>
        <w:rPr>
          <w:rFonts w:ascii="Gill Sans" w:hAnsi="Gill Sans"/>
          <w:b/>
          <w:i/>
          <w:sz w:val="22"/>
          <w:lang w:val="en-GB"/>
        </w:rPr>
      </w:pPr>
    </w:p>
    <w:p w:rsidR="00DF62BA" w:rsidRDefault="00DF62BA" w:rsidP="00F95C98">
      <w:pPr>
        <w:rPr>
          <w:rFonts w:ascii="Gill Sans" w:hAnsi="Gill Sans"/>
          <w:b/>
          <w:i/>
          <w:sz w:val="22"/>
          <w:lang w:val="en-GB"/>
        </w:rPr>
      </w:pPr>
    </w:p>
    <w:p w:rsidR="003273AF" w:rsidRDefault="003273AF" w:rsidP="00F95C98">
      <w:pPr>
        <w:rPr>
          <w:rFonts w:ascii="Gill Sans" w:hAnsi="Gill Sans"/>
          <w:b/>
          <w:i/>
          <w:sz w:val="22"/>
          <w:lang w:val="en-GB"/>
        </w:rPr>
      </w:pPr>
    </w:p>
    <w:p w:rsidR="00E64912" w:rsidRPr="003273AF" w:rsidRDefault="00AE3CD2" w:rsidP="00F95C98">
      <w:pPr>
        <w:rPr>
          <w:rFonts w:ascii="Gill Sans" w:hAnsi="Gill Sans"/>
          <w:sz w:val="22"/>
          <w:lang w:val="en-GB"/>
        </w:rPr>
      </w:pPr>
      <w:r w:rsidRPr="003273AF">
        <w:rPr>
          <w:rFonts w:ascii="Gill Sans" w:hAnsi="Gill Sans"/>
          <w:b/>
          <w:i/>
          <w:sz w:val="22"/>
          <w:lang w:val="en-GB"/>
        </w:rPr>
        <w:t>five sheets at Five Years</w:t>
      </w:r>
      <w:r w:rsidR="00B958D1" w:rsidRPr="003273AF">
        <w:rPr>
          <w:rFonts w:ascii="Gill Sans" w:hAnsi="Gill Sans"/>
          <w:sz w:val="22"/>
          <w:lang w:val="en-GB"/>
        </w:rPr>
        <w:t xml:space="preserve"> </w:t>
      </w:r>
      <w:r w:rsidR="008A6C8F" w:rsidRPr="003273AF">
        <w:rPr>
          <w:rFonts w:ascii="Gill Sans" w:hAnsi="Gill Sans"/>
          <w:sz w:val="22"/>
          <w:lang w:val="en-GB"/>
        </w:rPr>
        <w:t>presents</w:t>
      </w:r>
      <w:r w:rsidR="009E3607" w:rsidRPr="003273AF">
        <w:rPr>
          <w:rFonts w:ascii="Gill Sans" w:hAnsi="Gill Sans"/>
          <w:sz w:val="22"/>
          <w:lang w:val="en-GB"/>
        </w:rPr>
        <w:t xml:space="preserve"> the </w:t>
      </w:r>
      <w:r w:rsidR="00917102">
        <w:rPr>
          <w:rFonts w:ascii="Gill Sans" w:hAnsi="Gill Sans"/>
          <w:sz w:val="22"/>
          <w:lang w:val="en-GB"/>
        </w:rPr>
        <w:t>latest</w:t>
      </w:r>
      <w:r w:rsidR="009E3607" w:rsidRPr="003273AF">
        <w:rPr>
          <w:rFonts w:ascii="Gill Sans" w:hAnsi="Gill Sans"/>
          <w:sz w:val="22"/>
          <w:lang w:val="en-GB"/>
        </w:rPr>
        <w:t xml:space="preserve"> section</w:t>
      </w:r>
      <w:r w:rsidR="009E3607" w:rsidRPr="003273AF">
        <w:rPr>
          <w:rFonts w:ascii="Gill Sans" w:hAnsi="Gill Sans"/>
          <w:b/>
          <w:sz w:val="22"/>
          <w:lang w:val="en-GB"/>
        </w:rPr>
        <w:t xml:space="preserve"> </w:t>
      </w:r>
      <w:r w:rsidR="00B958D1" w:rsidRPr="003273AF">
        <w:rPr>
          <w:rFonts w:ascii="Gill Sans" w:hAnsi="Gill Sans"/>
          <w:sz w:val="22"/>
          <w:lang w:val="en-GB"/>
        </w:rPr>
        <w:t xml:space="preserve">from </w:t>
      </w:r>
      <w:r w:rsidR="00E734D7" w:rsidRPr="003273AF">
        <w:rPr>
          <w:rFonts w:ascii="Gill Sans" w:hAnsi="Gill Sans"/>
          <w:i/>
          <w:sz w:val="22"/>
          <w:lang w:val="en-GB"/>
        </w:rPr>
        <w:t>Poetry of Unknown Words</w:t>
      </w:r>
      <w:r w:rsidR="008A6C8F" w:rsidRPr="003273AF">
        <w:rPr>
          <w:rFonts w:ascii="Gill Sans" w:hAnsi="Gill Sans"/>
          <w:i/>
          <w:sz w:val="22"/>
          <w:lang w:val="en-GB"/>
        </w:rPr>
        <w:t>,</w:t>
      </w:r>
      <w:r w:rsidR="00E734D7" w:rsidRPr="003273AF">
        <w:rPr>
          <w:rFonts w:ascii="Gill Sans" w:hAnsi="Gill Sans"/>
          <w:sz w:val="22"/>
          <w:lang w:val="en-GB"/>
        </w:rPr>
        <w:t xml:space="preserve"> </w:t>
      </w:r>
      <w:r w:rsidR="00B958D1" w:rsidRPr="003273AF">
        <w:rPr>
          <w:rFonts w:ascii="Gill Sans" w:hAnsi="Gill Sans"/>
          <w:sz w:val="22"/>
          <w:lang w:val="en-GB"/>
        </w:rPr>
        <w:t>our</w:t>
      </w:r>
      <w:r w:rsidR="00E734D7" w:rsidRPr="003273AF">
        <w:rPr>
          <w:rFonts w:ascii="Gill Sans" w:hAnsi="Gill Sans"/>
          <w:sz w:val="22"/>
          <w:lang w:val="en-GB"/>
        </w:rPr>
        <w:t xml:space="preserve"> feminising response to </w:t>
      </w:r>
      <w:r w:rsidR="00E734D7" w:rsidRPr="003273AF">
        <w:rPr>
          <w:rFonts w:ascii="Gill Sans" w:hAnsi="Gill Sans"/>
          <w:sz w:val="22"/>
        </w:rPr>
        <w:t xml:space="preserve">Iliazd’s </w:t>
      </w:r>
      <w:r w:rsidR="00E734D7" w:rsidRPr="003273AF">
        <w:rPr>
          <w:rFonts w:ascii="Gill Sans" w:hAnsi="Gill Sans"/>
          <w:i/>
          <w:sz w:val="22"/>
        </w:rPr>
        <w:t>Poesie de mots inconnus</w:t>
      </w:r>
      <w:r w:rsidR="00917102">
        <w:rPr>
          <w:rFonts w:ascii="Gill Sans" w:hAnsi="Gill Sans"/>
          <w:sz w:val="22"/>
        </w:rPr>
        <w:t xml:space="preserve">, </w:t>
      </w:r>
      <w:r w:rsidR="008A6C8F" w:rsidRPr="003273AF">
        <w:rPr>
          <w:rFonts w:ascii="Gill Sans" w:hAnsi="Gill Sans"/>
          <w:sz w:val="22"/>
        </w:rPr>
        <w:t>1949. This is</w:t>
      </w:r>
      <w:r w:rsidR="00B958D1" w:rsidRPr="003273AF">
        <w:rPr>
          <w:rFonts w:ascii="Gill Sans" w:hAnsi="Gill Sans"/>
          <w:sz w:val="22"/>
        </w:rPr>
        <w:t xml:space="preserve"> </w:t>
      </w:r>
      <w:r w:rsidR="00E734D7" w:rsidRPr="003273AF">
        <w:rPr>
          <w:rFonts w:ascii="Gill Sans" w:hAnsi="Gill Sans"/>
          <w:sz w:val="22"/>
        </w:rPr>
        <w:t>a</w:t>
      </w:r>
      <w:r w:rsidR="00E734D7" w:rsidRPr="003273AF">
        <w:rPr>
          <w:rFonts w:ascii="Gill Sans" w:hAnsi="Gill Sans"/>
          <w:sz w:val="22"/>
          <w:lang w:val="en-GB"/>
        </w:rPr>
        <w:t xml:space="preserve"> series of transcriptions using an expanded sense of authorship and relationship</w:t>
      </w:r>
      <w:r w:rsidR="008A6C8F" w:rsidRPr="003273AF">
        <w:rPr>
          <w:rFonts w:ascii="Gill Sans" w:hAnsi="Gill Sans"/>
          <w:sz w:val="22"/>
          <w:lang w:val="en-GB"/>
        </w:rPr>
        <w:t>s</w:t>
      </w:r>
      <w:r w:rsidR="00E734D7" w:rsidRPr="003273AF">
        <w:rPr>
          <w:rFonts w:ascii="Gill Sans" w:hAnsi="Gill Sans"/>
          <w:sz w:val="22"/>
          <w:lang w:val="en-GB"/>
        </w:rPr>
        <w:t xml:space="preserve"> with others through time. </w:t>
      </w:r>
    </w:p>
    <w:p w:rsidR="00E64912" w:rsidRPr="003273AF" w:rsidRDefault="00E64912" w:rsidP="00F95C98">
      <w:pPr>
        <w:rPr>
          <w:rFonts w:ascii="Gill Sans" w:hAnsi="Gill Sans"/>
          <w:sz w:val="22"/>
          <w:lang w:val="en-GB"/>
        </w:rPr>
      </w:pPr>
    </w:p>
    <w:p w:rsidR="00E734D7" w:rsidRPr="003273AF" w:rsidRDefault="00E734D7" w:rsidP="00F95C98">
      <w:pPr>
        <w:rPr>
          <w:rFonts w:ascii="Gill Sans" w:hAnsi="Gill Sans"/>
          <w:sz w:val="22"/>
          <w:lang w:val="en-GB"/>
        </w:rPr>
      </w:pPr>
    </w:p>
    <w:p w:rsidR="00B958D1" w:rsidRPr="003273AF" w:rsidRDefault="00B958D1" w:rsidP="00F95C98">
      <w:pPr>
        <w:rPr>
          <w:rFonts w:ascii="Gill Sans" w:hAnsi="Gill Sans"/>
          <w:sz w:val="22"/>
        </w:rPr>
      </w:pPr>
    </w:p>
    <w:p w:rsidR="00E734D7" w:rsidRPr="003273AF" w:rsidRDefault="00917102" w:rsidP="00F95C98">
      <w:p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Winter 2012</w:t>
      </w:r>
      <w:r w:rsidR="00E734D7" w:rsidRPr="003273AF">
        <w:rPr>
          <w:rFonts w:ascii="Gill Sans" w:hAnsi="Gill Sans"/>
          <w:sz w:val="22"/>
        </w:rPr>
        <w:t xml:space="preserve"> </w:t>
      </w:r>
      <w:r>
        <w:rPr>
          <w:rFonts w:ascii="Gill Sans" w:hAnsi="Gill Sans"/>
          <w:sz w:val="22"/>
        </w:rPr>
        <w:t xml:space="preserve">we </w:t>
      </w:r>
      <w:r w:rsidR="00E734D7" w:rsidRPr="003273AF">
        <w:rPr>
          <w:rFonts w:ascii="Gill Sans" w:hAnsi="Gill Sans"/>
          <w:sz w:val="22"/>
        </w:rPr>
        <w:t xml:space="preserve">walk to Dulwich Park, site of the stolen </w:t>
      </w:r>
      <w:r w:rsidR="00E64912" w:rsidRPr="00F409A6">
        <w:rPr>
          <w:rFonts w:ascii="Gill Sans" w:hAnsi="Gill Sans"/>
          <w:sz w:val="22"/>
        </w:rPr>
        <w:t xml:space="preserve">Barbara </w:t>
      </w:r>
      <w:r w:rsidR="00E734D7" w:rsidRPr="00F409A6">
        <w:rPr>
          <w:rFonts w:ascii="Gill Sans" w:hAnsi="Gill Sans"/>
          <w:sz w:val="22"/>
        </w:rPr>
        <w:t>Hepworth</w:t>
      </w:r>
      <w:r w:rsidR="00E734D7" w:rsidRPr="003273AF">
        <w:rPr>
          <w:rFonts w:ascii="Gill Sans" w:hAnsi="Gill Sans"/>
          <w:sz w:val="22"/>
        </w:rPr>
        <w:t xml:space="preserve"> </w:t>
      </w:r>
      <w:r w:rsidR="00E734D7" w:rsidRPr="003273AF">
        <w:rPr>
          <w:rFonts w:ascii="Gill Sans" w:hAnsi="Gill Sans"/>
          <w:i/>
          <w:sz w:val="22"/>
        </w:rPr>
        <w:t>Two Forms (Divided Circle).</w:t>
      </w:r>
      <w:r w:rsidR="00E734D7" w:rsidRPr="003273AF">
        <w:rPr>
          <w:rFonts w:ascii="Gill Sans" w:hAnsi="Gill Sans"/>
          <w:sz w:val="22"/>
        </w:rPr>
        <w:t xml:space="preserve"> </w:t>
      </w:r>
      <w:r>
        <w:rPr>
          <w:rFonts w:ascii="Gill Sans" w:hAnsi="Gill Sans"/>
          <w:sz w:val="22"/>
        </w:rPr>
        <w:t>T</w:t>
      </w:r>
      <w:r w:rsidR="00E734D7" w:rsidRPr="003273AF">
        <w:rPr>
          <w:rFonts w:ascii="Gill Sans" w:hAnsi="Gill Sans"/>
          <w:sz w:val="22"/>
        </w:rPr>
        <w:t xml:space="preserve">ake note of its absence. </w:t>
      </w:r>
      <w:r>
        <w:rPr>
          <w:rFonts w:ascii="Gill Sans" w:hAnsi="Gill Sans"/>
          <w:sz w:val="22"/>
        </w:rPr>
        <w:t xml:space="preserve">Print </w:t>
      </w:r>
      <w:r w:rsidR="00E734D7" w:rsidRPr="003273AF">
        <w:rPr>
          <w:rFonts w:ascii="Gill Sans" w:hAnsi="Gill Sans"/>
          <w:sz w:val="22"/>
        </w:rPr>
        <w:t>imag</w:t>
      </w:r>
      <w:r>
        <w:rPr>
          <w:rFonts w:ascii="Gill Sans" w:hAnsi="Gill Sans"/>
          <w:sz w:val="22"/>
        </w:rPr>
        <w:t>e of recently missing sculpture</w:t>
      </w:r>
      <w:r w:rsidR="00E734D7" w:rsidRPr="003273AF">
        <w:rPr>
          <w:rFonts w:ascii="Gill Sans" w:hAnsi="Gill Sans"/>
          <w:sz w:val="22"/>
        </w:rPr>
        <w:t xml:space="preserve"> covered in bright blue plastic sheeting and cordoned off with orange netting. Verso, delicate paper collaged texts (Bernard MT Condensed type) describ</w:t>
      </w:r>
      <w:r w:rsidR="00A10EEC">
        <w:rPr>
          <w:rFonts w:ascii="Gill Sans" w:hAnsi="Gill Sans"/>
          <w:sz w:val="22"/>
        </w:rPr>
        <w:t>e</w:t>
      </w:r>
      <w:r w:rsidR="00E734D7" w:rsidRPr="003273AF">
        <w:rPr>
          <w:rFonts w:ascii="Gill Sans" w:hAnsi="Gill Sans"/>
          <w:sz w:val="22"/>
        </w:rPr>
        <w:t xml:space="preserve"> vandalisms of </w:t>
      </w:r>
      <w:r w:rsidR="00401360">
        <w:rPr>
          <w:rFonts w:ascii="Gill Sans" w:hAnsi="Gill Sans"/>
          <w:sz w:val="22"/>
        </w:rPr>
        <w:t>B</w:t>
      </w:r>
      <w:r w:rsidR="00E734D7" w:rsidRPr="003273AF">
        <w:rPr>
          <w:rFonts w:ascii="Gill Sans" w:hAnsi="Gill Sans"/>
          <w:sz w:val="22"/>
        </w:rPr>
        <w:t xml:space="preserve">H work dating from the 1960’s. </w:t>
      </w:r>
    </w:p>
    <w:p w:rsidR="00E734D7" w:rsidRPr="003273AF" w:rsidRDefault="00E734D7" w:rsidP="00F95C98">
      <w:pPr>
        <w:rPr>
          <w:rFonts w:ascii="Gill Sans" w:hAnsi="Gill Sans"/>
          <w:sz w:val="22"/>
        </w:rPr>
      </w:pPr>
    </w:p>
    <w:p w:rsidR="00E734D7" w:rsidRPr="003273AF" w:rsidRDefault="00E734D7" w:rsidP="00F95C98">
      <w:pPr>
        <w:rPr>
          <w:rFonts w:ascii="Gill Sans" w:hAnsi="Gill Sans"/>
          <w:sz w:val="22"/>
        </w:rPr>
      </w:pPr>
      <w:r w:rsidRPr="003273AF">
        <w:rPr>
          <w:rFonts w:ascii="Gill Sans" w:hAnsi="Gill Sans"/>
          <w:sz w:val="22"/>
        </w:rPr>
        <w:t>Internet trawl for architec</w:t>
      </w:r>
      <w:r w:rsidR="00E64912" w:rsidRPr="003273AF">
        <w:rPr>
          <w:rFonts w:ascii="Gill Sans" w:hAnsi="Gill Sans"/>
          <w:sz w:val="22"/>
        </w:rPr>
        <w:t xml:space="preserve">ts throws up </w:t>
      </w:r>
      <w:r w:rsidR="00E64912" w:rsidRPr="00F409A6">
        <w:rPr>
          <w:rFonts w:ascii="Gill Sans" w:hAnsi="Gill Sans"/>
          <w:sz w:val="22"/>
        </w:rPr>
        <w:t>Ethel Mary Charles</w:t>
      </w:r>
      <w:r w:rsidR="00E64912" w:rsidRPr="003273AF">
        <w:rPr>
          <w:rFonts w:ascii="Gill Sans" w:hAnsi="Gill Sans"/>
          <w:sz w:val="22"/>
        </w:rPr>
        <w:t xml:space="preserve"> </w:t>
      </w:r>
      <w:r w:rsidRPr="003273AF">
        <w:rPr>
          <w:rFonts w:ascii="Gill Sans" w:hAnsi="Gill Sans"/>
          <w:sz w:val="22"/>
        </w:rPr>
        <w:t>1871</w:t>
      </w:r>
      <w:r w:rsidR="00917102">
        <w:rPr>
          <w:rFonts w:ascii="Gill Sans" w:hAnsi="Gill Sans"/>
          <w:sz w:val="22"/>
        </w:rPr>
        <w:t>–</w:t>
      </w:r>
      <w:r w:rsidR="00E64912" w:rsidRPr="003273AF">
        <w:rPr>
          <w:rFonts w:ascii="Gill Sans" w:hAnsi="Gill Sans"/>
          <w:sz w:val="22"/>
        </w:rPr>
        <w:t>1962</w:t>
      </w:r>
      <w:r w:rsidR="00A10EEC">
        <w:rPr>
          <w:rFonts w:ascii="Gill Sans" w:hAnsi="Gill Sans"/>
          <w:sz w:val="22"/>
        </w:rPr>
        <w:t xml:space="preserve"> first woman member of RIBA. </w:t>
      </w:r>
      <w:r w:rsidRPr="003273AF">
        <w:rPr>
          <w:rFonts w:ascii="Gill Sans" w:hAnsi="Gill Sans"/>
          <w:sz w:val="22"/>
        </w:rPr>
        <w:t>Neve</w:t>
      </w:r>
      <w:r w:rsidR="005F0B89" w:rsidRPr="003273AF">
        <w:rPr>
          <w:rFonts w:ascii="Gill Sans" w:hAnsi="Gill Sans"/>
          <w:sz w:val="22"/>
        </w:rPr>
        <w:t xml:space="preserve">r heard of her. Go to library. </w:t>
      </w:r>
      <w:r w:rsidRPr="003273AF">
        <w:rPr>
          <w:rFonts w:ascii="Gill Sans" w:hAnsi="Gill Sans"/>
          <w:sz w:val="22"/>
        </w:rPr>
        <w:t xml:space="preserve">Intrigued by her radical text </w:t>
      </w:r>
      <w:r w:rsidRPr="003273AF">
        <w:rPr>
          <w:rFonts w:ascii="Gill Sans" w:hAnsi="Gill Sans"/>
          <w:i/>
          <w:sz w:val="22"/>
        </w:rPr>
        <w:t>A Plea for Women Practicing Architecture</w:t>
      </w:r>
      <w:r w:rsidRPr="003273AF">
        <w:rPr>
          <w:rFonts w:ascii="Gill Sans" w:hAnsi="Gill Sans"/>
          <w:sz w:val="22"/>
        </w:rPr>
        <w:t xml:space="preserve"> </w:t>
      </w:r>
      <w:r w:rsidR="008A6C8F" w:rsidRPr="003273AF">
        <w:rPr>
          <w:rFonts w:ascii="Gill Sans" w:hAnsi="Gill Sans"/>
          <w:sz w:val="22"/>
        </w:rPr>
        <w:t>presented to</w:t>
      </w:r>
      <w:r w:rsidRPr="003273AF">
        <w:rPr>
          <w:rFonts w:ascii="Gill Sans" w:hAnsi="Gill Sans"/>
          <w:sz w:val="22"/>
        </w:rPr>
        <w:t xml:space="preserve"> the fortnightly meeting of</w:t>
      </w:r>
      <w:r w:rsidR="008A6C8F" w:rsidRPr="003273AF">
        <w:rPr>
          <w:rFonts w:ascii="Gill Sans" w:hAnsi="Gill Sans"/>
          <w:sz w:val="22"/>
        </w:rPr>
        <w:t xml:space="preserve"> the Architectural Association </w:t>
      </w:r>
      <w:r w:rsidRPr="003273AF">
        <w:rPr>
          <w:rFonts w:ascii="Gill Sans" w:hAnsi="Gill Sans"/>
          <w:sz w:val="22"/>
        </w:rPr>
        <w:t>1902.</w:t>
      </w:r>
      <w:r w:rsidR="00917102">
        <w:rPr>
          <w:rFonts w:ascii="Gill Sans" w:hAnsi="Gill Sans"/>
          <w:sz w:val="22"/>
        </w:rPr>
        <w:t xml:space="preserve"> Reproduce</w:t>
      </w:r>
      <w:r w:rsidR="00E64912" w:rsidRPr="003273AF">
        <w:rPr>
          <w:rFonts w:ascii="Gill Sans" w:hAnsi="Gill Sans"/>
          <w:sz w:val="22"/>
        </w:rPr>
        <w:t xml:space="preserve"> and</w:t>
      </w:r>
      <w:r w:rsidR="00B958D1" w:rsidRPr="003273AF">
        <w:rPr>
          <w:rFonts w:ascii="Gill Sans" w:hAnsi="Gill Sans"/>
          <w:sz w:val="22"/>
        </w:rPr>
        <w:t xml:space="preserve"> f</w:t>
      </w:r>
      <w:r w:rsidRPr="003273AF">
        <w:rPr>
          <w:rFonts w:ascii="Gill Sans" w:hAnsi="Gill Sans"/>
          <w:sz w:val="22"/>
        </w:rPr>
        <w:t>old down b</w:t>
      </w:r>
      <w:r w:rsidR="005F0B89" w:rsidRPr="003273AF">
        <w:rPr>
          <w:rFonts w:ascii="Gill Sans" w:hAnsi="Gill Sans"/>
          <w:sz w:val="22"/>
        </w:rPr>
        <w:t>ig and bulky. Verso,</w:t>
      </w:r>
      <w:r w:rsidR="00E64912" w:rsidRPr="003273AF">
        <w:rPr>
          <w:rFonts w:ascii="Gill Sans" w:hAnsi="Gill Sans"/>
          <w:sz w:val="22"/>
        </w:rPr>
        <w:t xml:space="preserve"> </w:t>
      </w:r>
      <w:r w:rsidR="00527C95">
        <w:rPr>
          <w:rFonts w:ascii="Gill Sans" w:hAnsi="Gill Sans"/>
          <w:sz w:val="22"/>
        </w:rPr>
        <w:t xml:space="preserve">shit-brown </w:t>
      </w:r>
      <w:r w:rsidR="00BC0D2B">
        <w:rPr>
          <w:rFonts w:ascii="Gill Sans" w:hAnsi="Gill Sans"/>
          <w:sz w:val="22"/>
        </w:rPr>
        <w:t>po</w:t>
      </w:r>
      <w:r w:rsidR="00E64912" w:rsidRPr="003273AF">
        <w:rPr>
          <w:rFonts w:ascii="Gill Sans" w:hAnsi="Gill Sans"/>
          <w:sz w:val="22"/>
        </w:rPr>
        <w:t xml:space="preserve">choir </w:t>
      </w:r>
      <w:r w:rsidR="00527C95">
        <w:rPr>
          <w:rFonts w:ascii="Gill Sans" w:hAnsi="Gill Sans"/>
          <w:sz w:val="22"/>
        </w:rPr>
        <w:t xml:space="preserve">of </w:t>
      </w:r>
      <w:r w:rsidRPr="003273AF">
        <w:rPr>
          <w:rFonts w:ascii="Gill Sans" w:hAnsi="Gill Sans"/>
          <w:sz w:val="22"/>
        </w:rPr>
        <w:t xml:space="preserve">earth closet </w:t>
      </w:r>
      <w:r w:rsidR="00527C95">
        <w:rPr>
          <w:rFonts w:ascii="Gill Sans" w:hAnsi="Gill Sans"/>
          <w:sz w:val="22"/>
        </w:rPr>
        <w:t xml:space="preserve">from </w:t>
      </w:r>
      <w:r w:rsidR="00401360">
        <w:rPr>
          <w:rFonts w:ascii="Gill Sans" w:hAnsi="Gill Sans"/>
          <w:sz w:val="22"/>
        </w:rPr>
        <w:t xml:space="preserve">EMC </w:t>
      </w:r>
      <w:r w:rsidR="00527C95">
        <w:rPr>
          <w:rFonts w:ascii="Gill Sans" w:hAnsi="Gill Sans"/>
          <w:sz w:val="22"/>
        </w:rPr>
        <w:t>drawings for labou</w:t>
      </w:r>
      <w:r w:rsidRPr="003273AF">
        <w:rPr>
          <w:rFonts w:ascii="Gill Sans" w:hAnsi="Gill Sans"/>
          <w:sz w:val="22"/>
        </w:rPr>
        <w:t>rer</w:t>
      </w:r>
      <w:r w:rsidR="00B958D1" w:rsidRPr="003273AF">
        <w:rPr>
          <w:rFonts w:ascii="Gill Sans" w:hAnsi="Gill Sans"/>
          <w:sz w:val="22"/>
        </w:rPr>
        <w:t>s</w:t>
      </w:r>
      <w:r w:rsidR="00527C95">
        <w:rPr>
          <w:rFonts w:ascii="Gill Sans" w:hAnsi="Gill Sans"/>
          <w:sz w:val="22"/>
        </w:rPr>
        <w:t>’</w:t>
      </w:r>
      <w:r w:rsidR="00F409A6">
        <w:rPr>
          <w:rFonts w:ascii="Gill Sans" w:hAnsi="Gill Sans"/>
          <w:sz w:val="22"/>
        </w:rPr>
        <w:t xml:space="preserve"> cottages </w:t>
      </w:r>
      <w:r w:rsidR="00B958D1" w:rsidRPr="00F409A6">
        <w:rPr>
          <w:rFonts w:ascii="Gill Sans" w:hAnsi="Gill Sans"/>
          <w:i/>
          <w:sz w:val="22"/>
        </w:rPr>
        <w:t>Wykehamica</w:t>
      </w:r>
      <w:r w:rsidR="00B958D1" w:rsidRPr="003273AF">
        <w:rPr>
          <w:rFonts w:ascii="Gill Sans" w:hAnsi="Gill Sans"/>
          <w:sz w:val="22"/>
        </w:rPr>
        <w:t xml:space="preserve"> </w:t>
      </w:r>
      <w:r w:rsidRPr="003273AF">
        <w:rPr>
          <w:rFonts w:ascii="Gill Sans" w:hAnsi="Gill Sans"/>
          <w:sz w:val="22"/>
        </w:rPr>
        <w:t xml:space="preserve">1895. </w:t>
      </w:r>
    </w:p>
    <w:p w:rsidR="00E734D7" w:rsidRPr="003273AF" w:rsidRDefault="00E734D7" w:rsidP="00F95C98">
      <w:pPr>
        <w:rPr>
          <w:rFonts w:ascii="Gill Sans" w:hAnsi="Gill Sans"/>
          <w:sz w:val="22"/>
        </w:rPr>
      </w:pPr>
    </w:p>
    <w:p w:rsidR="00E734D7" w:rsidRPr="003273AF" w:rsidRDefault="00E734D7" w:rsidP="00F95C98">
      <w:pPr>
        <w:rPr>
          <w:rFonts w:ascii="Gill Sans" w:hAnsi="Gill Sans"/>
          <w:sz w:val="22"/>
        </w:rPr>
      </w:pPr>
      <w:r w:rsidRPr="00F409A6">
        <w:rPr>
          <w:rFonts w:ascii="Gill Sans" w:hAnsi="Gill Sans"/>
          <w:sz w:val="22"/>
        </w:rPr>
        <w:t xml:space="preserve">Lucie </w:t>
      </w:r>
      <w:r w:rsidR="00B958D1" w:rsidRPr="00F409A6">
        <w:rPr>
          <w:rFonts w:ascii="Gill Sans" w:hAnsi="Gill Sans"/>
          <w:sz w:val="22"/>
        </w:rPr>
        <w:t>Rie,</w:t>
      </w:r>
      <w:r w:rsidR="00B958D1" w:rsidRPr="003273AF">
        <w:rPr>
          <w:rFonts w:ascii="Gill Sans" w:hAnsi="Gill Sans"/>
          <w:sz w:val="22"/>
        </w:rPr>
        <w:t xml:space="preserve"> </w:t>
      </w:r>
      <w:r w:rsidRPr="003273AF">
        <w:rPr>
          <w:rFonts w:ascii="Gill Sans" w:hAnsi="Gill Sans"/>
          <w:sz w:val="22"/>
        </w:rPr>
        <w:t xml:space="preserve">transcription from pot to page. Hand burnish a </w:t>
      </w:r>
      <w:r w:rsidR="00B958D1" w:rsidRPr="003273AF">
        <w:rPr>
          <w:rFonts w:ascii="Gill Sans" w:hAnsi="Gill Sans"/>
          <w:sz w:val="22"/>
        </w:rPr>
        <w:t xml:space="preserve">log off the wood-pile, </w:t>
      </w:r>
      <w:r w:rsidRPr="003273AF">
        <w:rPr>
          <w:rFonts w:ascii="Gill Sans" w:hAnsi="Gill Sans"/>
          <w:sz w:val="22"/>
        </w:rPr>
        <w:t xml:space="preserve">shape of cross-section suggests a vessel. Wood-ring markings resemble pottery </w:t>
      </w:r>
      <w:r w:rsidR="00B958D1" w:rsidRPr="003273AF">
        <w:rPr>
          <w:rFonts w:ascii="Gill Sans" w:hAnsi="Gill Sans"/>
          <w:sz w:val="22"/>
        </w:rPr>
        <w:t>sgrafitto</w:t>
      </w:r>
      <w:r w:rsidRPr="003273AF">
        <w:rPr>
          <w:rFonts w:ascii="Gill Sans" w:hAnsi="Gill Sans"/>
          <w:sz w:val="22"/>
        </w:rPr>
        <w:t>. Print airmail in the garden. Verso rubbings with silver, bronze and graphite of buttons (</w:t>
      </w:r>
      <w:r w:rsidR="00A10EEC">
        <w:rPr>
          <w:rFonts w:ascii="Gill Sans" w:hAnsi="Gill Sans"/>
          <w:sz w:val="22"/>
        </w:rPr>
        <w:t xml:space="preserve">ref. </w:t>
      </w:r>
      <w:r w:rsidR="00401360">
        <w:rPr>
          <w:rFonts w:ascii="Gill Sans" w:hAnsi="Gill Sans"/>
          <w:sz w:val="22"/>
        </w:rPr>
        <w:t>LR</w:t>
      </w:r>
      <w:r w:rsidRPr="003273AF">
        <w:rPr>
          <w:rFonts w:ascii="Gill Sans" w:hAnsi="Gill Sans"/>
          <w:sz w:val="22"/>
        </w:rPr>
        <w:t xml:space="preserve"> button </w:t>
      </w:r>
      <w:r w:rsidR="008A6C8F" w:rsidRPr="003273AF">
        <w:rPr>
          <w:rFonts w:ascii="Gill Sans" w:hAnsi="Gill Sans"/>
          <w:sz w:val="22"/>
        </w:rPr>
        <w:t>mou</w:t>
      </w:r>
      <w:r w:rsidR="00E64912" w:rsidRPr="003273AF">
        <w:rPr>
          <w:rFonts w:ascii="Gill Sans" w:hAnsi="Gill Sans"/>
          <w:sz w:val="22"/>
        </w:rPr>
        <w:t>ld</w:t>
      </w:r>
      <w:r w:rsidR="00A10EEC">
        <w:rPr>
          <w:rFonts w:ascii="Gill Sans" w:hAnsi="Gill Sans"/>
          <w:sz w:val="22"/>
        </w:rPr>
        <w:t>s circa 1941–1947) use</w:t>
      </w:r>
      <w:r w:rsidRPr="003273AF">
        <w:rPr>
          <w:rFonts w:ascii="Gill Sans" w:hAnsi="Gill Sans"/>
          <w:sz w:val="22"/>
        </w:rPr>
        <w:t xml:space="preserve"> our button collection (again). </w:t>
      </w:r>
    </w:p>
    <w:p w:rsidR="00E734D7" w:rsidRPr="003273AF" w:rsidRDefault="00E734D7" w:rsidP="00F95C98">
      <w:pPr>
        <w:rPr>
          <w:rFonts w:ascii="Gill Sans" w:hAnsi="Gill Sans"/>
          <w:sz w:val="22"/>
        </w:rPr>
      </w:pPr>
    </w:p>
    <w:p w:rsidR="00E734D7" w:rsidRPr="003273AF" w:rsidRDefault="00E734D7" w:rsidP="00F95C98">
      <w:pPr>
        <w:rPr>
          <w:rFonts w:ascii="Gill Sans" w:hAnsi="Gill Sans"/>
          <w:sz w:val="22"/>
        </w:rPr>
      </w:pPr>
      <w:r w:rsidRPr="003273AF">
        <w:rPr>
          <w:rFonts w:ascii="Gill Sans" w:hAnsi="Gill Sans"/>
          <w:i/>
          <w:sz w:val="22"/>
        </w:rPr>
        <w:t>ZENOBIA IN CHAINS</w:t>
      </w:r>
      <w:r w:rsidRPr="003273AF">
        <w:rPr>
          <w:rFonts w:ascii="Gill Sans" w:hAnsi="Gill Sans"/>
          <w:sz w:val="22"/>
        </w:rPr>
        <w:t xml:space="preserve">, </w:t>
      </w:r>
      <w:r w:rsidRPr="00F409A6">
        <w:rPr>
          <w:rFonts w:ascii="Gill Sans" w:hAnsi="Gill Sans"/>
          <w:sz w:val="22"/>
        </w:rPr>
        <w:t>Harriet Hosmer</w:t>
      </w:r>
      <w:r w:rsidRPr="003273AF">
        <w:rPr>
          <w:rFonts w:ascii="Gill Sans" w:hAnsi="Gill Sans"/>
          <w:sz w:val="22"/>
        </w:rPr>
        <w:t xml:space="preserve"> sculpture ‘missing’ (rediscovered </w:t>
      </w:r>
      <w:r w:rsidR="00E64912" w:rsidRPr="003273AF">
        <w:rPr>
          <w:rFonts w:ascii="Gill Sans" w:hAnsi="Gill Sans"/>
          <w:sz w:val="22"/>
        </w:rPr>
        <w:t>2008 in a garden,</w:t>
      </w:r>
      <w:r w:rsidRPr="003273AF">
        <w:rPr>
          <w:rFonts w:ascii="Gill Sans" w:hAnsi="Gill Sans"/>
          <w:sz w:val="22"/>
        </w:rPr>
        <w:t xml:space="preserve"> sold at Sothebys to Huntington Library). </w:t>
      </w:r>
      <w:r w:rsidR="005F0B89" w:rsidRPr="003273AF">
        <w:rPr>
          <w:rFonts w:ascii="Gill Sans" w:hAnsi="Gill Sans"/>
          <w:sz w:val="22"/>
        </w:rPr>
        <w:t xml:space="preserve">Reflects a </w:t>
      </w:r>
      <w:r w:rsidRPr="003273AF">
        <w:rPr>
          <w:rFonts w:ascii="Gill Sans" w:hAnsi="Gill Sans"/>
          <w:sz w:val="22"/>
        </w:rPr>
        <w:t xml:space="preserve">political zeitgeist - the abolition of slavery and the emancipation of women. </w:t>
      </w:r>
      <w:r w:rsidRPr="003273AF">
        <w:rPr>
          <w:rFonts w:ascii="Gill Sans" w:hAnsi="Gill Sans"/>
          <w:i/>
          <w:sz w:val="22"/>
        </w:rPr>
        <w:t>“a conventional treatment of drapery in a tasteless modern Italian style, a low kind of thing…”</w:t>
      </w:r>
      <w:r w:rsidR="003273AF" w:rsidRPr="003273AF">
        <w:rPr>
          <w:rFonts w:ascii="Gill Sans" w:hAnsi="Gill Sans"/>
          <w:sz w:val="22"/>
        </w:rPr>
        <w:t xml:space="preserve">. Verso, </w:t>
      </w:r>
      <w:r w:rsidRPr="003273AF">
        <w:rPr>
          <w:rFonts w:ascii="Gill Sans" w:hAnsi="Gill Sans"/>
          <w:sz w:val="22"/>
        </w:rPr>
        <w:t>H.H. had close relationship with Elizabeth Barrett Browning in Rome</w:t>
      </w:r>
      <w:r w:rsidR="003273AF" w:rsidRPr="003273AF">
        <w:rPr>
          <w:rFonts w:ascii="Gill Sans" w:hAnsi="Gill Sans"/>
          <w:sz w:val="22"/>
        </w:rPr>
        <w:t xml:space="preserve">, </w:t>
      </w:r>
      <w:r w:rsidR="00F409A6" w:rsidRPr="00F409A6">
        <w:rPr>
          <w:rFonts w:ascii="Gill Sans" w:hAnsi="Gill Sans"/>
          <w:i/>
          <w:sz w:val="22"/>
        </w:rPr>
        <w:t>Aurora Leigh</w:t>
      </w:r>
      <w:r w:rsidR="00222709" w:rsidRPr="003273AF">
        <w:rPr>
          <w:rFonts w:ascii="Gill Sans" w:hAnsi="Gill Sans"/>
          <w:sz w:val="22"/>
        </w:rPr>
        <w:t xml:space="preserve"> </w:t>
      </w:r>
      <w:r w:rsidRPr="003273AF">
        <w:rPr>
          <w:rFonts w:ascii="Gill Sans" w:hAnsi="Gill Sans"/>
          <w:sz w:val="22"/>
        </w:rPr>
        <w:t xml:space="preserve">(1856) informed by this friendship. </w:t>
      </w:r>
    </w:p>
    <w:p w:rsidR="00E734D7" w:rsidRPr="003273AF" w:rsidRDefault="00E734D7" w:rsidP="00F95C98">
      <w:pPr>
        <w:rPr>
          <w:rFonts w:ascii="Gill Sans" w:hAnsi="Gill Sans"/>
          <w:sz w:val="22"/>
        </w:rPr>
      </w:pPr>
    </w:p>
    <w:p w:rsidR="00E734D7" w:rsidRPr="003273AF" w:rsidRDefault="003273AF" w:rsidP="00F95C98">
      <w:pPr>
        <w:rPr>
          <w:rFonts w:ascii="Gill Sans" w:hAnsi="Gill Sans"/>
          <w:sz w:val="22"/>
        </w:rPr>
      </w:pPr>
      <w:r w:rsidRPr="003273AF">
        <w:rPr>
          <w:rFonts w:ascii="Gill Sans" w:hAnsi="Gill Sans"/>
          <w:sz w:val="22"/>
        </w:rPr>
        <w:t xml:space="preserve">Examine </w:t>
      </w:r>
      <w:r w:rsidR="00E734D7" w:rsidRPr="00F409A6">
        <w:rPr>
          <w:rFonts w:ascii="Gill Sans" w:hAnsi="Gill Sans"/>
          <w:sz w:val="22"/>
        </w:rPr>
        <w:t>Eileen Gray</w:t>
      </w:r>
      <w:r w:rsidRPr="003273AF">
        <w:rPr>
          <w:rFonts w:ascii="Gill Sans" w:hAnsi="Gill Sans"/>
          <w:sz w:val="22"/>
        </w:rPr>
        <w:t xml:space="preserve"> stencils </w:t>
      </w:r>
      <w:r w:rsidR="00A10EEC">
        <w:rPr>
          <w:rFonts w:ascii="Gill Sans" w:hAnsi="Gill Sans"/>
          <w:sz w:val="22"/>
        </w:rPr>
        <w:t>and</w:t>
      </w:r>
      <w:r w:rsidR="00222709" w:rsidRPr="003273AF">
        <w:rPr>
          <w:rFonts w:ascii="Gill Sans" w:hAnsi="Gill Sans"/>
          <w:sz w:val="22"/>
        </w:rPr>
        <w:t xml:space="preserve"> </w:t>
      </w:r>
      <w:r w:rsidR="005F0B89" w:rsidRPr="003273AF">
        <w:rPr>
          <w:rFonts w:ascii="Gill Sans" w:hAnsi="Gill Sans"/>
          <w:sz w:val="22"/>
        </w:rPr>
        <w:t xml:space="preserve">process notebooks </w:t>
      </w:r>
      <w:r w:rsidRPr="003273AF">
        <w:rPr>
          <w:rFonts w:ascii="Gill Sans" w:hAnsi="Gill Sans"/>
          <w:sz w:val="22"/>
        </w:rPr>
        <w:t>at Blythe House, recipes for lacquers etc.</w:t>
      </w:r>
      <w:r w:rsidR="00401360">
        <w:rPr>
          <w:rFonts w:ascii="Gill Sans" w:hAnsi="Gill Sans"/>
          <w:sz w:val="22"/>
        </w:rPr>
        <w:t xml:space="preserve"> S</w:t>
      </w:r>
      <w:r w:rsidR="00E734D7" w:rsidRPr="003273AF">
        <w:rPr>
          <w:rFonts w:ascii="Gill Sans" w:hAnsi="Gill Sans"/>
          <w:sz w:val="22"/>
        </w:rPr>
        <w:t xml:space="preserve">tenciled wall texts from her neglected </w:t>
      </w:r>
      <w:r w:rsidR="00E734D7" w:rsidRPr="003273AF">
        <w:rPr>
          <w:rFonts w:ascii="Gill Sans" w:hAnsi="Gill Sans"/>
          <w:i/>
          <w:sz w:val="22"/>
        </w:rPr>
        <w:t>E1027</w:t>
      </w:r>
      <w:r w:rsidR="00E734D7" w:rsidRPr="003273AF">
        <w:rPr>
          <w:rFonts w:ascii="Gill Sans" w:hAnsi="Gill Sans"/>
          <w:sz w:val="22"/>
        </w:rPr>
        <w:t xml:space="preserve"> (1929) letter-pressed</w:t>
      </w:r>
      <w:r w:rsidR="005F0B89" w:rsidRPr="003273AF">
        <w:rPr>
          <w:rFonts w:ascii="Gill Sans" w:hAnsi="Gill Sans"/>
          <w:sz w:val="22"/>
        </w:rPr>
        <w:t xml:space="preserve"> </w:t>
      </w:r>
      <w:r w:rsidR="00527C95">
        <w:rPr>
          <w:rFonts w:ascii="Gill Sans" w:hAnsi="Gill Sans"/>
          <w:sz w:val="22"/>
        </w:rPr>
        <w:t>with</w:t>
      </w:r>
      <w:r w:rsidR="005F0B89" w:rsidRPr="003273AF">
        <w:rPr>
          <w:rFonts w:ascii="Gill Sans" w:hAnsi="Gill Sans"/>
          <w:sz w:val="22"/>
        </w:rPr>
        <w:t xml:space="preserve"> polymer plates</w:t>
      </w:r>
      <w:r w:rsidR="00E734D7" w:rsidRPr="003273AF">
        <w:rPr>
          <w:rFonts w:ascii="Gill Sans" w:hAnsi="Gill Sans"/>
          <w:sz w:val="22"/>
        </w:rPr>
        <w:t>. Sheets hinged with</w:t>
      </w:r>
      <w:r w:rsidRPr="003273AF">
        <w:rPr>
          <w:rFonts w:ascii="Gill Sans" w:hAnsi="Gill Sans"/>
          <w:sz w:val="22"/>
        </w:rPr>
        <w:t xml:space="preserve"> Chiyogami gold patterned paper</w:t>
      </w:r>
      <w:r w:rsidR="00E734D7" w:rsidRPr="003273AF">
        <w:rPr>
          <w:rFonts w:ascii="Gill Sans" w:hAnsi="Gill Sans"/>
          <w:sz w:val="22"/>
        </w:rPr>
        <w:t xml:space="preserve"> referenc</w:t>
      </w:r>
      <w:r w:rsidRPr="003273AF">
        <w:rPr>
          <w:rFonts w:ascii="Gill Sans" w:hAnsi="Gill Sans"/>
          <w:sz w:val="22"/>
        </w:rPr>
        <w:t>e</w:t>
      </w:r>
      <w:r w:rsidR="00E734D7" w:rsidRPr="003273AF">
        <w:rPr>
          <w:rFonts w:ascii="Gill Sans" w:hAnsi="Gill Sans"/>
          <w:sz w:val="22"/>
        </w:rPr>
        <w:t xml:space="preserve"> EG screen in the V&amp;A collection. </w:t>
      </w:r>
      <w:r w:rsidR="00527C95">
        <w:rPr>
          <w:rFonts w:ascii="Gill Sans" w:hAnsi="Gill Sans"/>
          <w:sz w:val="22"/>
        </w:rPr>
        <w:t>W</w:t>
      </w:r>
      <w:r w:rsidR="00527C95" w:rsidRPr="003273AF">
        <w:rPr>
          <w:rFonts w:ascii="Gill Sans" w:hAnsi="Gill Sans"/>
          <w:sz w:val="22"/>
        </w:rPr>
        <w:t>rapper</w:t>
      </w:r>
      <w:r w:rsidR="00527C95">
        <w:rPr>
          <w:rFonts w:ascii="Gill Sans" w:hAnsi="Gill Sans"/>
          <w:sz w:val="22"/>
        </w:rPr>
        <w:t>, b</w:t>
      </w:r>
      <w:r w:rsidR="00527C95" w:rsidRPr="003273AF">
        <w:rPr>
          <w:rFonts w:ascii="Gill Sans" w:hAnsi="Gill Sans"/>
          <w:sz w:val="22"/>
        </w:rPr>
        <w:t>lack glassine with EG’s handwriting.</w:t>
      </w:r>
    </w:p>
    <w:p w:rsidR="00E734D7" w:rsidRPr="003273AF" w:rsidRDefault="00E734D7" w:rsidP="00F95C98">
      <w:pPr>
        <w:rPr>
          <w:rFonts w:ascii="Gill Sans" w:hAnsi="Gill Sans"/>
          <w:sz w:val="22"/>
        </w:rPr>
      </w:pPr>
    </w:p>
    <w:p w:rsidR="00E734D7" w:rsidRPr="003273AF" w:rsidRDefault="00E734D7" w:rsidP="00F95C98">
      <w:pPr>
        <w:rPr>
          <w:rFonts w:ascii="Gill Sans" w:hAnsi="Gill Sans"/>
          <w:sz w:val="22"/>
        </w:rPr>
      </w:pPr>
    </w:p>
    <w:p w:rsidR="00E734D7" w:rsidRPr="003273AF" w:rsidRDefault="00E734D7" w:rsidP="00F95C98">
      <w:pPr>
        <w:rPr>
          <w:rFonts w:ascii="Gill Sans" w:hAnsi="Gill Sans"/>
          <w:sz w:val="22"/>
          <w:lang w:val="en-GB"/>
        </w:rPr>
      </w:pPr>
    </w:p>
    <w:p w:rsidR="003273AF" w:rsidRPr="003273AF" w:rsidRDefault="00660782" w:rsidP="00F95C98">
      <w:pPr>
        <w:rPr>
          <w:rFonts w:ascii="Gill Sans" w:hAnsi="Gill Sans"/>
          <w:sz w:val="22"/>
        </w:rPr>
      </w:pPr>
      <w:hyperlink r:id="rId6" w:history="1">
        <w:r w:rsidR="003273AF" w:rsidRPr="003273AF">
          <w:rPr>
            <w:rStyle w:val="Hyperlink"/>
            <w:rFonts w:ascii="Gill Sans" w:hAnsi="Gill Sans"/>
            <w:sz w:val="22"/>
          </w:rPr>
          <w:t>http://www.gefnpress.co.uk</w:t>
        </w:r>
      </w:hyperlink>
    </w:p>
    <w:p w:rsidR="003273AF" w:rsidRPr="003273AF" w:rsidRDefault="00660782" w:rsidP="00F95C98">
      <w:pPr>
        <w:rPr>
          <w:rFonts w:ascii="Gill Sans" w:hAnsi="Gill Sans"/>
          <w:sz w:val="22"/>
        </w:rPr>
      </w:pPr>
      <w:hyperlink r:id="rId7" w:history="1">
        <w:r w:rsidR="003273AF" w:rsidRPr="003273AF">
          <w:rPr>
            <w:rStyle w:val="Hyperlink"/>
            <w:rFonts w:ascii="Gill Sans" w:hAnsi="Gill Sans"/>
            <w:sz w:val="22"/>
          </w:rPr>
          <w:t>http://www.katharinemeynell.co.uk</w:t>
        </w:r>
      </w:hyperlink>
    </w:p>
    <w:p w:rsidR="00B958D1" w:rsidRPr="003273AF" w:rsidRDefault="00B958D1" w:rsidP="00F95C98">
      <w:pPr>
        <w:rPr>
          <w:rFonts w:ascii="Gill Sans" w:hAnsi="Gill Sans"/>
          <w:sz w:val="22"/>
        </w:rPr>
      </w:pPr>
    </w:p>
    <w:sectPr w:rsidR="00B958D1" w:rsidRPr="003273AF" w:rsidSect="00B958D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4D7"/>
    <w:rsid w:val="00222709"/>
    <w:rsid w:val="003273AF"/>
    <w:rsid w:val="00401360"/>
    <w:rsid w:val="00527C95"/>
    <w:rsid w:val="005F0B89"/>
    <w:rsid w:val="005F71E5"/>
    <w:rsid w:val="00660782"/>
    <w:rsid w:val="006846CF"/>
    <w:rsid w:val="008A6C8F"/>
    <w:rsid w:val="00917102"/>
    <w:rsid w:val="009D4B1A"/>
    <w:rsid w:val="009E3607"/>
    <w:rsid w:val="00A10EEC"/>
    <w:rsid w:val="00AC73B3"/>
    <w:rsid w:val="00AE3CD2"/>
    <w:rsid w:val="00AF710C"/>
    <w:rsid w:val="00B958D1"/>
    <w:rsid w:val="00BC0D2B"/>
    <w:rsid w:val="00BF4D78"/>
    <w:rsid w:val="00CF2A02"/>
    <w:rsid w:val="00CF7673"/>
    <w:rsid w:val="00DA40C8"/>
    <w:rsid w:val="00DF62BA"/>
    <w:rsid w:val="00E64912"/>
    <w:rsid w:val="00E734D7"/>
    <w:rsid w:val="00F409A6"/>
    <w:rsid w:val="00F95C98"/>
  </w:rsids>
  <m:mathPr>
    <m:mathFont m:val="ITC 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34D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4D7"/>
  </w:style>
  <w:style w:type="paragraph" w:customStyle="1" w:styleId="Noparagraphstyle">
    <w:name w:val="[No paragraph style]"/>
    <w:rsid w:val="00E734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734D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734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.uk/maps?safe=off&amp;client=safari&amp;q=e8+4qn&amp;ie=UTF-8&amp;hq=&amp;hnear=0x48761cc29873548b:0x39cc40e3b6917bb0,London+E8+4QN&amp;gl=uk&amp;ei=cr-6UfnTCuev0QWH-IHACg&amp;sqi=2&amp;ved=0CHoQtgM" TargetMode="External"/><Relationship Id="rId7" Type="http://schemas.openxmlformats.org/officeDocument/2006/relationships/hyperlink" Target="http://www.katharinemeynell.co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www.gefnpr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Macintosh Word</Application>
  <DocSecurity>0</DocSecurity>
  <Lines>18</Lines>
  <Paragraphs>4</Paragraphs>
  <ScaleCrop>false</ScaleCrop>
  <Company>camberwell college of arts, ual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Johanknecht</dc:creator>
  <cp:keywords/>
  <cp:lastModifiedBy>Susan Johanknecht</cp:lastModifiedBy>
  <cp:revision>2</cp:revision>
  <cp:lastPrinted>2014-09-12T13:55:00Z</cp:lastPrinted>
  <dcterms:created xsi:type="dcterms:W3CDTF">2014-10-25T20:05:00Z</dcterms:created>
  <dcterms:modified xsi:type="dcterms:W3CDTF">2014-10-25T20:05:00Z</dcterms:modified>
</cp:coreProperties>
</file>