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BFEFE" w14:textId="77777777" w:rsidR="00446CBE" w:rsidRPr="00175ADC" w:rsidRDefault="00446CBE" w:rsidP="00F231C9">
      <w:pPr>
        <w:spacing w:after="120"/>
        <w:jc w:val="left"/>
        <w:rPr>
          <w:rFonts w:ascii="DIN-Regular" w:hAnsi="DIN-Regular"/>
          <w:sz w:val="20"/>
          <w:szCs w:val="20"/>
        </w:rPr>
      </w:pPr>
    </w:p>
    <w:p w14:paraId="398255CD" w14:textId="77777777" w:rsidR="00446CBE" w:rsidRPr="00175ADC" w:rsidRDefault="00446CBE" w:rsidP="00F231C9">
      <w:pPr>
        <w:spacing w:after="120"/>
        <w:rPr>
          <w:rFonts w:ascii="DIN-Regular" w:hAnsi="DIN-Regular"/>
          <w:b/>
          <w:bCs/>
          <w:color w:val="31849B" w:themeColor="accent5" w:themeShade="BF"/>
          <w:sz w:val="28"/>
          <w:szCs w:val="28"/>
        </w:rPr>
      </w:pPr>
      <w:r w:rsidRPr="00175ADC">
        <w:rPr>
          <w:rFonts w:ascii="DIN-Regular" w:hAnsi="DIN-Regular"/>
          <w:b/>
          <w:bCs/>
          <w:color w:val="31849B" w:themeColor="accent5" w:themeShade="BF"/>
          <w:sz w:val="28"/>
          <w:szCs w:val="28"/>
        </w:rPr>
        <w:t>Journée d’étude</w:t>
      </w:r>
    </w:p>
    <w:p w14:paraId="5822794E" w14:textId="77777777" w:rsidR="00446CBE" w:rsidRPr="00175ADC" w:rsidRDefault="00446CBE" w:rsidP="00F231C9">
      <w:pPr>
        <w:spacing w:after="120"/>
        <w:jc w:val="left"/>
        <w:rPr>
          <w:rFonts w:ascii="DIN-Regular" w:hAnsi="DIN-Regular"/>
          <w:b/>
          <w:bCs/>
          <w:color w:val="31849B" w:themeColor="accent5" w:themeShade="BF"/>
          <w:sz w:val="28"/>
          <w:szCs w:val="28"/>
        </w:rPr>
      </w:pPr>
      <w:r w:rsidRPr="00175ADC">
        <w:rPr>
          <w:rFonts w:ascii="DIN-Regular" w:hAnsi="DIN-Regular"/>
          <w:b/>
          <w:bCs/>
          <w:color w:val="31849B" w:themeColor="accent5" w:themeShade="BF"/>
          <w:sz w:val="28"/>
          <w:szCs w:val="28"/>
        </w:rPr>
        <w:t>Exposer/Démontrer. Les écarts de la recherche en art</w:t>
      </w:r>
    </w:p>
    <w:p w14:paraId="3D948B64" w14:textId="14044AD5" w:rsidR="00446CBE" w:rsidRPr="00175ADC" w:rsidRDefault="00B419BB" w:rsidP="00F231C9">
      <w:pPr>
        <w:spacing w:after="120"/>
        <w:jc w:val="left"/>
        <w:rPr>
          <w:rFonts w:ascii="DIN-Regular" w:hAnsi="DIN-Regular"/>
          <w:b/>
          <w:bCs/>
          <w:color w:val="31849B" w:themeColor="accent5" w:themeShade="BF"/>
          <w:sz w:val="20"/>
          <w:szCs w:val="20"/>
        </w:rPr>
      </w:pPr>
      <w:r w:rsidRPr="00175ADC">
        <w:rPr>
          <w:rFonts w:ascii="DIN-Regular" w:hAnsi="DIN-Regular"/>
          <w:b/>
          <w:bCs/>
          <w:color w:val="31849B" w:themeColor="accent5" w:themeShade="BF"/>
          <w:sz w:val="28"/>
          <w:szCs w:val="28"/>
        </w:rPr>
        <w:t>23</w:t>
      </w:r>
      <w:r w:rsidR="00446CBE" w:rsidRPr="00175ADC">
        <w:rPr>
          <w:rFonts w:ascii="DIN-Regular" w:hAnsi="DIN-Regular"/>
          <w:b/>
          <w:bCs/>
          <w:color w:val="31849B" w:themeColor="accent5" w:themeShade="BF"/>
          <w:sz w:val="28"/>
          <w:szCs w:val="28"/>
        </w:rPr>
        <w:t xml:space="preserve"> </w:t>
      </w:r>
      <w:r w:rsidRPr="00175ADC">
        <w:rPr>
          <w:rFonts w:ascii="DIN-Regular" w:hAnsi="DIN-Regular"/>
          <w:b/>
          <w:bCs/>
          <w:color w:val="31849B" w:themeColor="accent5" w:themeShade="BF"/>
          <w:sz w:val="28"/>
          <w:szCs w:val="28"/>
        </w:rPr>
        <w:t xml:space="preserve">&amp; 24 juin </w:t>
      </w:r>
      <w:r w:rsidR="00446CBE" w:rsidRPr="00175ADC">
        <w:rPr>
          <w:rFonts w:ascii="DIN-Regular" w:hAnsi="DIN-Regular"/>
          <w:b/>
          <w:bCs/>
          <w:color w:val="31849B" w:themeColor="accent5" w:themeShade="BF"/>
          <w:sz w:val="28"/>
          <w:szCs w:val="28"/>
        </w:rPr>
        <w:t>2016</w:t>
      </w:r>
    </w:p>
    <w:p w14:paraId="4BB90C62" w14:textId="60AE2DA9" w:rsidR="00446CBE" w:rsidRDefault="00B419BB" w:rsidP="00B419BB">
      <w:pPr>
        <w:jc w:val="right"/>
        <w:rPr>
          <w:rFonts w:ascii="DIN-Regular" w:hAnsi="DIN-Regular"/>
          <w:sz w:val="20"/>
          <w:szCs w:val="20"/>
        </w:rPr>
      </w:pPr>
      <w:proofErr w:type="spellStart"/>
      <w:r w:rsidRPr="00175ADC">
        <w:rPr>
          <w:rFonts w:ascii="DIN-Regular" w:hAnsi="DIN-Regular"/>
          <w:sz w:val="20"/>
          <w:szCs w:val="20"/>
        </w:rPr>
        <w:t>ArBA</w:t>
      </w:r>
      <w:proofErr w:type="spellEnd"/>
      <w:r w:rsidRPr="00175ADC">
        <w:rPr>
          <w:rFonts w:ascii="DIN-Regular" w:hAnsi="DIN-Regular"/>
          <w:sz w:val="20"/>
          <w:szCs w:val="20"/>
        </w:rPr>
        <w:t>-Esa</w:t>
      </w:r>
    </w:p>
    <w:p w14:paraId="3DD41449" w14:textId="0C1B0752" w:rsidR="005C5279" w:rsidRPr="00175ADC" w:rsidRDefault="005C5279" w:rsidP="00B419BB">
      <w:pPr>
        <w:jc w:val="right"/>
        <w:rPr>
          <w:rFonts w:ascii="DIN-Regular" w:hAnsi="DIN-Regular"/>
          <w:sz w:val="20"/>
          <w:szCs w:val="20"/>
        </w:rPr>
      </w:pPr>
      <w:r>
        <w:rPr>
          <w:rFonts w:ascii="DIN-Regular" w:hAnsi="DIN-Regular"/>
          <w:sz w:val="20"/>
          <w:szCs w:val="20"/>
        </w:rPr>
        <w:t>DAM Galerie</w:t>
      </w:r>
    </w:p>
    <w:p w14:paraId="30D46EDF" w14:textId="151AA5A2" w:rsidR="00B419BB" w:rsidRPr="00175ADC" w:rsidRDefault="00B419BB" w:rsidP="00B419BB">
      <w:pPr>
        <w:jc w:val="right"/>
        <w:rPr>
          <w:rFonts w:ascii="DIN-Regular" w:hAnsi="DIN-Regular"/>
          <w:sz w:val="20"/>
          <w:szCs w:val="20"/>
        </w:rPr>
      </w:pPr>
      <w:r w:rsidRPr="00175ADC">
        <w:rPr>
          <w:rFonts w:ascii="DIN-Regular" w:hAnsi="DIN-Regular"/>
          <w:sz w:val="20"/>
          <w:szCs w:val="20"/>
        </w:rPr>
        <w:t>Rue du midi, 144</w:t>
      </w:r>
    </w:p>
    <w:p w14:paraId="151CF088" w14:textId="79EF3EF8" w:rsidR="00446CBE" w:rsidRPr="00175ADC" w:rsidRDefault="00446CBE" w:rsidP="00B419BB">
      <w:pPr>
        <w:jc w:val="right"/>
        <w:rPr>
          <w:rFonts w:ascii="DIN-Regular" w:hAnsi="DIN-Regular"/>
          <w:sz w:val="20"/>
          <w:szCs w:val="20"/>
        </w:rPr>
      </w:pPr>
      <w:r w:rsidRPr="00175ADC">
        <w:rPr>
          <w:rFonts w:ascii="DIN-Regular" w:hAnsi="DIN-Regular"/>
          <w:sz w:val="20"/>
          <w:szCs w:val="20"/>
        </w:rPr>
        <w:t>1000 Bruxelles</w:t>
      </w:r>
    </w:p>
    <w:p w14:paraId="12445E96" w14:textId="77777777" w:rsidR="00446CBE" w:rsidRPr="00175ADC" w:rsidRDefault="00446CBE" w:rsidP="00F231C9">
      <w:pPr>
        <w:spacing w:after="120"/>
        <w:jc w:val="left"/>
        <w:rPr>
          <w:rFonts w:ascii="DIN-Regular" w:hAnsi="DIN-Regular"/>
          <w:b/>
          <w:sz w:val="22"/>
          <w:szCs w:val="22"/>
        </w:rPr>
      </w:pPr>
    </w:p>
    <w:p w14:paraId="489D64D2" w14:textId="77777777" w:rsidR="00B419BB" w:rsidRPr="00175ADC" w:rsidRDefault="00B419BB" w:rsidP="00F231C9">
      <w:pPr>
        <w:spacing w:after="120"/>
        <w:rPr>
          <w:rFonts w:ascii="DIN-Regular" w:hAnsi="DIN-Regular"/>
          <w:b/>
          <w:sz w:val="22"/>
          <w:szCs w:val="22"/>
        </w:rPr>
        <w:sectPr w:rsidR="00B419BB" w:rsidRPr="00175ADC" w:rsidSect="00F231C9">
          <w:pgSz w:w="11900" w:h="16840"/>
          <w:pgMar w:top="993" w:right="1410" w:bottom="993" w:left="1417" w:header="708" w:footer="708" w:gutter="0"/>
          <w:cols w:space="708"/>
          <w:docGrid w:linePitch="360"/>
        </w:sectPr>
      </w:pPr>
    </w:p>
    <w:p w14:paraId="63ED576A" w14:textId="59A5CC59" w:rsidR="00446CBE" w:rsidRPr="00175ADC" w:rsidRDefault="00A64762" w:rsidP="004079F5">
      <w:pPr>
        <w:spacing w:after="120"/>
        <w:jc w:val="center"/>
        <w:rPr>
          <w:rFonts w:ascii="DIN-Regular" w:hAnsi="DIN-Regular"/>
          <w:b/>
          <w:sz w:val="22"/>
          <w:szCs w:val="22"/>
        </w:rPr>
      </w:pPr>
      <w:r w:rsidRPr="00175ADC">
        <w:rPr>
          <w:rFonts w:ascii="DIN-Regular" w:hAnsi="DIN-Regular"/>
          <w:b/>
          <w:sz w:val="22"/>
          <w:szCs w:val="22"/>
        </w:rPr>
        <w:lastRenderedPageBreak/>
        <w:t>Programme</w:t>
      </w:r>
    </w:p>
    <w:p w14:paraId="15459968" w14:textId="77777777" w:rsidR="004079F5" w:rsidRPr="00175ADC" w:rsidRDefault="004079F5" w:rsidP="004079F5">
      <w:pPr>
        <w:spacing w:after="120"/>
        <w:rPr>
          <w:rFonts w:ascii="DIN-Regular" w:hAnsi="DIN-Regular"/>
          <w:b/>
          <w:sz w:val="22"/>
          <w:szCs w:val="22"/>
        </w:rPr>
      </w:pPr>
    </w:p>
    <w:p w14:paraId="233F5CD2" w14:textId="3A192B2C" w:rsidR="00446CBE" w:rsidRPr="00175ADC" w:rsidRDefault="00B419BB" w:rsidP="004079F5">
      <w:pPr>
        <w:spacing w:after="120"/>
        <w:jc w:val="center"/>
        <w:rPr>
          <w:rFonts w:ascii="DIN-Regular" w:hAnsi="DIN-Regular"/>
          <w:b/>
          <w:sz w:val="22"/>
          <w:szCs w:val="22"/>
        </w:rPr>
      </w:pPr>
      <w:r w:rsidRPr="00175ADC">
        <w:rPr>
          <w:rFonts w:ascii="DIN-Regular" w:hAnsi="DIN-Regular"/>
          <w:b/>
          <w:sz w:val="22"/>
          <w:szCs w:val="22"/>
        </w:rPr>
        <w:t>Jeudi 23 juin</w:t>
      </w:r>
    </w:p>
    <w:p w14:paraId="45D21BCF" w14:textId="1FDCDEA2" w:rsidR="00B50EC9" w:rsidRPr="00175ADC" w:rsidRDefault="00A61CC9" w:rsidP="004079F5">
      <w:pPr>
        <w:spacing w:after="120"/>
        <w:rPr>
          <w:rFonts w:ascii="DIN-Regular" w:hAnsi="DIN-Regular"/>
          <w:sz w:val="22"/>
          <w:szCs w:val="22"/>
        </w:rPr>
      </w:pPr>
      <w:r w:rsidRPr="00175ADC">
        <w:rPr>
          <w:rFonts w:ascii="DIN-Regular" w:hAnsi="DIN-Regular"/>
          <w:sz w:val="22"/>
          <w:szCs w:val="22"/>
        </w:rPr>
        <w:t xml:space="preserve">13h30 </w:t>
      </w:r>
      <w:r w:rsidRPr="00175ADC">
        <w:rPr>
          <w:rFonts w:ascii="DIN-Regular" w:hAnsi="DIN-Regular"/>
          <w:sz w:val="22"/>
          <w:szCs w:val="22"/>
        </w:rPr>
        <w:tab/>
        <w:t>Accueil, introduction</w:t>
      </w:r>
      <w:r w:rsidR="0044111C" w:rsidRPr="00175ADC">
        <w:rPr>
          <w:rFonts w:ascii="DIN-Regular" w:hAnsi="DIN-Regular"/>
          <w:sz w:val="22"/>
          <w:szCs w:val="22"/>
        </w:rPr>
        <w:tab/>
      </w:r>
    </w:p>
    <w:p w14:paraId="1FCC4292" w14:textId="7D236461" w:rsidR="00446CBE" w:rsidRPr="00175ADC" w:rsidRDefault="00A61CC9" w:rsidP="004079F5">
      <w:pPr>
        <w:spacing w:after="120"/>
        <w:ind w:left="700" w:hanging="700"/>
        <w:rPr>
          <w:rFonts w:ascii="DIN-Regular" w:hAnsi="DIN-Regular"/>
          <w:sz w:val="22"/>
          <w:szCs w:val="22"/>
        </w:rPr>
      </w:pPr>
      <w:r w:rsidRPr="00175ADC">
        <w:rPr>
          <w:rFonts w:ascii="DIN-Regular" w:hAnsi="DIN-Regular"/>
          <w:sz w:val="22"/>
          <w:szCs w:val="22"/>
        </w:rPr>
        <w:t>13h45</w:t>
      </w:r>
      <w:r w:rsidR="00B419BB" w:rsidRPr="00175ADC">
        <w:rPr>
          <w:rFonts w:ascii="DIN-Regular" w:hAnsi="DIN-Regular"/>
          <w:sz w:val="22"/>
          <w:szCs w:val="22"/>
        </w:rPr>
        <w:tab/>
      </w:r>
      <w:proofErr w:type="spellStart"/>
      <w:r w:rsidRPr="00175ADC">
        <w:rPr>
          <w:rFonts w:ascii="DIN-Regular" w:hAnsi="DIN-Regular"/>
          <w:sz w:val="22"/>
          <w:szCs w:val="22"/>
        </w:rPr>
        <w:t>Vangelis</w:t>
      </w:r>
      <w:proofErr w:type="spellEnd"/>
      <w:r w:rsidRPr="00175ADC">
        <w:rPr>
          <w:rFonts w:ascii="DIN-Regular" w:hAnsi="DIN-Regular"/>
          <w:sz w:val="22"/>
          <w:szCs w:val="22"/>
        </w:rPr>
        <w:t xml:space="preserve"> </w:t>
      </w:r>
      <w:proofErr w:type="spellStart"/>
      <w:r w:rsidRPr="00175ADC">
        <w:rPr>
          <w:rFonts w:ascii="DIN-Regular" w:hAnsi="DIN-Regular"/>
          <w:sz w:val="22"/>
          <w:szCs w:val="22"/>
        </w:rPr>
        <w:t>Athanassopoulos</w:t>
      </w:r>
      <w:proofErr w:type="spellEnd"/>
      <w:r w:rsidRPr="00175ADC">
        <w:rPr>
          <w:rFonts w:ascii="DIN-Regular" w:hAnsi="DIN-Regular"/>
          <w:sz w:val="22"/>
          <w:szCs w:val="22"/>
        </w:rPr>
        <w:t xml:space="preserve"> : </w:t>
      </w:r>
      <w:r w:rsidRPr="00175ADC">
        <w:rPr>
          <w:rFonts w:ascii="DIN-Regular" w:hAnsi="DIN-Regular"/>
          <w:i/>
          <w:sz w:val="22"/>
          <w:szCs w:val="22"/>
        </w:rPr>
        <w:t>Recherche, discours et créativité</w:t>
      </w:r>
      <w:r w:rsidRPr="00175ADC">
        <w:rPr>
          <w:rFonts w:ascii="DIN-Regular" w:hAnsi="DIN-Regular"/>
          <w:sz w:val="22"/>
          <w:szCs w:val="22"/>
        </w:rPr>
        <w:t xml:space="preserve"> </w:t>
      </w:r>
    </w:p>
    <w:p w14:paraId="220252B7" w14:textId="3AEF2041" w:rsidR="00446CBE" w:rsidRPr="00175ADC" w:rsidRDefault="00A61CC9" w:rsidP="004079F5">
      <w:pPr>
        <w:spacing w:after="120"/>
        <w:ind w:left="700" w:hanging="700"/>
        <w:rPr>
          <w:rFonts w:ascii="DIN-Regular" w:hAnsi="DIN-Regular"/>
          <w:sz w:val="22"/>
          <w:szCs w:val="22"/>
        </w:rPr>
      </w:pPr>
      <w:r w:rsidRPr="00175ADC">
        <w:rPr>
          <w:rFonts w:ascii="DIN-Regular" w:hAnsi="DIN-Regular"/>
          <w:sz w:val="22"/>
          <w:szCs w:val="22"/>
        </w:rPr>
        <w:t>14h3</w:t>
      </w:r>
      <w:r w:rsidR="00B419BB" w:rsidRPr="00175ADC">
        <w:rPr>
          <w:rFonts w:ascii="DIN-Regular" w:hAnsi="DIN-Regular"/>
          <w:sz w:val="22"/>
          <w:szCs w:val="22"/>
        </w:rPr>
        <w:t>0</w:t>
      </w:r>
      <w:r w:rsidR="00B419BB" w:rsidRPr="00175ADC">
        <w:rPr>
          <w:rFonts w:ascii="DIN-Regular" w:hAnsi="DIN-Regular"/>
          <w:sz w:val="22"/>
          <w:szCs w:val="22"/>
        </w:rPr>
        <w:tab/>
      </w:r>
      <w:r w:rsidRPr="00175ADC">
        <w:rPr>
          <w:rFonts w:ascii="DIN-Regular" w:hAnsi="DIN-Regular"/>
          <w:sz w:val="22"/>
          <w:szCs w:val="22"/>
        </w:rPr>
        <w:t xml:space="preserve">Mick </w:t>
      </w:r>
      <w:proofErr w:type="spellStart"/>
      <w:r w:rsidRPr="00175ADC">
        <w:rPr>
          <w:rFonts w:ascii="DIN-Regular" w:hAnsi="DIN-Regular"/>
          <w:sz w:val="22"/>
          <w:szCs w:val="22"/>
        </w:rPr>
        <w:t>Finch</w:t>
      </w:r>
      <w:proofErr w:type="spellEnd"/>
      <w:r w:rsidRPr="00175ADC">
        <w:rPr>
          <w:rFonts w:ascii="DIN-Regular" w:hAnsi="DIN-Regular"/>
          <w:sz w:val="22"/>
          <w:szCs w:val="22"/>
        </w:rPr>
        <w:t xml:space="preserve"> : </w:t>
      </w:r>
      <w:r w:rsidRPr="00175ADC">
        <w:rPr>
          <w:rFonts w:ascii="DIN-Regular" w:hAnsi="DIN-Regular"/>
          <w:i/>
          <w:sz w:val="22"/>
          <w:szCs w:val="22"/>
        </w:rPr>
        <w:t>Recherche : un mode d’emploi</w:t>
      </w:r>
    </w:p>
    <w:p w14:paraId="5D5B6D3C" w14:textId="177A712A" w:rsidR="001B0E4F" w:rsidRPr="00175ADC" w:rsidRDefault="001B0E4F" w:rsidP="004079F5">
      <w:pPr>
        <w:spacing w:after="120"/>
        <w:ind w:left="700" w:hanging="700"/>
        <w:rPr>
          <w:rFonts w:ascii="DIN-Regular" w:hAnsi="DIN-Regular"/>
          <w:sz w:val="22"/>
          <w:szCs w:val="22"/>
        </w:rPr>
      </w:pPr>
      <w:r w:rsidRPr="00175ADC">
        <w:rPr>
          <w:rFonts w:ascii="DIN-Regular" w:hAnsi="DIN-Regular"/>
          <w:sz w:val="22"/>
          <w:szCs w:val="22"/>
        </w:rPr>
        <w:t>Pause</w:t>
      </w:r>
    </w:p>
    <w:p w14:paraId="05E81C3B" w14:textId="6FEDF746" w:rsidR="00B419BB" w:rsidRPr="00175ADC" w:rsidRDefault="001B0E4F" w:rsidP="004079F5">
      <w:pPr>
        <w:spacing w:after="120"/>
        <w:ind w:left="700" w:hanging="700"/>
        <w:rPr>
          <w:rFonts w:ascii="DIN-Regular" w:hAnsi="DIN-Regular"/>
          <w:sz w:val="22"/>
          <w:szCs w:val="22"/>
        </w:rPr>
      </w:pPr>
      <w:r w:rsidRPr="00175ADC">
        <w:rPr>
          <w:rFonts w:ascii="DIN-Regular" w:hAnsi="DIN-Regular"/>
          <w:sz w:val="22"/>
          <w:szCs w:val="22"/>
        </w:rPr>
        <w:t>15h3</w:t>
      </w:r>
      <w:r w:rsidR="00B419BB" w:rsidRPr="00175ADC">
        <w:rPr>
          <w:rFonts w:ascii="DIN-Regular" w:hAnsi="DIN-Regular"/>
          <w:sz w:val="22"/>
          <w:szCs w:val="22"/>
        </w:rPr>
        <w:t xml:space="preserve">0  </w:t>
      </w:r>
      <w:r w:rsidR="00B419BB" w:rsidRPr="00175ADC">
        <w:rPr>
          <w:rFonts w:ascii="DIN-Regular" w:hAnsi="DIN-Regular"/>
          <w:sz w:val="22"/>
          <w:szCs w:val="22"/>
        </w:rPr>
        <w:tab/>
        <w:t xml:space="preserve">Mylène Lauzon : </w:t>
      </w:r>
      <w:r w:rsidR="00B419BB" w:rsidRPr="00175ADC">
        <w:rPr>
          <w:rFonts w:ascii="DIN-Regular" w:hAnsi="DIN-Regular"/>
          <w:i/>
          <w:sz w:val="22"/>
          <w:szCs w:val="22"/>
        </w:rPr>
        <w:t>La Bellone – un lieu de recherche et de réflexion artistique</w:t>
      </w:r>
      <w:r w:rsidR="00B419BB" w:rsidRPr="00175ADC">
        <w:rPr>
          <w:rFonts w:ascii="DIN-Regular" w:hAnsi="DIN-Regular"/>
          <w:sz w:val="22"/>
          <w:szCs w:val="22"/>
        </w:rPr>
        <w:t xml:space="preserve"> </w:t>
      </w:r>
    </w:p>
    <w:p w14:paraId="04C7473B" w14:textId="4906FA36" w:rsidR="001B0E4F" w:rsidRPr="00175ADC" w:rsidRDefault="00A61CC9" w:rsidP="004079F5">
      <w:pPr>
        <w:spacing w:after="120"/>
        <w:rPr>
          <w:rFonts w:ascii="DIN-Regular" w:hAnsi="DIN-Regular"/>
          <w:caps/>
          <w:color w:val="31849B" w:themeColor="accent5" w:themeShade="BF"/>
          <w:sz w:val="22"/>
          <w:szCs w:val="22"/>
        </w:rPr>
      </w:pPr>
      <w:r w:rsidRPr="00175ADC">
        <w:rPr>
          <w:rFonts w:ascii="DIN-Regular" w:hAnsi="DIN-Regular"/>
          <w:sz w:val="22"/>
          <w:szCs w:val="22"/>
        </w:rPr>
        <w:t>16h0</w:t>
      </w:r>
      <w:r w:rsidR="001B0E4F" w:rsidRPr="00175ADC">
        <w:rPr>
          <w:rFonts w:ascii="DIN-Regular" w:hAnsi="DIN-Regular"/>
          <w:sz w:val="22"/>
          <w:szCs w:val="22"/>
        </w:rPr>
        <w:t>0</w:t>
      </w:r>
      <w:r w:rsidR="001B0E4F" w:rsidRPr="00175ADC">
        <w:rPr>
          <w:rFonts w:ascii="DIN-Regular" w:hAnsi="DIN-Regular"/>
          <w:sz w:val="22"/>
          <w:szCs w:val="22"/>
        </w:rPr>
        <w:tab/>
        <w:t xml:space="preserve">Vanessa </w:t>
      </w:r>
      <w:proofErr w:type="spellStart"/>
      <w:r w:rsidR="001B0E4F" w:rsidRPr="00175ADC">
        <w:rPr>
          <w:rFonts w:ascii="DIN-Regular" w:hAnsi="DIN-Regular"/>
          <w:sz w:val="22"/>
          <w:szCs w:val="22"/>
        </w:rPr>
        <w:t>Brito</w:t>
      </w:r>
      <w:proofErr w:type="spellEnd"/>
      <w:r w:rsidR="001B0E4F" w:rsidRPr="00175ADC">
        <w:rPr>
          <w:rFonts w:ascii="DIN-Regular" w:hAnsi="DIN-Regular"/>
          <w:sz w:val="22"/>
          <w:szCs w:val="22"/>
        </w:rPr>
        <w:t xml:space="preserve"> : </w:t>
      </w:r>
      <w:r w:rsidR="001B0E4F" w:rsidRPr="00175ADC">
        <w:rPr>
          <w:rFonts w:ascii="DIN-Regular" w:hAnsi="DIN-Regular"/>
          <w:i/>
          <w:sz w:val="22"/>
          <w:szCs w:val="22"/>
        </w:rPr>
        <w:t>La recherche en art : reconfigurations du savoir et de l’enseignement</w:t>
      </w:r>
    </w:p>
    <w:p w14:paraId="75E12B9D" w14:textId="3A34832C" w:rsidR="004079F5" w:rsidRPr="00175ADC" w:rsidRDefault="009C0C1D" w:rsidP="004079F5">
      <w:pPr>
        <w:spacing w:after="120"/>
        <w:ind w:left="700" w:hanging="700"/>
        <w:rPr>
          <w:rFonts w:ascii="DIN-Regular" w:hAnsi="DIN-Regular"/>
          <w:sz w:val="22"/>
          <w:szCs w:val="22"/>
        </w:rPr>
      </w:pPr>
      <w:r>
        <w:rPr>
          <w:rFonts w:ascii="DIN-Regular" w:hAnsi="DIN-Regular"/>
          <w:sz w:val="22"/>
          <w:szCs w:val="22"/>
        </w:rPr>
        <w:t>16h3</w:t>
      </w:r>
      <w:r w:rsidR="001B0E4F" w:rsidRPr="00175ADC">
        <w:rPr>
          <w:rFonts w:ascii="DIN-Regular" w:hAnsi="DIN-Regular"/>
          <w:sz w:val="22"/>
          <w:szCs w:val="22"/>
        </w:rPr>
        <w:t>0</w:t>
      </w:r>
      <w:r w:rsidR="001B0E4F" w:rsidRPr="00175ADC">
        <w:rPr>
          <w:rFonts w:ascii="DIN-Regular" w:hAnsi="DIN-Regular"/>
          <w:sz w:val="22"/>
          <w:szCs w:val="22"/>
        </w:rPr>
        <w:tab/>
      </w:r>
      <w:r w:rsidR="001B0E4F" w:rsidRPr="00175ADC">
        <w:rPr>
          <w:rFonts w:ascii="DIN-Regular" w:hAnsi="DIN-Regular"/>
          <w:i/>
          <w:sz w:val="22"/>
          <w:szCs w:val="22"/>
        </w:rPr>
        <w:t>Initier la recherche en art : quelles modalités pédagogiques inventer ?</w:t>
      </w:r>
      <w:r>
        <w:rPr>
          <w:rFonts w:ascii="DIN-Regular" w:hAnsi="DIN-Regular"/>
          <w:sz w:val="22"/>
          <w:szCs w:val="22"/>
        </w:rPr>
        <w:t xml:space="preserve"> </w:t>
      </w:r>
    </w:p>
    <w:p w14:paraId="045D27AA" w14:textId="1C4D5C6B" w:rsidR="001B0E4F" w:rsidRPr="00175ADC" w:rsidRDefault="001B0E4F" w:rsidP="004079F5">
      <w:pPr>
        <w:spacing w:after="120"/>
        <w:ind w:left="700"/>
        <w:rPr>
          <w:rFonts w:ascii="DIN-Regular" w:hAnsi="DIN-Regular"/>
          <w:sz w:val="22"/>
          <w:szCs w:val="22"/>
        </w:rPr>
      </w:pPr>
      <w:r w:rsidRPr="00175ADC">
        <w:rPr>
          <w:rFonts w:ascii="DIN-Regular" w:hAnsi="DIN-Regular"/>
          <w:sz w:val="22"/>
          <w:szCs w:val="22"/>
        </w:rPr>
        <w:t xml:space="preserve">Bruno </w:t>
      </w:r>
      <w:proofErr w:type="spellStart"/>
      <w:r w:rsidRPr="00175ADC">
        <w:rPr>
          <w:rFonts w:ascii="DIN-Regular" w:hAnsi="DIN-Regular"/>
          <w:sz w:val="22"/>
          <w:szCs w:val="22"/>
        </w:rPr>
        <w:t>Goosse</w:t>
      </w:r>
      <w:proofErr w:type="spellEnd"/>
      <w:r w:rsidRPr="00175ADC">
        <w:rPr>
          <w:rFonts w:ascii="DIN-Regular" w:hAnsi="DIN-Regular"/>
          <w:sz w:val="22"/>
          <w:szCs w:val="22"/>
        </w:rPr>
        <w:t xml:space="preserve">, Aurélie </w:t>
      </w:r>
      <w:proofErr w:type="spellStart"/>
      <w:r w:rsidRPr="00175ADC">
        <w:rPr>
          <w:rFonts w:ascii="DIN-Regular" w:hAnsi="DIN-Regular"/>
          <w:sz w:val="22"/>
          <w:szCs w:val="22"/>
        </w:rPr>
        <w:t>Gravelat</w:t>
      </w:r>
      <w:proofErr w:type="spellEnd"/>
      <w:r w:rsidRPr="00175ADC">
        <w:rPr>
          <w:rFonts w:ascii="DIN-Regular" w:hAnsi="DIN-Regular"/>
          <w:sz w:val="22"/>
          <w:szCs w:val="22"/>
        </w:rPr>
        <w:t xml:space="preserve">, </w:t>
      </w:r>
      <w:proofErr w:type="spellStart"/>
      <w:r w:rsidRPr="00175ADC">
        <w:rPr>
          <w:rFonts w:ascii="DIN-Regular" w:hAnsi="DIN-Regular"/>
          <w:sz w:val="22"/>
          <w:szCs w:val="22"/>
        </w:rPr>
        <w:t>Nikoo</w:t>
      </w:r>
      <w:proofErr w:type="spellEnd"/>
      <w:r w:rsidRPr="00175ADC">
        <w:rPr>
          <w:rFonts w:ascii="DIN-Regular" w:hAnsi="DIN-Regular"/>
          <w:sz w:val="22"/>
          <w:szCs w:val="22"/>
        </w:rPr>
        <w:t xml:space="preserve"> </w:t>
      </w:r>
      <w:proofErr w:type="spellStart"/>
      <w:r w:rsidRPr="00175ADC">
        <w:rPr>
          <w:rFonts w:ascii="DIN-Regular" w:hAnsi="DIN-Regular"/>
          <w:sz w:val="22"/>
          <w:szCs w:val="22"/>
        </w:rPr>
        <w:t>Nateghian</w:t>
      </w:r>
      <w:proofErr w:type="spellEnd"/>
      <w:r w:rsidRPr="00175ADC">
        <w:rPr>
          <w:rFonts w:ascii="DIN-Regular" w:hAnsi="DIN-Regular"/>
          <w:sz w:val="22"/>
          <w:szCs w:val="22"/>
        </w:rPr>
        <w:t xml:space="preserve">, Daniel </w:t>
      </w:r>
      <w:proofErr w:type="spellStart"/>
      <w:r w:rsidRPr="00175ADC">
        <w:rPr>
          <w:rFonts w:ascii="DIN-Regular" w:hAnsi="DIN-Regular"/>
          <w:sz w:val="22"/>
          <w:szCs w:val="22"/>
        </w:rPr>
        <w:t>Blanga-Gubbay</w:t>
      </w:r>
      <w:proofErr w:type="spellEnd"/>
      <w:r w:rsidRPr="00175ADC">
        <w:rPr>
          <w:rFonts w:ascii="DIN-Regular" w:hAnsi="DIN-Regular"/>
          <w:sz w:val="22"/>
          <w:szCs w:val="22"/>
        </w:rPr>
        <w:t xml:space="preserve"> (</w:t>
      </w:r>
      <w:proofErr w:type="spellStart"/>
      <w:r w:rsidRPr="00175ADC">
        <w:rPr>
          <w:rFonts w:ascii="DIN-Regular" w:hAnsi="DIN-Regular"/>
          <w:sz w:val="22"/>
          <w:szCs w:val="22"/>
        </w:rPr>
        <w:t>Aleppo</w:t>
      </w:r>
      <w:proofErr w:type="spellEnd"/>
      <w:r w:rsidRPr="00175ADC">
        <w:rPr>
          <w:rFonts w:ascii="DIN-Regular" w:hAnsi="DIN-Regular"/>
          <w:sz w:val="22"/>
          <w:szCs w:val="22"/>
        </w:rPr>
        <w:t>)</w:t>
      </w:r>
      <w:r w:rsidR="004079F5" w:rsidRPr="00175ADC">
        <w:rPr>
          <w:rFonts w:ascii="DIN-Regular" w:hAnsi="DIN-Regular"/>
          <w:sz w:val="22"/>
          <w:szCs w:val="22"/>
        </w:rPr>
        <w:t xml:space="preserve"> </w:t>
      </w:r>
    </w:p>
    <w:p w14:paraId="0C7CB766" w14:textId="7C8B0DAC" w:rsidR="00A61CC9" w:rsidRPr="00175ADC" w:rsidRDefault="00A61CC9" w:rsidP="004079F5">
      <w:pPr>
        <w:spacing w:after="120"/>
        <w:rPr>
          <w:rFonts w:ascii="DIN-Regular" w:hAnsi="DIN-Regular"/>
          <w:sz w:val="22"/>
          <w:szCs w:val="22"/>
        </w:rPr>
      </w:pPr>
      <w:r w:rsidRPr="00175ADC">
        <w:rPr>
          <w:rFonts w:ascii="DIN-Regular" w:hAnsi="DIN-Regular"/>
          <w:sz w:val="22"/>
          <w:szCs w:val="22"/>
        </w:rPr>
        <w:t>Pause</w:t>
      </w:r>
    </w:p>
    <w:p w14:paraId="348FAFF1" w14:textId="2283FBE9" w:rsidR="00B419BB" w:rsidRPr="00175ADC" w:rsidRDefault="00A61CC9" w:rsidP="004079F5">
      <w:pPr>
        <w:spacing w:after="120"/>
        <w:rPr>
          <w:rFonts w:ascii="DIN-Regular" w:hAnsi="DIN-Regular"/>
          <w:sz w:val="22"/>
          <w:szCs w:val="22"/>
        </w:rPr>
      </w:pPr>
      <w:r w:rsidRPr="00175ADC">
        <w:rPr>
          <w:rFonts w:ascii="DIN-Regular" w:hAnsi="DIN-Regular"/>
          <w:sz w:val="22"/>
          <w:szCs w:val="22"/>
        </w:rPr>
        <w:t>17h2</w:t>
      </w:r>
      <w:r w:rsidR="007675E7" w:rsidRPr="00175ADC">
        <w:rPr>
          <w:rFonts w:ascii="DIN-Regular" w:hAnsi="DIN-Regular"/>
          <w:sz w:val="22"/>
          <w:szCs w:val="22"/>
        </w:rPr>
        <w:t>0</w:t>
      </w:r>
      <w:r w:rsidR="00B419BB" w:rsidRPr="00175ADC">
        <w:rPr>
          <w:rFonts w:ascii="DIN-Regular" w:hAnsi="DIN-Regular"/>
          <w:i/>
          <w:sz w:val="22"/>
          <w:szCs w:val="22"/>
        </w:rPr>
        <w:tab/>
      </w:r>
      <w:r w:rsidR="00B419BB" w:rsidRPr="00175ADC">
        <w:rPr>
          <w:rFonts w:ascii="DIN-Regular" w:hAnsi="DIN-Regular"/>
          <w:sz w:val="22"/>
          <w:szCs w:val="22"/>
        </w:rPr>
        <w:t xml:space="preserve">Alain </w:t>
      </w:r>
      <w:proofErr w:type="spellStart"/>
      <w:r w:rsidR="00B419BB" w:rsidRPr="00175ADC">
        <w:rPr>
          <w:rFonts w:ascii="DIN-Regular" w:hAnsi="DIN-Regular"/>
          <w:sz w:val="22"/>
          <w:szCs w:val="22"/>
        </w:rPr>
        <w:t>Ayers</w:t>
      </w:r>
      <w:proofErr w:type="spellEnd"/>
      <w:r w:rsidR="00B419BB" w:rsidRPr="00175ADC">
        <w:rPr>
          <w:rFonts w:ascii="DIN-Regular" w:hAnsi="DIN-Regular"/>
          <w:sz w:val="22"/>
          <w:szCs w:val="22"/>
        </w:rPr>
        <w:t xml:space="preserve"> : </w:t>
      </w:r>
      <w:r w:rsidR="00B419BB" w:rsidRPr="00175ADC">
        <w:rPr>
          <w:rFonts w:ascii="DIN-Regular" w:hAnsi="DIN-Regular"/>
          <w:i/>
          <w:sz w:val="22"/>
          <w:szCs w:val="22"/>
        </w:rPr>
        <w:t xml:space="preserve">How to crack a </w:t>
      </w:r>
      <w:proofErr w:type="spellStart"/>
      <w:r w:rsidR="00B419BB" w:rsidRPr="00175ADC">
        <w:rPr>
          <w:rFonts w:ascii="DIN-Regular" w:hAnsi="DIN-Regular"/>
          <w:i/>
          <w:sz w:val="22"/>
          <w:szCs w:val="22"/>
        </w:rPr>
        <w:t>nut</w:t>
      </w:r>
      <w:proofErr w:type="spellEnd"/>
      <w:r w:rsidR="00B419BB" w:rsidRPr="00175ADC">
        <w:rPr>
          <w:rFonts w:ascii="DIN-Regular" w:hAnsi="DIN-Regular"/>
          <w:sz w:val="22"/>
          <w:szCs w:val="22"/>
        </w:rPr>
        <w:t> ?</w:t>
      </w:r>
    </w:p>
    <w:p w14:paraId="2FD77EA3" w14:textId="28EE928D" w:rsidR="00B419BB" w:rsidRPr="00175ADC" w:rsidRDefault="00A61CC9" w:rsidP="004079F5">
      <w:pPr>
        <w:spacing w:after="120"/>
        <w:rPr>
          <w:rFonts w:ascii="DIN-Regular" w:hAnsi="DIN-Regular"/>
          <w:sz w:val="22"/>
          <w:szCs w:val="22"/>
        </w:rPr>
      </w:pPr>
      <w:r w:rsidRPr="00175ADC">
        <w:rPr>
          <w:rFonts w:ascii="DIN-Regular" w:hAnsi="DIN-Regular"/>
          <w:sz w:val="22"/>
          <w:szCs w:val="22"/>
        </w:rPr>
        <w:t>18h</w:t>
      </w:r>
      <w:r w:rsidR="001B0E4F" w:rsidRPr="00175ADC">
        <w:rPr>
          <w:rFonts w:ascii="DIN-Regular" w:hAnsi="DIN-Regular"/>
          <w:sz w:val="22"/>
          <w:szCs w:val="22"/>
        </w:rPr>
        <w:t>0</w:t>
      </w:r>
      <w:r w:rsidRPr="00175ADC">
        <w:rPr>
          <w:rFonts w:ascii="DIN-Regular" w:hAnsi="DIN-Regular"/>
          <w:sz w:val="22"/>
          <w:szCs w:val="22"/>
        </w:rPr>
        <w:t>0</w:t>
      </w:r>
      <w:r w:rsidR="001B0E4F" w:rsidRPr="00175ADC">
        <w:rPr>
          <w:rFonts w:ascii="DIN-Regular" w:hAnsi="DIN-Regular"/>
          <w:sz w:val="22"/>
          <w:szCs w:val="22"/>
        </w:rPr>
        <w:tab/>
        <w:t>Tables rondes</w:t>
      </w:r>
      <w:r w:rsidR="00364736" w:rsidRPr="00175ADC">
        <w:rPr>
          <w:rFonts w:ascii="DIN-Regular" w:hAnsi="DIN-Regular"/>
          <w:sz w:val="22"/>
          <w:szCs w:val="22"/>
        </w:rPr>
        <w:t xml:space="preserve"> — Lexique de la recherche artistique</w:t>
      </w:r>
    </w:p>
    <w:p w14:paraId="62A930FE" w14:textId="0B10C762" w:rsidR="001B0E4F" w:rsidRPr="00175ADC" w:rsidRDefault="00A61CC9" w:rsidP="004079F5">
      <w:pPr>
        <w:spacing w:after="120"/>
        <w:rPr>
          <w:rFonts w:ascii="DIN-Regular" w:hAnsi="DIN-Regular"/>
          <w:caps/>
          <w:color w:val="31849B" w:themeColor="accent5" w:themeShade="BF"/>
          <w:sz w:val="22"/>
          <w:szCs w:val="22"/>
        </w:rPr>
      </w:pPr>
      <w:r w:rsidRPr="00175ADC">
        <w:rPr>
          <w:rFonts w:ascii="DIN-Regular" w:hAnsi="DIN-Regular"/>
          <w:sz w:val="22"/>
          <w:szCs w:val="22"/>
        </w:rPr>
        <w:t>18h45</w:t>
      </w:r>
      <w:r w:rsidR="001B0E4F" w:rsidRPr="00175ADC">
        <w:rPr>
          <w:rFonts w:ascii="DIN-Regular" w:hAnsi="DIN-Regular"/>
          <w:sz w:val="22"/>
          <w:szCs w:val="22"/>
        </w:rPr>
        <w:t xml:space="preserve"> </w:t>
      </w:r>
      <w:r w:rsidR="001B0E4F" w:rsidRPr="00175ADC">
        <w:rPr>
          <w:rFonts w:ascii="DIN-Regular" w:hAnsi="DIN-Regular"/>
          <w:sz w:val="22"/>
          <w:szCs w:val="22"/>
        </w:rPr>
        <w:tab/>
        <w:t>Clôture</w:t>
      </w:r>
    </w:p>
    <w:p w14:paraId="3D354E7E" w14:textId="77777777" w:rsidR="00441AEA" w:rsidRPr="00175ADC" w:rsidRDefault="00441AEA" w:rsidP="00B419BB">
      <w:pPr>
        <w:spacing w:after="120"/>
        <w:jc w:val="left"/>
        <w:rPr>
          <w:rFonts w:ascii="DIN-Regular" w:hAnsi="DIN-Regular"/>
          <w:sz w:val="22"/>
          <w:szCs w:val="22"/>
        </w:rPr>
      </w:pPr>
    </w:p>
    <w:p w14:paraId="236A58AC" w14:textId="52C2DE37" w:rsidR="00B419BB" w:rsidRPr="00175ADC" w:rsidRDefault="00B419BB" w:rsidP="004079F5">
      <w:pPr>
        <w:spacing w:after="120"/>
        <w:jc w:val="center"/>
        <w:rPr>
          <w:rFonts w:ascii="DIN-Regular" w:hAnsi="DIN-Regular"/>
          <w:b/>
          <w:sz w:val="22"/>
          <w:szCs w:val="22"/>
        </w:rPr>
      </w:pPr>
      <w:r w:rsidRPr="00175ADC">
        <w:rPr>
          <w:rFonts w:ascii="DIN-Regular" w:hAnsi="DIN-Regular"/>
          <w:b/>
          <w:sz w:val="22"/>
          <w:szCs w:val="22"/>
        </w:rPr>
        <w:t>Vendredi 24 juin</w:t>
      </w:r>
    </w:p>
    <w:p w14:paraId="183355A6" w14:textId="77777777" w:rsidR="00B419BB" w:rsidRPr="00175ADC" w:rsidRDefault="00B419BB" w:rsidP="00F231C9">
      <w:pPr>
        <w:spacing w:after="120"/>
        <w:jc w:val="left"/>
        <w:rPr>
          <w:rFonts w:ascii="DIN-Regular" w:hAnsi="DIN-Regular"/>
          <w:sz w:val="22"/>
          <w:szCs w:val="22"/>
        </w:rPr>
      </w:pPr>
      <w:r w:rsidRPr="00175ADC">
        <w:rPr>
          <w:rFonts w:ascii="DIN-Regular" w:hAnsi="DIN-Regular"/>
          <w:sz w:val="22"/>
          <w:szCs w:val="22"/>
        </w:rPr>
        <w:t>9h00</w:t>
      </w:r>
      <w:r w:rsidRPr="00175ADC">
        <w:rPr>
          <w:rFonts w:ascii="DIN-Regular" w:hAnsi="DIN-Regular"/>
          <w:sz w:val="22"/>
          <w:szCs w:val="22"/>
        </w:rPr>
        <w:tab/>
        <w:t>Accueil</w:t>
      </w:r>
    </w:p>
    <w:p w14:paraId="0EE93386" w14:textId="190B9CFA" w:rsidR="00B419BB" w:rsidRPr="00175ADC" w:rsidRDefault="005C5279" w:rsidP="00F231C9">
      <w:pPr>
        <w:spacing w:after="120"/>
        <w:jc w:val="left"/>
        <w:rPr>
          <w:rFonts w:ascii="DIN-Regular" w:hAnsi="DIN-Regular"/>
          <w:sz w:val="22"/>
          <w:szCs w:val="22"/>
        </w:rPr>
      </w:pPr>
      <w:r>
        <w:rPr>
          <w:rFonts w:ascii="DIN-Regular" w:hAnsi="DIN-Regular"/>
          <w:sz w:val="22"/>
          <w:szCs w:val="22"/>
        </w:rPr>
        <w:t>9h3</w:t>
      </w:r>
      <w:r w:rsidR="00B419BB" w:rsidRPr="00175ADC">
        <w:rPr>
          <w:rFonts w:ascii="DIN-Regular" w:hAnsi="DIN-Regular"/>
          <w:sz w:val="22"/>
          <w:szCs w:val="22"/>
        </w:rPr>
        <w:t>0</w:t>
      </w:r>
      <w:r w:rsidR="00B419BB" w:rsidRPr="00175ADC">
        <w:rPr>
          <w:rFonts w:ascii="DIN-Regular" w:hAnsi="DIN-Regular"/>
          <w:sz w:val="22"/>
          <w:szCs w:val="22"/>
        </w:rPr>
        <w:tab/>
      </w:r>
      <w:r w:rsidR="00A61CC9" w:rsidRPr="00175ADC">
        <w:rPr>
          <w:rFonts w:ascii="DIN-Regular" w:hAnsi="DIN-Regular"/>
          <w:sz w:val="22"/>
          <w:szCs w:val="22"/>
        </w:rPr>
        <w:t>Eric Valette</w:t>
      </w:r>
      <w:r>
        <w:rPr>
          <w:rFonts w:ascii="DIN-Regular" w:hAnsi="DIN-Regular"/>
          <w:sz w:val="22"/>
          <w:szCs w:val="22"/>
        </w:rPr>
        <w:t> :</w:t>
      </w:r>
    </w:p>
    <w:p w14:paraId="5E7C056B" w14:textId="1CC92CD4" w:rsidR="00B419BB" w:rsidRPr="00175ADC" w:rsidRDefault="00002656" w:rsidP="00F231C9">
      <w:pPr>
        <w:spacing w:after="120"/>
        <w:jc w:val="left"/>
        <w:rPr>
          <w:rFonts w:ascii="DIN-Regular" w:hAnsi="DIN-Regular"/>
          <w:sz w:val="22"/>
          <w:szCs w:val="22"/>
        </w:rPr>
      </w:pPr>
      <w:r>
        <w:rPr>
          <w:rFonts w:ascii="DIN-Regular" w:hAnsi="DIN-Regular"/>
          <w:sz w:val="22"/>
          <w:szCs w:val="22"/>
        </w:rPr>
        <w:t>10h1</w:t>
      </w:r>
      <w:r w:rsidR="00B419BB" w:rsidRPr="00175ADC">
        <w:rPr>
          <w:rFonts w:ascii="DIN-Regular" w:hAnsi="DIN-Regular"/>
          <w:sz w:val="22"/>
          <w:szCs w:val="22"/>
        </w:rPr>
        <w:t xml:space="preserve">0 </w:t>
      </w:r>
      <w:r w:rsidR="00B419BB" w:rsidRPr="00175ADC">
        <w:rPr>
          <w:rFonts w:ascii="DIN-Regular" w:hAnsi="DIN-Regular"/>
          <w:sz w:val="22"/>
          <w:szCs w:val="22"/>
        </w:rPr>
        <w:tab/>
      </w:r>
      <w:r w:rsidR="00A61CC9" w:rsidRPr="00175ADC">
        <w:rPr>
          <w:rFonts w:ascii="DIN-Regular" w:hAnsi="DIN-Regular"/>
          <w:sz w:val="22"/>
          <w:szCs w:val="22"/>
        </w:rPr>
        <w:t>Cédric Loire</w:t>
      </w:r>
      <w:r w:rsidR="005C5279">
        <w:rPr>
          <w:rFonts w:ascii="DIN-Regular" w:hAnsi="DIN-Regular"/>
          <w:sz w:val="22"/>
          <w:szCs w:val="22"/>
        </w:rPr>
        <w:t> :</w:t>
      </w:r>
    </w:p>
    <w:p w14:paraId="56A93066" w14:textId="69185A8E" w:rsidR="00B419BB" w:rsidRPr="00175ADC" w:rsidRDefault="00B419BB" w:rsidP="00F231C9">
      <w:pPr>
        <w:spacing w:after="120"/>
        <w:jc w:val="left"/>
        <w:rPr>
          <w:rFonts w:ascii="DIN-Regular" w:hAnsi="DIN-Regular"/>
          <w:sz w:val="22"/>
          <w:szCs w:val="22"/>
        </w:rPr>
      </w:pPr>
      <w:r w:rsidRPr="00175ADC">
        <w:rPr>
          <w:rFonts w:ascii="DIN-Regular" w:hAnsi="DIN-Regular"/>
          <w:sz w:val="22"/>
          <w:szCs w:val="22"/>
        </w:rPr>
        <w:t>Pause</w:t>
      </w:r>
    </w:p>
    <w:p w14:paraId="33B2B00B" w14:textId="0AFF0F7D" w:rsidR="00B419BB" w:rsidRPr="00175ADC" w:rsidRDefault="00002656" w:rsidP="00F231C9">
      <w:pPr>
        <w:spacing w:after="120"/>
        <w:jc w:val="left"/>
        <w:rPr>
          <w:rFonts w:ascii="DIN-Regular" w:hAnsi="DIN-Regular"/>
          <w:sz w:val="22"/>
          <w:szCs w:val="22"/>
        </w:rPr>
      </w:pPr>
      <w:r>
        <w:rPr>
          <w:rFonts w:ascii="DIN-Regular" w:hAnsi="DIN-Regular"/>
          <w:sz w:val="22"/>
          <w:szCs w:val="22"/>
        </w:rPr>
        <w:t>11h1</w:t>
      </w:r>
      <w:r w:rsidR="00B419BB" w:rsidRPr="00175ADC">
        <w:rPr>
          <w:rFonts w:ascii="DIN-Regular" w:hAnsi="DIN-Regular"/>
          <w:sz w:val="22"/>
          <w:szCs w:val="22"/>
        </w:rPr>
        <w:t xml:space="preserve">0 </w:t>
      </w:r>
      <w:r w:rsidR="00B419BB" w:rsidRPr="00175ADC">
        <w:rPr>
          <w:rFonts w:ascii="DIN-Regular" w:hAnsi="DIN-Regular"/>
          <w:sz w:val="22"/>
          <w:szCs w:val="22"/>
        </w:rPr>
        <w:tab/>
      </w:r>
      <w:r w:rsidR="005C5279">
        <w:rPr>
          <w:rFonts w:ascii="DIN-Regular" w:hAnsi="DIN-Regular"/>
          <w:sz w:val="22"/>
          <w:szCs w:val="22"/>
        </w:rPr>
        <w:t xml:space="preserve">Jehanne </w:t>
      </w:r>
      <w:proofErr w:type="spellStart"/>
      <w:r w:rsidR="00B419BB" w:rsidRPr="00175ADC">
        <w:rPr>
          <w:rFonts w:ascii="DIN-Regular" w:hAnsi="DIN-Regular"/>
          <w:sz w:val="22"/>
          <w:szCs w:val="22"/>
        </w:rPr>
        <w:t>Dautrey</w:t>
      </w:r>
      <w:proofErr w:type="spellEnd"/>
      <w:r w:rsidR="005C5279">
        <w:rPr>
          <w:rFonts w:ascii="DIN-Regular" w:hAnsi="DIN-Regular"/>
          <w:sz w:val="22"/>
          <w:szCs w:val="22"/>
        </w:rPr>
        <w:t> :</w:t>
      </w:r>
      <w:r>
        <w:rPr>
          <w:rFonts w:ascii="DIN-Regular" w:hAnsi="DIN-Regular"/>
          <w:sz w:val="22"/>
          <w:szCs w:val="22"/>
        </w:rPr>
        <w:t xml:space="preserve"> </w:t>
      </w:r>
    </w:p>
    <w:p w14:paraId="7601DA17" w14:textId="5AD5636D" w:rsidR="00002656" w:rsidRDefault="00002656" w:rsidP="00F231C9">
      <w:pPr>
        <w:spacing w:after="120"/>
        <w:jc w:val="left"/>
        <w:rPr>
          <w:rFonts w:ascii="DIN-Regular" w:hAnsi="DIN-Regular"/>
          <w:sz w:val="22"/>
          <w:szCs w:val="22"/>
        </w:rPr>
      </w:pPr>
      <w:r>
        <w:rPr>
          <w:rFonts w:ascii="DIN-Regular" w:hAnsi="DIN-Regular"/>
          <w:sz w:val="22"/>
          <w:szCs w:val="22"/>
        </w:rPr>
        <w:t>12h0</w:t>
      </w:r>
      <w:r w:rsidR="007675E7" w:rsidRPr="00175ADC">
        <w:rPr>
          <w:rFonts w:ascii="DIN-Regular" w:hAnsi="DIN-Regular"/>
          <w:sz w:val="22"/>
          <w:szCs w:val="22"/>
        </w:rPr>
        <w:t>0</w:t>
      </w:r>
      <w:r w:rsidR="007675E7" w:rsidRPr="00175ADC">
        <w:rPr>
          <w:rFonts w:ascii="DIN-Regular" w:hAnsi="DIN-Regular"/>
          <w:sz w:val="22"/>
          <w:szCs w:val="22"/>
        </w:rPr>
        <w:tab/>
      </w:r>
      <w:r>
        <w:rPr>
          <w:rFonts w:ascii="DIN-Regular" w:hAnsi="DIN-Regular"/>
          <w:sz w:val="22"/>
          <w:szCs w:val="22"/>
        </w:rPr>
        <w:t xml:space="preserve">Discussion et synthèse </w:t>
      </w:r>
    </w:p>
    <w:p w14:paraId="59DAA490" w14:textId="054D2618" w:rsidR="007675E7" w:rsidRPr="00175ADC" w:rsidRDefault="00002656" w:rsidP="00F231C9">
      <w:pPr>
        <w:spacing w:after="120"/>
        <w:jc w:val="left"/>
        <w:rPr>
          <w:rFonts w:ascii="DIN-Regular" w:hAnsi="DIN-Regular"/>
          <w:caps/>
          <w:color w:val="31849B" w:themeColor="accent5" w:themeShade="BF"/>
          <w:sz w:val="22"/>
          <w:szCs w:val="22"/>
        </w:rPr>
      </w:pPr>
      <w:r>
        <w:rPr>
          <w:rFonts w:ascii="DIN-Regular" w:hAnsi="DIN-Regular"/>
          <w:sz w:val="22"/>
          <w:szCs w:val="22"/>
        </w:rPr>
        <w:t>13h00</w:t>
      </w:r>
      <w:r>
        <w:rPr>
          <w:rFonts w:ascii="DIN-Regular" w:hAnsi="DIN-Regular"/>
          <w:sz w:val="22"/>
          <w:szCs w:val="22"/>
        </w:rPr>
        <w:tab/>
      </w:r>
      <w:r w:rsidR="007675E7" w:rsidRPr="00175ADC">
        <w:rPr>
          <w:rFonts w:ascii="DIN-Regular" w:hAnsi="DIN-Regular"/>
          <w:sz w:val="22"/>
          <w:szCs w:val="22"/>
        </w:rPr>
        <w:t>Clôture</w:t>
      </w:r>
    </w:p>
    <w:p w14:paraId="5DFB2A73" w14:textId="77777777" w:rsidR="00A61CC9" w:rsidRPr="00175ADC" w:rsidRDefault="00A61CC9" w:rsidP="00F231C9">
      <w:pPr>
        <w:spacing w:after="120"/>
        <w:jc w:val="left"/>
        <w:rPr>
          <w:rFonts w:ascii="DIN-Regular" w:hAnsi="DIN-Regular"/>
          <w:caps/>
          <w:color w:val="31849B" w:themeColor="accent5" w:themeShade="BF"/>
          <w:sz w:val="20"/>
          <w:szCs w:val="20"/>
        </w:rPr>
      </w:pPr>
    </w:p>
    <w:p w14:paraId="63E3ED72" w14:textId="77777777" w:rsidR="00B419BB" w:rsidRPr="00175ADC" w:rsidRDefault="00B419BB" w:rsidP="00F231C9">
      <w:pPr>
        <w:spacing w:after="120"/>
        <w:jc w:val="left"/>
        <w:rPr>
          <w:rFonts w:ascii="DIN-Regular" w:hAnsi="DIN-Regular"/>
          <w:sz w:val="20"/>
          <w:szCs w:val="20"/>
        </w:rPr>
        <w:sectPr w:rsidR="00B419BB" w:rsidRPr="00175ADC" w:rsidSect="001B0E4F">
          <w:type w:val="continuous"/>
          <w:pgSz w:w="11900" w:h="16840"/>
          <w:pgMar w:top="993" w:right="1410" w:bottom="993" w:left="1417" w:header="708" w:footer="708" w:gutter="0"/>
          <w:cols w:space="708"/>
          <w:docGrid w:linePitch="360"/>
        </w:sectPr>
      </w:pPr>
      <w:bookmarkStart w:id="0" w:name="_GoBack"/>
      <w:bookmarkEnd w:id="0"/>
    </w:p>
    <w:p w14:paraId="24ACBE72" w14:textId="5931BB1B" w:rsidR="00DC4CA2" w:rsidRPr="00175ADC" w:rsidRDefault="00DC4CA2" w:rsidP="00F231C9">
      <w:pPr>
        <w:spacing w:after="120"/>
        <w:jc w:val="left"/>
        <w:rPr>
          <w:rFonts w:ascii="DIN-Regular" w:hAnsi="DIN-Regular"/>
          <w:sz w:val="20"/>
          <w:szCs w:val="20"/>
        </w:rPr>
      </w:pPr>
    </w:p>
    <w:p w14:paraId="1212EE83" w14:textId="2EB26E70" w:rsidR="00C249F9" w:rsidRPr="00175ADC" w:rsidRDefault="00C249F9" w:rsidP="00F231C9">
      <w:pPr>
        <w:spacing w:after="120"/>
        <w:jc w:val="left"/>
        <w:rPr>
          <w:sz w:val="20"/>
          <w:szCs w:val="20"/>
        </w:rPr>
      </w:pPr>
      <w:r w:rsidRPr="00175ADC">
        <w:rPr>
          <w:sz w:val="20"/>
          <w:szCs w:val="20"/>
        </w:rPr>
        <w:br w:type="page"/>
      </w:r>
    </w:p>
    <w:p w14:paraId="09AE5230" w14:textId="77777777" w:rsidR="001B0E4F" w:rsidRPr="00175ADC" w:rsidRDefault="001B0E4F" w:rsidP="00F231C9">
      <w:pPr>
        <w:spacing w:after="120"/>
        <w:jc w:val="left"/>
        <w:rPr>
          <w:rFonts w:ascii="DIN-Regular" w:hAnsi="DIN-Regular"/>
          <w:b/>
          <w:sz w:val="20"/>
          <w:szCs w:val="20"/>
        </w:rPr>
        <w:sectPr w:rsidR="001B0E4F" w:rsidRPr="00175ADC" w:rsidSect="001B0E4F">
          <w:type w:val="continuous"/>
          <w:pgSz w:w="11900" w:h="16840"/>
          <w:pgMar w:top="993" w:right="1410" w:bottom="993" w:left="1417" w:header="708" w:footer="708" w:gutter="0"/>
          <w:cols w:space="708"/>
          <w:docGrid w:linePitch="360"/>
        </w:sectPr>
      </w:pPr>
    </w:p>
    <w:p w14:paraId="3B6228C2" w14:textId="77777777" w:rsidR="00B50EC9" w:rsidRPr="00175ADC" w:rsidRDefault="00B50EC9" w:rsidP="00F231C9">
      <w:pPr>
        <w:spacing w:after="120"/>
        <w:jc w:val="left"/>
        <w:rPr>
          <w:rFonts w:ascii="DIN-Regular" w:hAnsi="DIN-Regular"/>
          <w:b/>
          <w:sz w:val="20"/>
          <w:szCs w:val="20"/>
        </w:rPr>
      </w:pPr>
    </w:p>
    <w:p w14:paraId="5595CFEE" w14:textId="77777777" w:rsidR="004079F5" w:rsidRPr="00175ADC" w:rsidRDefault="004079F5" w:rsidP="004079F5">
      <w:pPr>
        <w:spacing w:after="120"/>
        <w:jc w:val="left"/>
        <w:rPr>
          <w:rFonts w:ascii="DIN-Regular" w:hAnsi="DIN-Regular"/>
          <w:b/>
          <w:sz w:val="20"/>
          <w:szCs w:val="20"/>
        </w:rPr>
      </w:pPr>
      <w:proofErr w:type="spellStart"/>
      <w:r w:rsidRPr="00175ADC">
        <w:rPr>
          <w:rFonts w:ascii="DIN-Regular" w:hAnsi="DIN-Regular"/>
          <w:b/>
          <w:sz w:val="20"/>
          <w:szCs w:val="20"/>
        </w:rPr>
        <w:t>Vangelis</w:t>
      </w:r>
      <w:proofErr w:type="spellEnd"/>
      <w:r w:rsidRPr="00175ADC">
        <w:rPr>
          <w:rFonts w:ascii="DIN-Regular" w:hAnsi="DIN-Regular"/>
          <w:b/>
          <w:sz w:val="20"/>
          <w:szCs w:val="20"/>
        </w:rPr>
        <w:t xml:space="preserve"> </w:t>
      </w:r>
      <w:proofErr w:type="spellStart"/>
      <w:r w:rsidRPr="00175ADC">
        <w:rPr>
          <w:rFonts w:ascii="DIN-Regular" w:hAnsi="DIN-Regular"/>
          <w:b/>
          <w:sz w:val="20"/>
          <w:szCs w:val="20"/>
        </w:rPr>
        <w:t>Athanassopoulos</w:t>
      </w:r>
      <w:proofErr w:type="spellEnd"/>
    </w:p>
    <w:p w14:paraId="6F56C349" w14:textId="77777777" w:rsidR="004079F5" w:rsidRPr="00175ADC" w:rsidRDefault="004079F5" w:rsidP="004079F5">
      <w:pPr>
        <w:spacing w:after="120"/>
        <w:rPr>
          <w:rFonts w:ascii="DIN-Regular" w:hAnsi="DIN-Regular"/>
          <w:sz w:val="20"/>
          <w:szCs w:val="20"/>
        </w:rPr>
      </w:pPr>
      <w:r w:rsidRPr="00175ADC">
        <w:rPr>
          <w:rFonts w:ascii="DIN-Regular" w:hAnsi="DIN-Regular"/>
          <w:sz w:val="20"/>
          <w:szCs w:val="20"/>
        </w:rPr>
        <w:t>« Recherche, discours et créativité »</w:t>
      </w:r>
    </w:p>
    <w:p w14:paraId="6E8EC1F3" w14:textId="77777777" w:rsidR="004079F5" w:rsidRPr="00175ADC" w:rsidRDefault="004079F5" w:rsidP="004079F5">
      <w:pPr>
        <w:spacing w:after="120"/>
        <w:rPr>
          <w:rFonts w:ascii="DIN-Regular" w:hAnsi="DIN-Regular"/>
          <w:i/>
          <w:sz w:val="20"/>
          <w:szCs w:val="20"/>
        </w:rPr>
      </w:pPr>
      <w:r w:rsidRPr="00175ADC">
        <w:rPr>
          <w:rFonts w:ascii="DIN-Regular" w:hAnsi="DIN-Regular"/>
          <w:i/>
          <w:sz w:val="20"/>
          <w:szCs w:val="20"/>
        </w:rPr>
        <w:t>Partant du caractère inséparable de la question de la recherche en art et de celle de son exposition, cette intervention se propose de synthétiser les deux questions en celle du discours. Sous ce prisme, tant la problématique de l'articulation entre pratique et théorie que celle de l'</w:t>
      </w:r>
      <w:proofErr w:type="spellStart"/>
      <w:r w:rsidRPr="00175ADC">
        <w:rPr>
          <w:rFonts w:ascii="DIN-Regular" w:hAnsi="DIN-Regular"/>
          <w:i/>
          <w:sz w:val="20"/>
          <w:szCs w:val="20"/>
        </w:rPr>
        <w:t>exposabilité</w:t>
      </w:r>
      <w:proofErr w:type="spellEnd"/>
      <w:r w:rsidRPr="00175ADC">
        <w:rPr>
          <w:rFonts w:ascii="DIN-Regular" w:hAnsi="DIN-Regular"/>
          <w:i/>
          <w:sz w:val="20"/>
          <w:szCs w:val="20"/>
        </w:rPr>
        <w:t xml:space="preserve">/démontrabilité de la recherche se laissent traduire en termes de dispositifs de production et de diffusion de connaissances. En résumant, dans un premier temps, certains points polémiques liés au débat actuel autour des nouvelles « économies de connaissance » à l'intérieur desquelles l'art est appelé à s'inscrire, il s'agit, dans un second temps, de situer « ce qui fait recherche » en art dans un rapport créatif au savoir tel qu'il se dessine à travers </w:t>
      </w:r>
      <w:proofErr w:type="spellStart"/>
      <w:r w:rsidRPr="00175ADC">
        <w:rPr>
          <w:rFonts w:ascii="DIN-Regular" w:hAnsi="DIN-Regular"/>
          <w:i/>
          <w:iCs/>
          <w:sz w:val="20"/>
          <w:szCs w:val="20"/>
        </w:rPr>
        <w:t>Schnittstelle</w:t>
      </w:r>
      <w:proofErr w:type="spellEnd"/>
      <w:r w:rsidRPr="00175ADC">
        <w:rPr>
          <w:rFonts w:ascii="DIN-Regular" w:hAnsi="DIN-Regular"/>
          <w:i/>
          <w:iCs/>
          <w:sz w:val="20"/>
          <w:szCs w:val="20"/>
        </w:rPr>
        <w:t xml:space="preserve"> </w:t>
      </w:r>
      <w:r w:rsidRPr="00175ADC">
        <w:rPr>
          <w:rFonts w:ascii="DIN-Regular" w:hAnsi="DIN-Regular"/>
          <w:i/>
          <w:sz w:val="20"/>
          <w:szCs w:val="20"/>
        </w:rPr>
        <w:t xml:space="preserve">(1995) de </w:t>
      </w:r>
      <w:proofErr w:type="spellStart"/>
      <w:r w:rsidRPr="00175ADC">
        <w:rPr>
          <w:rFonts w:ascii="DIN-Regular" w:hAnsi="DIN-Regular"/>
          <w:i/>
          <w:sz w:val="20"/>
          <w:szCs w:val="20"/>
        </w:rPr>
        <w:t>Harun</w:t>
      </w:r>
      <w:proofErr w:type="spellEnd"/>
      <w:r w:rsidRPr="00175ADC">
        <w:rPr>
          <w:rFonts w:ascii="DIN-Regular" w:hAnsi="DIN-Regular"/>
          <w:i/>
          <w:sz w:val="20"/>
          <w:szCs w:val="20"/>
        </w:rPr>
        <w:t xml:space="preserve"> </w:t>
      </w:r>
      <w:proofErr w:type="spellStart"/>
      <w:r w:rsidRPr="00175ADC">
        <w:rPr>
          <w:rFonts w:ascii="DIN-Regular" w:hAnsi="DIN-Regular"/>
          <w:i/>
          <w:sz w:val="20"/>
          <w:szCs w:val="20"/>
        </w:rPr>
        <w:t>Farocki</w:t>
      </w:r>
      <w:proofErr w:type="spellEnd"/>
      <w:r w:rsidRPr="00175ADC">
        <w:rPr>
          <w:rFonts w:ascii="DIN-Regular" w:hAnsi="DIN-Regular"/>
          <w:i/>
          <w:sz w:val="20"/>
          <w:szCs w:val="20"/>
        </w:rPr>
        <w:t xml:space="preserve">. </w:t>
      </w:r>
    </w:p>
    <w:p w14:paraId="75B37FFC" w14:textId="77777777" w:rsidR="004079F5" w:rsidRPr="00175ADC" w:rsidRDefault="004079F5" w:rsidP="004079F5">
      <w:pPr>
        <w:spacing w:after="120"/>
        <w:rPr>
          <w:rFonts w:ascii="DIN-Regular" w:hAnsi="DIN-Regular"/>
          <w:sz w:val="20"/>
          <w:szCs w:val="20"/>
        </w:rPr>
      </w:pPr>
      <w:proofErr w:type="spellStart"/>
      <w:r w:rsidRPr="00175ADC">
        <w:rPr>
          <w:rFonts w:ascii="DIN-Regular" w:hAnsi="DIN-Regular"/>
          <w:sz w:val="20"/>
          <w:szCs w:val="20"/>
        </w:rPr>
        <w:t>Vangelis</w:t>
      </w:r>
      <w:proofErr w:type="spellEnd"/>
      <w:r w:rsidRPr="00175ADC">
        <w:rPr>
          <w:rFonts w:ascii="DIN-Regular" w:hAnsi="DIN-Regular"/>
          <w:sz w:val="20"/>
          <w:szCs w:val="20"/>
        </w:rPr>
        <w:t xml:space="preserve"> </w:t>
      </w:r>
      <w:proofErr w:type="spellStart"/>
      <w:r w:rsidRPr="00175ADC">
        <w:rPr>
          <w:rFonts w:ascii="DIN-Regular" w:hAnsi="DIN-Regular"/>
          <w:sz w:val="20"/>
          <w:szCs w:val="20"/>
        </w:rPr>
        <w:t>Athanassopoulos</w:t>
      </w:r>
      <w:proofErr w:type="spellEnd"/>
      <w:r w:rsidRPr="00175ADC">
        <w:rPr>
          <w:rFonts w:ascii="DIN-Regular" w:hAnsi="DIN-Regular"/>
          <w:sz w:val="20"/>
          <w:szCs w:val="20"/>
        </w:rPr>
        <w:t xml:space="preserve"> est philosophe, historien de l'art et critique. Docteur en Esthétique associé à l'Institut ACTE (Université Paris 1 Panthéon-Sorbonne &amp; CNRS) et membre fondateur de la revue en ligne </w:t>
      </w:r>
      <w:proofErr w:type="spellStart"/>
      <w:r w:rsidRPr="00175ADC">
        <w:rPr>
          <w:rFonts w:ascii="DIN-Regular" w:hAnsi="DIN-Regular"/>
          <w:i/>
          <w:iCs/>
          <w:sz w:val="20"/>
          <w:szCs w:val="20"/>
        </w:rPr>
        <w:t>Proteus</w:t>
      </w:r>
      <w:proofErr w:type="spellEnd"/>
      <w:r w:rsidRPr="00175ADC">
        <w:rPr>
          <w:rFonts w:ascii="DIN-Regular" w:hAnsi="DIN-Regular"/>
          <w:i/>
          <w:iCs/>
          <w:sz w:val="20"/>
          <w:szCs w:val="20"/>
        </w:rPr>
        <w:t>, Cahiers des théories de l'art</w:t>
      </w:r>
      <w:r w:rsidRPr="00175ADC">
        <w:rPr>
          <w:rFonts w:ascii="DIN-Regular" w:hAnsi="DIN-Regular"/>
          <w:sz w:val="20"/>
          <w:szCs w:val="20"/>
        </w:rPr>
        <w:t xml:space="preserve">, il est l'auteur de </w:t>
      </w:r>
      <w:r w:rsidRPr="00175ADC">
        <w:rPr>
          <w:rFonts w:ascii="DIN-Regular" w:hAnsi="DIN-Regular"/>
          <w:i/>
          <w:iCs/>
          <w:sz w:val="20"/>
          <w:szCs w:val="20"/>
        </w:rPr>
        <w:t xml:space="preserve">La publicité dans l'art contemporain 1. Esthétique et postmodernisme </w:t>
      </w:r>
      <w:r w:rsidRPr="00175ADC">
        <w:rPr>
          <w:rFonts w:ascii="DIN-Regular" w:hAnsi="DIN-Regular"/>
          <w:sz w:val="20"/>
          <w:szCs w:val="20"/>
        </w:rPr>
        <w:t xml:space="preserve">et </w:t>
      </w:r>
      <w:r w:rsidRPr="00175ADC">
        <w:rPr>
          <w:rFonts w:ascii="DIN-Regular" w:hAnsi="DIN-Regular"/>
          <w:i/>
          <w:iCs/>
          <w:sz w:val="20"/>
          <w:szCs w:val="20"/>
        </w:rPr>
        <w:t xml:space="preserve">La publicité dans l'art contemporain 1I. </w:t>
      </w:r>
      <w:proofErr w:type="spellStart"/>
      <w:r w:rsidRPr="00175ADC">
        <w:rPr>
          <w:rFonts w:ascii="DIN-Regular" w:hAnsi="DIN-Regular"/>
          <w:i/>
          <w:iCs/>
          <w:sz w:val="20"/>
          <w:szCs w:val="20"/>
        </w:rPr>
        <w:t>Spécularité</w:t>
      </w:r>
      <w:proofErr w:type="spellEnd"/>
      <w:r w:rsidRPr="00175ADC">
        <w:rPr>
          <w:rFonts w:ascii="DIN-Regular" w:hAnsi="DIN-Regular"/>
          <w:i/>
          <w:iCs/>
          <w:sz w:val="20"/>
          <w:szCs w:val="20"/>
        </w:rPr>
        <w:t xml:space="preserve"> et économie politique du regard</w:t>
      </w:r>
      <w:r w:rsidRPr="00175ADC">
        <w:rPr>
          <w:rFonts w:ascii="DIN-Regular" w:hAnsi="DIN-Regular"/>
          <w:sz w:val="20"/>
          <w:szCs w:val="20"/>
        </w:rPr>
        <w:t xml:space="preserve">, L'Harmattan, 2009. Ses recherches en cours portent sur la conférence-performance contemporaine, la recherche artistique et les dispositifs spéculaires dans les arts visuels. Il prépare actuellement le n° 10 de la revue </w:t>
      </w:r>
      <w:proofErr w:type="spellStart"/>
      <w:r w:rsidRPr="00175ADC">
        <w:rPr>
          <w:rFonts w:ascii="DIN-Regular" w:hAnsi="DIN-Regular"/>
          <w:i/>
          <w:iCs/>
          <w:sz w:val="20"/>
          <w:szCs w:val="20"/>
        </w:rPr>
        <w:t>Proteus</w:t>
      </w:r>
      <w:proofErr w:type="spellEnd"/>
      <w:r w:rsidRPr="00175ADC">
        <w:rPr>
          <w:rFonts w:ascii="DIN-Regular" w:hAnsi="DIN-Regular"/>
          <w:sz w:val="20"/>
          <w:szCs w:val="20"/>
        </w:rPr>
        <w:t xml:space="preserve">, consacré au </w:t>
      </w:r>
      <w:r w:rsidRPr="00175ADC">
        <w:rPr>
          <w:rFonts w:ascii="DIN-Regular" w:hAnsi="DIN-Regular"/>
          <w:i/>
          <w:iCs/>
          <w:sz w:val="20"/>
          <w:szCs w:val="20"/>
        </w:rPr>
        <w:t>Commissariat d'exposition comme forme de recherche</w:t>
      </w:r>
      <w:r w:rsidRPr="00175ADC">
        <w:rPr>
          <w:rFonts w:ascii="DIN-Regular" w:hAnsi="DIN-Regular"/>
          <w:sz w:val="20"/>
          <w:szCs w:val="20"/>
        </w:rPr>
        <w:t xml:space="preserve">, à paraître au printemps 2016. </w:t>
      </w:r>
    </w:p>
    <w:p w14:paraId="73CE8A1F" w14:textId="77777777" w:rsidR="004079F5" w:rsidRPr="00175ADC" w:rsidRDefault="004079F5" w:rsidP="00ED77EA">
      <w:pPr>
        <w:spacing w:after="120"/>
        <w:rPr>
          <w:rFonts w:ascii="DIN-Regular" w:hAnsi="DIN-Regular"/>
          <w:b/>
          <w:sz w:val="20"/>
          <w:szCs w:val="20"/>
        </w:rPr>
      </w:pPr>
    </w:p>
    <w:p w14:paraId="5E867124" w14:textId="7367C0B1" w:rsidR="0044111C" w:rsidRPr="00175ADC" w:rsidRDefault="0097632B" w:rsidP="00ED77EA">
      <w:pPr>
        <w:spacing w:after="120"/>
        <w:rPr>
          <w:rFonts w:ascii="DIN-Regular" w:hAnsi="DIN-Regular"/>
          <w:b/>
          <w:sz w:val="20"/>
          <w:szCs w:val="20"/>
        </w:rPr>
      </w:pPr>
      <w:r w:rsidRPr="00175ADC">
        <w:rPr>
          <w:rFonts w:ascii="DIN-Regular" w:hAnsi="DIN-Regular"/>
          <w:b/>
          <w:sz w:val="20"/>
          <w:szCs w:val="20"/>
        </w:rPr>
        <w:t xml:space="preserve">Mick </w:t>
      </w:r>
      <w:proofErr w:type="spellStart"/>
      <w:r w:rsidRPr="00175ADC">
        <w:rPr>
          <w:rFonts w:ascii="DIN-Regular" w:hAnsi="DIN-Regular"/>
          <w:b/>
          <w:sz w:val="20"/>
          <w:szCs w:val="20"/>
        </w:rPr>
        <w:t>Finch</w:t>
      </w:r>
      <w:proofErr w:type="spellEnd"/>
    </w:p>
    <w:p w14:paraId="7DEDB79B" w14:textId="66AF623E" w:rsidR="0097632B" w:rsidRPr="00175ADC" w:rsidRDefault="0097632B" w:rsidP="00F231C9">
      <w:pPr>
        <w:spacing w:after="120"/>
        <w:jc w:val="left"/>
        <w:rPr>
          <w:rFonts w:ascii="DIN-Regular" w:hAnsi="DIN-Regular"/>
          <w:sz w:val="20"/>
          <w:szCs w:val="20"/>
        </w:rPr>
      </w:pPr>
      <w:r w:rsidRPr="00175ADC">
        <w:rPr>
          <w:rFonts w:ascii="DIN-Regular" w:hAnsi="DIN-Regular"/>
          <w:sz w:val="20"/>
          <w:szCs w:val="20"/>
        </w:rPr>
        <w:t>« Recherche : un mode d’emploi »</w:t>
      </w:r>
    </w:p>
    <w:p w14:paraId="5E48CC8D" w14:textId="6596684E" w:rsidR="0097632B" w:rsidRPr="00175ADC" w:rsidRDefault="0097632B" w:rsidP="00F231C9">
      <w:pPr>
        <w:spacing w:after="120"/>
        <w:rPr>
          <w:rFonts w:ascii="DIN-Regular" w:hAnsi="DIN-Regular"/>
          <w:i/>
          <w:sz w:val="20"/>
          <w:szCs w:val="20"/>
        </w:rPr>
      </w:pPr>
      <w:r w:rsidRPr="00175ADC">
        <w:rPr>
          <w:rFonts w:ascii="DIN-Regular" w:hAnsi="DIN-Regular"/>
          <w:i/>
          <w:sz w:val="20"/>
          <w:szCs w:val="20"/>
        </w:rPr>
        <w:t xml:space="preserve">Présentation sur la question de la recherche dans les perspectives institutionnelles – comment structurer une attitude et une méthodologie de recherche en rapport avec une pratique artistique ? En rapport avec ma pratique artistique propre, je vais montrer les rapports spécifiques des questions qui viennent de mon travail et comment je les structure comme </w:t>
      </w:r>
      <w:proofErr w:type="gramStart"/>
      <w:r w:rsidRPr="00175ADC">
        <w:rPr>
          <w:rFonts w:ascii="DIN-Regular" w:hAnsi="DIN-Regular"/>
          <w:i/>
          <w:sz w:val="20"/>
          <w:szCs w:val="20"/>
        </w:rPr>
        <w:t>projets pédagogique et institutionnelle</w:t>
      </w:r>
      <w:proofErr w:type="gramEnd"/>
      <w:r w:rsidRPr="00175ADC">
        <w:rPr>
          <w:rFonts w:ascii="DIN-Regular" w:hAnsi="DIN-Regular"/>
          <w:i/>
          <w:sz w:val="20"/>
          <w:szCs w:val="20"/>
        </w:rPr>
        <w:t xml:space="preserve"> à Central Saint Martins, où je travaille.</w:t>
      </w:r>
    </w:p>
    <w:p w14:paraId="03168C08" w14:textId="17D1C59A" w:rsidR="0097632B" w:rsidRPr="00175ADC" w:rsidRDefault="0097632B" w:rsidP="00ED77EA">
      <w:pPr>
        <w:spacing w:after="120"/>
        <w:rPr>
          <w:rFonts w:ascii="DIN-Regular" w:hAnsi="DIN-Regular"/>
          <w:sz w:val="20"/>
          <w:szCs w:val="20"/>
        </w:rPr>
      </w:pPr>
      <w:r w:rsidRPr="00175ADC">
        <w:rPr>
          <w:rFonts w:ascii="DIN-Regular" w:hAnsi="DIN-Regular"/>
          <w:sz w:val="20"/>
          <w:szCs w:val="20"/>
        </w:rPr>
        <w:t xml:space="preserve">Mick </w:t>
      </w:r>
      <w:proofErr w:type="spellStart"/>
      <w:r w:rsidRPr="00175ADC">
        <w:rPr>
          <w:rFonts w:ascii="DIN-Regular" w:hAnsi="DIN-Regular"/>
          <w:sz w:val="20"/>
          <w:szCs w:val="20"/>
        </w:rPr>
        <w:t>Finch</w:t>
      </w:r>
      <w:proofErr w:type="spellEnd"/>
      <w:r w:rsidRPr="00175ADC">
        <w:rPr>
          <w:rFonts w:ascii="DIN-Regular" w:hAnsi="DIN-Regular"/>
          <w:sz w:val="20"/>
          <w:szCs w:val="20"/>
        </w:rPr>
        <w:t xml:space="preserve"> est un artiste qui est concerné par des questions picturales, entre peinture, photographie et collage.  Il travaille à Central Saint Martins </w:t>
      </w:r>
      <w:proofErr w:type="spellStart"/>
      <w:r w:rsidRPr="00175ADC">
        <w:rPr>
          <w:rFonts w:ascii="DIN-Regular" w:hAnsi="DIN-Regular"/>
          <w:sz w:val="20"/>
          <w:szCs w:val="20"/>
        </w:rPr>
        <w:t>College</w:t>
      </w:r>
      <w:proofErr w:type="spellEnd"/>
      <w:r w:rsidRPr="00175ADC">
        <w:rPr>
          <w:rFonts w:ascii="DIN-Regular" w:hAnsi="DIN-Regular"/>
          <w:sz w:val="20"/>
          <w:szCs w:val="20"/>
        </w:rPr>
        <w:t xml:space="preserve"> of Art à Londres où il dirige le BA Fine Art et il est aussi le Reader in Visual Art Practice, qui est un poste de recherche.  Il a vécu en France pendant 20 ans et il a travaillé aussi dans </w:t>
      </w:r>
      <w:proofErr w:type="gramStart"/>
      <w:r w:rsidRPr="00175ADC">
        <w:rPr>
          <w:rFonts w:ascii="DIN-Regular" w:hAnsi="DIN-Regular"/>
          <w:sz w:val="20"/>
          <w:szCs w:val="20"/>
        </w:rPr>
        <w:t>la</w:t>
      </w:r>
      <w:proofErr w:type="gramEnd"/>
      <w:r w:rsidRPr="00175ADC">
        <w:rPr>
          <w:rFonts w:ascii="DIN-Regular" w:hAnsi="DIN-Regular"/>
          <w:sz w:val="20"/>
          <w:szCs w:val="20"/>
        </w:rPr>
        <w:t xml:space="preserve"> système Américain.</w:t>
      </w:r>
    </w:p>
    <w:p w14:paraId="39709E63" w14:textId="77777777" w:rsidR="00CD4669" w:rsidRPr="00175ADC" w:rsidRDefault="00CD4669" w:rsidP="00F231C9">
      <w:pPr>
        <w:spacing w:after="120"/>
        <w:jc w:val="left"/>
        <w:rPr>
          <w:rFonts w:ascii="DIN-Regular" w:hAnsi="DIN-Regular"/>
          <w:b/>
          <w:sz w:val="20"/>
          <w:szCs w:val="20"/>
        </w:rPr>
      </w:pPr>
    </w:p>
    <w:p w14:paraId="68F12BE0" w14:textId="1C408795" w:rsidR="0097632B" w:rsidRPr="00175ADC" w:rsidRDefault="0097632B" w:rsidP="00F231C9">
      <w:pPr>
        <w:spacing w:after="120"/>
        <w:jc w:val="left"/>
        <w:rPr>
          <w:rFonts w:ascii="DIN-Regular" w:hAnsi="DIN-Regular"/>
          <w:b/>
          <w:sz w:val="20"/>
          <w:szCs w:val="20"/>
        </w:rPr>
      </w:pPr>
      <w:r w:rsidRPr="00175ADC">
        <w:rPr>
          <w:rFonts w:ascii="DIN-Regular" w:hAnsi="DIN-Regular"/>
          <w:b/>
          <w:sz w:val="20"/>
          <w:szCs w:val="20"/>
        </w:rPr>
        <w:t>Lauzon Mylène</w:t>
      </w:r>
    </w:p>
    <w:p w14:paraId="78356EFD" w14:textId="7A29935D" w:rsidR="0097632B" w:rsidRPr="00175ADC" w:rsidRDefault="0097632B" w:rsidP="00F231C9">
      <w:pPr>
        <w:spacing w:after="120"/>
        <w:rPr>
          <w:rFonts w:ascii="DIN-Regular" w:hAnsi="DIN-Regular"/>
          <w:sz w:val="20"/>
          <w:szCs w:val="20"/>
        </w:rPr>
      </w:pPr>
      <w:r w:rsidRPr="00175ADC">
        <w:rPr>
          <w:rFonts w:ascii="DIN-Regular" w:hAnsi="DIN-Regular"/>
          <w:sz w:val="20"/>
          <w:szCs w:val="20"/>
        </w:rPr>
        <w:t>« La Bellone – un lieu de recherche et de réflexion artistique »</w:t>
      </w:r>
    </w:p>
    <w:p w14:paraId="577FB6EC" w14:textId="729E1DC4" w:rsidR="0097632B" w:rsidRPr="00175ADC" w:rsidRDefault="0097632B" w:rsidP="00F231C9">
      <w:pPr>
        <w:spacing w:after="120"/>
        <w:rPr>
          <w:rFonts w:ascii="DIN-Regular" w:hAnsi="DIN-Regular"/>
          <w:i/>
          <w:sz w:val="20"/>
          <w:szCs w:val="20"/>
        </w:rPr>
      </w:pPr>
      <w:r w:rsidRPr="00175ADC">
        <w:rPr>
          <w:rFonts w:ascii="DIN-Regular" w:hAnsi="DIN-Regular"/>
          <w:i/>
          <w:sz w:val="20"/>
          <w:szCs w:val="20"/>
        </w:rPr>
        <w:t xml:space="preserve">Des questions pour un outil en développement : À quel moment de son parcours un artiste a-t-il besoin d’être en recherche ? Quelles conditions de recherche une institution peut-elle proposer aux artistes ? Quelles recherches une institution peut-elle soutenir ? Quelle relation établir entre les recherches des artistes et le monde ? Comment communiquer sur les recherches ? Comment ouvrir les espaces de recherche artistique ? </w:t>
      </w:r>
    </w:p>
    <w:p w14:paraId="6A18BE36" w14:textId="77777777" w:rsidR="0097632B" w:rsidRPr="00175ADC" w:rsidRDefault="0097632B" w:rsidP="00F231C9">
      <w:pPr>
        <w:spacing w:after="120"/>
        <w:rPr>
          <w:rFonts w:ascii="DIN-Regular" w:hAnsi="DIN-Regular"/>
          <w:sz w:val="20"/>
          <w:szCs w:val="20"/>
        </w:rPr>
      </w:pPr>
      <w:r w:rsidRPr="00175ADC">
        <w:rPr>
          <w:rFonts w:ascii="DIN-Regular" w:hAnsi="DIN-Regular"/>
          <w:sz w:val="20"/>
          <w:szCs w:val="20"/>
        </w:rPr>
        <w:t xml:space="preserve">Mylène Lauzon est née à Montréal en 1975 et vit à Bruxelles depuis 2004. Elle a accompagné nombreux artistes scéniques en tant que dramaturge, a écrit des livres dont deux liés à des processus de création chorégraphique et dirige depuis février 2015 La Bellone – Maison du spectacle à Bruxelles. </w:t>
      </w:r>
    </w:p>
    <w:p w14:paraId="79BE135A" w14:textId="77777777" w:rsidR="0097632B" w:rsidRPr="00175ADC" w:rsidRDefault="0097632B" w:rsidP="00F231C9">
      <w:pPr>
        <w:spacing w:after="120"/>
        <w:jc w:val="left"/>
        <w:rPr>
          <w:rFonts w:ascii="DIN-Regular" w:hAnsi="DIN-Regular"/>
          <w:b/>
          <w:sz w:val="20"/>
          <w:szCs w:val="20"/>
        </w:rPr>
      </w:pPr>
    </w:p>
    <w:p w14:paraId="5E3AF0D9" w14:textId="77777777" w:rsidR="00194071" w:rsidRPr="00175ADC" w:rsidRDefault="00194071" w:rsidP="00194071">
      <w:pPr>
        <w:spacing w:after="120"/>
        <w:jc w:val="left"/>
        <w:rPr>
          <w:rFonts w:ascii="DIN-Regular" w:hAnsi="DIN-Regular"/>
          <w:b/>
          <w:sz w:val="20"/>
          <w:szCs w:val="20"/>
        </w:rPr>
      </w:pPr>
      <w:r w:rsidRPr="00175ADC">
        <w:rPr>
          <w:rFonts w:ascii="DIN-Regular" w:hAnsi="DIN-Regular"/>
          <w:b/>
          <w:sz w:val="20"/>
          <w:szCs w:val="20"/>
        </w:rPr>
        <w:t xml:space="preserve">Vanessa </w:t>
      </w:r>
      <w:proofErr w:type="spellStart"/>
      <w:r w:rsidRPr="00175ADC">
        <w:rPr>
          <w:rFonts w:ascii="DIN-Regular" w:hAnsi="DIN-Regular"/>
          <w:b/>
          <w:sz w:val="20"/>
          <w:szCs w:val="20"/>
        </w:rPr>
        <w:t>Brito</w:t>
      </w:r>
      <w:proofErr w:type="spellEnd"/>
      <w:r w:rsidRPr="00175ADC">
        <w:rPr>
          <w:rFonts w:ascii="DIN-Regular" w:hAnsi="DIN-Regular"/>
          <w:b/>
          <w:sz w:val="20"/>
          <w:szCs w:val="20"/>
        </w:rPr>
        <w:t xml:space="preserve"> </w:t>
      </w:r>
    </w:p>
    <w:p w14:paraId="4244F992" w14:textId="60399D3A" w:rsidR="00175ADC" w:rsidRPr="00175ADC" w:rsidRDefault="00175ADC" w:rsidP="00175ADC">
      <w:pPr>
        <w:spacing w:after="120"/>
        <w:rPr>
          <w:rFonts w:ascii="DIN-Regular" w:hAnsi="DIN-Regular"/>
          <w:caps/>
          <w:color w:val="31849B" w:themeColor="accent5" w:themeShade="BF"/>
          <w:sz w:val="22"/>
          <w:szCs w:val="22"/>
        </w:rPr>
      </w:pPr>
      <w:r w:rsidRPr="00175ADC">
        <w:rPr>
          <w:rFonts w:ascii="DIN-Regular" w:hAnsi="DIN-Regular"/>
          <w:sz w:val="20"/>
          <w:szCs w:val="20"/>
        </w:rPr>
        <w:t>« La recherche en art : reconfigurations du savoir et de l’enseignement »</w:t>
      </w:r>
    </w:p>
    <w:p w14:paraId="31083A32" w14:textId="6C9A82EF" w:rsidR="00175ADC" w:rsidRPr="00175ADC" w:rsidRDefault="00175ADC" w:rsidP="00175ADC">
      <w:pPr>
        <w:spacing w:after="120"/>
        <w:rPr>
          <w:rFonts w:ascii="DIN-Regular" w:hAnsi="DIN-Regular"/>
          <w:sz w:val="20"/>
          <w:szCs w:val="20"/>
        </w:rPr>
      </w:pPr>
      <w:r w:rsidRPr="00175ADC">
        <w:rPr>
          <w:rFonts w:ascii="DIN-Regular" w:hAnsi="DIN-Regular"/>
          <w:sz w:val="20"/>
          <w:szCs w:val="20"/>
        </w:rPr>
        <w:t xml:space="preserve">Vanessa </w:t>
      </w:r>
      <w:proofErr w:type="spellStart"/>
      <w:r w:rsidRPr="00175ADC">
        <w:rPr>
          <w:rFonts w:ascii="DIN-Regular" w:hAnsi="DIN-Regular"/>
          <w:sz w:val="20"/>
          <w:szCs w:val="20"/>
        </w:rPr>
        <w:t>Brito</w:t>
      </w:r>
      <w:proofErr w:type="spellEnd"/>
      <w:r w:rsidRPr="00175ADC">
        <w:rPr>
          <w:rFonts w:ascii="DIN-Regular" w:hAnsi="DIN-Regular"/>
          <w:sz w:val="20"/>
          <w:szCs w:val="20"/>
        </w:rPr>
        <w:t xml:space="preserve"> enseigne la philosophie à l’ESADMM. Elle a soutenu une thèse de doctorat sur Les Arts dans la philosophie de Gilles Deleuze, en 2007 à l’Université de Paris 8. Elle a ensuite été chercheur à la Jan van </w:t>
      </w:r>
      <w:proofErr w:type="spellStart"/>
      <w:r w:rsidRPr="00175ADC">
        <w:rPr>
          <w:rFonts w:ascii="DIN-Regular" w:hAnsi="DIN-Regular"/>
          <w:sz w:val="20"/>
          <w:szCs w:val="20"/>
        </w:rPr>
        <w:t>Eyck</w:t>
      </w:r>
      <w:proofErr w:type="spellEnd"/>
      <w:r w:rsidRPr="00175ADC">
        <w:rPr>
          <w:rFonts w:ascii="DIN-Regular" w:hAnsi="DIN-Regular"/>
          <w:sz w:val="20"/>
          <w:szCs w:val="20"/>
        </w:rPr>
        <w:t xml:space="preserve"> </w:t>
      </w:r>
      <w:proofErr w:type="spellStart"/>
      <w:r w:rsidRPr="00175ADC">
        <w:rPr>
          <w:rFonts w:ascii="DIN-Regular" w:hAnsi="DIN-Regular"/>
          <w:sz w:val="20"/>
          <w:szCs w:val="20"/>
        </w:rPr>
        <w:t>Academie</w:t>
      </w:r>
      <w:proofErr w:type="spellEnd"/>
      <w:r w:rsidRPr="00175ADC">
        <w:rPr>
          <w:rFonts w:ascii="DIN-Regular" w:hAnsi="DIN-Regular"/>
          <w:sz w:val="20"/>
          <w:szCs w:val="20"/>
        </w:rPr>
        <w:t xml:space="preserve"> (Maastricht) où elle a développé un projet intitulé « Devenir-majeur/devenir-mineur » portant sur les notions d’émancipation et de résistance. Elle a été chercheur post-doctorant à l’Université Nouvelle de Lisbonne où elle a travaillé autour des politiques de l’art et de la littérature. Elle a organisé plusieurs colloques internationaux, écrit de nombreux articles dans le champ de l’esthétique et traduit l’œuvre de J. </w:t>
      </w:r>
      <w:proofErr w:type="spellStart"/>
      <w:r w:rsidRPr="00175ADC">
        <w:rPr>
          <w:rFonts w:ascii="DIN-Regular" w:hAnsi="DIN-Regular"/>
          <w:sz w:val="20"/>
          <w:szCs w:val="20"/>
        </w:rPr>
        <w:t>Rancière</w:t>
      </w:r>
      <w:proofErr w:type="spellEnd"/>
      <w:r w:rsidRPr="00175ADC">
        <w:rPr>
          <w:rFonts w:ascii="DIN-Regular" w:hAnsi="DIN-Regular"/>
          <w:sz w:val="20"/>
          <w:szCs w:val="20"/>
        </w:rPr>
        <w:t xml:space="preserve"> et de G. Didi-</w:t>
      </w:r>
      <w:proofErr w:type="spellStart"/>
      <w:r w:rsidRPr="00175ADC">
        <w:rPr>
          <w:rFonts w:ascii="DIN-Regular" w:hAnsi="DIN-Regular"/>
          <w:sz w:val="20"/>
          <w:szCs w:val="20"/>
        </w:rPr>
        <w:t>Huberman</w:t>
      </w:r>
      <w:proofErr w:type="spellEnd"/>
      <w:r w:rsidRPr="00175ADC">
        <w:rPr>
          <w:rFonts w:ascii="DIN-Regular" w:hAnsi="DIN-Regular"/>
          <w:sz w:val="20"/>
          <w:szCs w:val="20"/>
        </w:rPr>
        <w:t xml:space="preserve">. Récemment, elle a dirigé les ouvrages Herman Melville : A </w:t>
      </w:r>
      <w:proofErr w:type="spellStart"/>
      <w:r w:rsidRPr="00175ADC">
        <w:rPr>
          <w:rFonts w:ascii="DIN-Regular" w:hAnsi="DIN-Regular"/>
          <w:sz w:val="20"/>
          <w:szCs w:val="20"/>
        </w:rPr>
        <w:t>vontade</w:t>
      </w:r>
      <w:proofErr w:type="spellEnd"/>
      <w:r w:rsidRPr="00175ADC">
        <w:rPr>
          <w:rFonts w:ascii="DIN-Regular" w:hAnsi="DIN-Regular"/>
          <w:sz w:val="20"/>
          <w:szCs w:val="20"/>
        </w:rPr>
        <w:t xml:space="preserve">, as </w:t>
      </w:r>
      <w:proofErr w:type="spellStart"/>
      <w:r w:rsidRPr="00175ADC">
        <w:rPr>
          <w:rFonts w:ascii="DIN-Regular" w:hAnsi="DIN-Regular"/>
          <w:sz w:val="20"/>
          <w:szCs w:val="20"/>
        </w:rPr>
        <w:t>palavras</w:t>
      </w:r>
      <w:proofErr w:type="spellEnd"/>
      <w:r w:rsidRPr="00175ADC">
        <w:rPr>
          <w:rFonts w:ascii="DIN-Regular" w:hAnsi="DIN-Regular"/>
          <w:sz w:val="20"/>
          <w:szCs w:val="20"/>
        </w:rPr>
        <w:t xml:space="preserve"> e a </w:t>
      </w:r>
      <w:proofErr w:type="spellStart"/>
      <w:r w:rsidRPr="00175ADC">
        <w:rPr>
          <w:rFonts w:ascii="DIN-Regular" w:hAnsi="DIN-Regular"/>
          <w:sz w:val="20"/>
          <w:szCs w:val="20"/>
        </w:rPr>
        <w:t>acção</w:t>
      </w:r>
      <w:proofErr w:type="spellEnd"/>
      <w:r w:rsidRPr="00175ADC">
        <w:rPr>
          <w:rFonts w:ascii="DIN-Regular" w:hAnsi="DIN-Regular"/>
          <w:sz w:val="20"/>
          <w:szCs w:val="20"/>
        </w:rPr>
        <w:t xml:space="preserve"> (</w:t>
      </w:r>
      <w:proofErr w:type="spellStart"/>
      <w:r w:rsidRPr="00175ADC">
        <w:rPr>
          <w:rFonts w:ascii="DIN-Regular" w:hAnsi="DIN-Regular"/>
          <w:sz w:val="20"/>
          <w:szCs w:val="20"/>
        </w:rPr>
        <w:t>Vendaval</w:t>
      </w:r>
      <w:proofErr w:type="spellEnd"/>
      <w:r w:rsidRPr="00175ADC">
        <w:rPr>
          <w:rFonts w:ascii="DIN-Regular" w:hAnsi="DIN-Regular"/>
          <w:sz w:val="20"/>
          <w:szCs w:val="20"/>
        </w:rPr>
        <w:t xml:space="preserve">, 2013) et </w:t>
      </w:r>
      <w:proofErr w:type="spellStart"/>
      <w:r w:rsidRPr="00175ADC">
        <w:rPr>
          <w:rFonts w:ascii="DIN-Regular" w:hAnsi="DIN-Regular"/>
          <w:sz w:val="20"/>
          <w:szCs w:val="20"/>
        </w:rPr>
        <w:t>Becoming</w:t>
      </w:r>
      <w:proofErr w:type="spellEnd"/>
      <w:r w:rsidRPr="00175ADC">
        <w:rPr>
          <w:rFonts w:ascii="DIN-Regular" w:hAnsi="DIN-Regular"/>
          <w:sz w:val="20"/>
          <w:szCs w:val="20"/>
        </w:rPr>
        <w:t xml:space="preserve">-major/ </w:t>
      </w:r>
      <w:proofErr w:type="spellStart"/>
      <w:r w:rsidRPr="00175ADC">
        <w:rPr>
          <w:rFonts w:ascii="DIN-Regular" w:hAnsi="DIN-Regular"/>
          <w:sz w:val="20"/>
          <w:szCs w:val="20"/>
        </w:rPr>
        <w:t>Becoming-minor</w:t>
      </w:r>
      <w:proofErr w:type="spellEnd"/>
      <w:r w:rsidRPr="00175ADC">
        <w:rPr>
          <w:rFonts w:ascii="DIN-Regular" w:hAnsi="DIN-Regular"/>
          <w:sz w:val="20"/>
          <w:szCs w:val="20"/>
        </w:rPr>
        <w:t xml:space="preserve"> (</w:t>
      </w:r>
      <w:proofErr w:type="spellStart"/>
      <w:r w:rsidRPr="00175ADC">
        <w:rPr>
          <w:rFonts w:ascii="DIN-Regular" w:hAnsi="DIN-Regular"/>
          <w:sz w:val="20"/>
          <w:szCs w:val="20"/>
        </w:rPr>
        <w:t>JvE</w:t>
      </w:r>
      <w:proofErr w:type="spellEnd"/>
      <w:r w:rsidRPr="00175ADC">
        <w:rPr>
          <w:rFonts w:ascii="DIN-Regular" w:hAnsi="DIN-Regular"/>
          <w:sz w:val="20"/>
          <w:szCs w:val="20"/>
        </w:rPr>
        <w:t>, 2011).</w:t>
      </w:r>
    </w:p>
    <w:p w14:paraId="35A035C1" w14:textId="77777777" w:rsidR="00194071" w:rsidRDefault="00194071" w:rsidP="00F231C9">
      <w:pPr>
        <w:spacing w:after="120"/>
        <w:jc w:val="left"/>
        <w:rPr>
          <w:rFonts w:ascii="DIN-Regular" w:hAnsi="DIN-Regular"/>
          <w:b/>
          <w:sz w:val="20"/>
          <w:szCs w:val="20"/>
        </w:rPr>
      </w:pPr>
    </w:p>
    <w:p w14:paraId="193DEE54" w14:textId="00F8945D" w:rsidR="009C0C1D" w:rsidRPr="00175ADC" w:rsidRDefault="009C0C1D" w:rsidP="009C0C1D">
      <w:pPr>
        <w:spacing w:after="120"/>
        <w:jc w:val="left"/>
        <w:rPr>
          <w:rFonts w:ascii="DIN-Regular" w:hAnsi="DIN-Regular"/>
          <w:b/>
          <w:sz w:val="20"/>
          <w:szCs w:val="20"/>
        </w:rPr>
      </w:pPr>
      <w:r w:rsidRPr="00175ADC">
        <w:rPr>
          <w:rFonts w:ascii="DIN-Regular" w:hAnsi="DIN-Regular"/>
          <w:b/>
          <w:sz w:val="20"/>
          <w:szCs w:val="20"/>
        </w:rPr>
        <w:t xml:space="preserve">Bruno </w:t>
      </w:r>
      <w:proofErr w:type="spellStart"/>
      <w:r w:rsidRPr="00175ADC">
        <w:rPr>
          <w:rFonts w:ascii="DIN-Regular" w:hAnsi="DIN-Regular"/>
          <w:b/>
          <w:sz w:val="20"/>
          <w:szCs w:val="20"/>
        </w:rPr>
        <w:t>Goosse</w:t>
      </w:r>
      <w:proofErr w:type="spellEnd"/>
      <w:r>
        <w:rPr>
          <w:rFonts w:ascii="DIN-Regular" w:hAnsi="DIN-Regular"/>
          <w:b/>
          <w:sz w:val="20"/>
          <w:szCs w:val="20"/>
        </w:rPr>
        <w:t xml:space="preserve">, Aurélie </w:t>
      </w:r>
      <w:proofErr w:type="spellStart"/>
      <w:r>
        <w:rPr>
          <w:rFonts w:ascii="DIN-Regular" w:hAnsi="DIN-Regular"/>
          <w:b/>
          <w:sz w:val="20"/>
          <w:szCs w:val="20"/>
        </w:rPr>
        <w:t>Gravelat</w:t>
      </w:r>
      <w:proofErr w:type="spellEnd"/>
      <w:r>
        <w:rPr>
          <w:rFonts w:ascii="DIN-Regular" w:hAnsi="DIN-Regular"/>
          <w:b/>
          <w:sz w:val="20"/>
          <w:szCs w:val="20"/>
        </w:rPr>
        <w:t xml:space="preserve">, </w:t>
      </w:r>
      <w:proofErr w:type="spellStart"/>
      <w:r>
        <w:rPr>
          <w:rFonts w:ascii="DIN-Regular" w:hAnsi="DIN-Regular"/>
          <w:b/>
          <w:sz w:val="20"/>
          <w:szCs w:val="20"/>
        </w:rPr>
        <w:t>Nikoo</w:t>
      </w:r>
      <w:proofErr w:type="spellEnd"/>
      <w:r>
        <w:rPr>
          <w:rFonts w:ascii="DIN-Regular" w:hAnsi="DIN-Regular"/>
          <w:b/>
          <w:sz w:val="20"/>
          <w:szCs w:val="20"/>
        </w:rPr>
        <w:t xml:space="preserve"> </w:t>
      </w:r>
      <w:proofErr w:type="spellStart"/>
      <w:r w:rsidRPr="009C0C1D">
        <w:rPr>
          <w:rFonts w:ascii="DIN-Regular" w:hAnsi="DIN-Regular"/>
          <w:b/>
          <w:sz w:val="20"/>
          <w:szCs w:val="20"/>
        </w:rPr>
        <w:t>Nateghian</w:t>
      </w:r>
      <w:proofErr w:type="spellEnd"/>
      <w:r w:rsidRPr="009C0C1D">
        <w:rPr>
          <w:rFonts w:ascii="DIN-Regular" w:hAnsi="DIN-Regular"/>
          <w:b/>
          <w:sz w:val="20"/>
          <w:szCs w:val="20"/>
        </w:rPr>
        <w:t xml:space="preserve">, Daniel </w:t>
      </w:r>
      <w:proofErr w:type="spellStart"/>
      <w:r w:rsidRPr="009C0C1D">
        <w:rPr>
          <w:rFonts w:ascii="DIN-Regular" w:hAnsi="DIN-Regular"/>
          <w:b/>
          <w:sz w:val="20"/>
          <w:szCs w:val="20"/>
        </w:rPr>
        <w:t>Blanga-Gubbay</w:t>
      </w:r>
      <w:proofErr w:type="spellEnd"/>
    </w:p>
    <w:p w14:paraId="7129D835" w14:textId="77777777" w:rsidR="00920A23" w:rsidRDefault="00920A23" w:rsidP="009C0C1D">
      <w:pPr>
        <w:spacing w:after="120"/>
        <w:jc w:val="left"/>
        <w:rPr>
          <w:rFonts w:ascii="DIN-Regular" w:hAnsi="DIN-Regular"/>
          <w:sz w:val="20"/>
          <w:szCs w:val="20"/>
        </w:rPr>
      </w:pPr>
      <w:r w:rsidRPr="00920A23">
        <w:rPr>
          <w:rFonts w:ascii="DIN-Regular" w:hAnsi="DIN-Regular"/>
          <w:sz w:val="20"/>
          <w:szCs w:val="20"/>
        </w:rPr>
        <w:t xml:space="preserve">« Initier la recherche en art : quelles modalités pédagogiques inventer ? »  </w:t>
      </w:r>
    </w:p>
    <w:p w14:paraId="78CCB1ED" w14:textId="335E3939" w:rsidR="009C0C1D" w:rsidRDefault="009C0C1D" w:rsidP="009C0C1D">
      <w:pPr>
        <w:spacing w:after="120"/>
        <w:jc w:val="left"/>
        <w:rPr>
          <w:rFonts w:ascii="DIN-Regular" w:hAnsi="DIN-Regular"/>
          <w:sz w:val="20"/>
          <w:szCs w:val="20"/>
        </w:rPr>
      </w:pPr>
      <w:r w:rsidRPr="00175ADC">
        <w:rPr>
          <w:rFonts w:ascii="DIN-Regular" w:hAnsi="DIN-Regular"/>
          <w:sz w:val="20"/>
          <w:szCs w:val="20"/>
        </w:rPr>
        <w:t xml:space="preserve">Bruno </w:t>
      </w:r>
      <w:proofErr w:type="spellStart"/>
      <w:r w:rsidRPr="00175ADC">
        <w:rPr>
          <w:rFonts w:ascii="DIN-Regular" w:hAnsi="DIN-Regular"/>
          <w:sz w:val="20"/>
          <w:szCs w:val="20"/>
        </w:rPr>
        <w:t>Goosse</w:t>
      </w:r>
      <w:proofErr w:type="spellEnd"/>
      <w:r w:rsidRPr="00175ADC">
        <w:rPr>
          <w:rFonts w:ascii="DIN-Regular" w:hAnsi="DIN-Regular"/>
          <w:sz w:val="20"/>
          <w:szCs w:val="20"/>
        </w:rPr>
        <w:t xml:space="preserve"> est artiste et professeur de cours artistiques à </w:t>
      </w:r>
      <w:r w:rsidR="00920A23">
        <w:rPr>
          <w:rFonts w:ascii="DIN-Regular" w:hAnsi="DIN-Regular"/>
          <w:sz w:val="20"/>
          <w:szCs w:val="20"/>
        </w:rPr>
        <w:t>l’</w:t>
      </w:r>
      <w:proofErr w:type="spellStart"/>
      <w:r w:rsidR="00920A23">
        <w:rPr>
          <w:rFonts w:ascii="DIN-Regular" w:hAnsi="DIN-Regular"/>
          <w:sz w:val="20"/>
          <w:szCs w:val="20"/>
        </w:rPr>
        <w:t>ArBA</w:t>
      </w:r>
      <w:proofErr w:type="spellEnd"/>
      <w:r w:rsidR="00920A23">
        <w:rPr>
          <w:rFonts w:ascii="DIN-Regular" w:hAnsi="DIN-Regular"/>
          <w:sz w:val="20"/>
          <w:szCs w:val="20"/>
        </w:rPr>
        <w:t>-Esa.</w:t>
      </w:r>
      <w:r w:rsidR="00807F96">
        <w:rPr>
          <w:rFonts w:ascii="DIN-Regular" w:hAnsi="DIN-Regular"/>
          <w:sz w:val="20"/>
          <w:szCs w:val="20"/>
        </w:rPr>
        <w:t xml:space="preserve"> </w:t>
      </w:r>
    </w:p>
    <w:p w14:paraId="726B2F7D" w14:textId="3264EC05" w:rsidR="00920A23" w:rsidRDefault="00920A23" w:rsidP="009C0C1D">
      <w:pPr>
        <w:spacing w:after="120"/>
        <w:jc w:val="left"/>
        <w:rPr>
          <w:rFonts w:ascii="DIN-Regular" w:hAnsi="DIN-Regular"/>
          <w:sz w:val="20"/>
          <w:szCs w:val="20"/>
        </w:rPr>
      </w:pPr>
      <w:r>
        <w:rPr>
          <w:rFonts w:ascii="DIN-Regular" w:hAnsi="DIN-Regular"/>
          <w:sz w:val="20"/>
          <w:szCs w:val="20"/>
        </w:rPr>
        <w:t xml:space="preserve">Aurélie </w:t>
      </w:r>
      <w:proofErr w:type="spellStart"/>
      <w:r>
        <w:rPr>
          <w:rFonts w:ascii="DIN-Regular" w:hAnsi="DIN-Regular"/>
          <w:sz w:val="20"/>
          <w:szCs w:val="20"/>
        </w:rPr>
        <w:t>Gravelat</w:t>
      </w:r>
      <w:proofErr w:type="spellEnd"/>
      <w:r>
        <w:rPr>
          <w:rFonts w:ascii="DIN-Regular" w:hAnsi="DIN-Regular"/>
          <w:sz w:val="20"/>
          <w:szCs w:val="20"/>
        </w:rPr>
        <w:t xml:space="preserve"> est artiste et professeur de cours artistiques à l’</w:t>
      </w:r>
      <w:proofErr w:type="spellStart"/>
      <w:r>
        <w:rPr>
          <w:rFonts w:ascii="DIN-Regular" w:hAnsi="DIN-Regular"/>
          <w:sz w:val="20"/>
          <w:szCs w:val="20"/>
        </w:rPr>
        <w:t>ArBA</w:t>
      </w:r>
      <w:proofErr w:type="spellEnd"/>
      <w:r>
        <w:rPr>
          <w:rFonts w:ascii="DIN-Regular" w:hAnsi="DIN-Regular"/>
          <w:sz w:val="20"/>
          <w:szCs w:val="20"/>
        </w:rPr>
        <w:t>-Esa.</w:t>
      </w:r>
    </w:p>
    <w:p w14:paraId="36A5FF3F" w14:textId="2F741727" w:rsidR="009C0C1D" w:rsidRPr="00807F96" w:rsidRDefault="00920A23" w:rsidP="00807F96">
      <w:pPr>
        <w:spacing w:after="120"/>
        <w:rPr>
          <w:rFonts w:ascii="DIN-Regular" w:hAnsi="DIN-Regular"/>
          <w:b/>
          <w:bCs/>
          <w:sz w:val="20"/>
          <w:szCs w:val="20"/>
          <w:lang w:val="en-GB"/>
        </w:rPr>
      </w:pPr>
      <w:proofErr w:type="spellStart"/>
      <w:r>
        <w:rPr>
          <w:rFonts w:ascii="DIN-Regular" w:hAnsi="DIN-Regular"/>
          <w:sz w:val="20"/>
          <w:szCs w:val="20"/>
        </w:rPr>
        <w:t>Nikoo</w:t>
      </w:r>
      <w:proofErr w:type="spellEnd"/>
      <w:r>
        <w:rPr>
          <w:rFonts w:ascii="DIN-Regular" w:hAnsi="DIN-Regular"/>
          <w:sz w:val="20"/>
          <w:szCs w:val="20"/>
        </w:rPr>
        <w:t xml:space="preserve"> </w:t>
      </w:r>
      <w:proofErr w:type="spellStart"/>
      <w:r>
        <w:rPr>
          <w:rFonts w:ascii="DIN-Regular" w:hAnsi="DIN-Regular"/>
          <w:sz w:val="20"/>
          <w:szCs w:val="20"/>
        </w:rPr>
        <w:t>Nateghian</w:t>
      </w:r>
      <w:proofErr w:type="spellEnd"/>
      <w:r>
        <w:rPr>
          <w:rFonts w:ascii="DIN-Regular" w:hAnsi="DIN-Regular"/>
          <w:sz w:val="20"/>
          <w:szCs w:val="20"/>
        </w:rPr>
        <w:t xml:space="preserve"> est artiste, doctorante à l’</w:t>
      </w:r>
      <w:proofErr w:type="spellStart"/>
      <w:r>
        <w:rPr>
          <w:rFonts w:ascii="DIN-Regular" w:hAnsi="DIN-Regular"/>
          <w:sz w:val="20"/>
          <w:szCs w:val="20"/>
        </w:rPr>
        <w:t>ArBA</w:t>
      </w:r>
      <w:proofErr w:type="spellEnd"/>
      <w:r>
        <w:rPr>
          <w:rFonts w:ascii="DIN-Regular" w:hAnsi="DIN-Regular"/>
          <w:sz w:val="20"/>
          <w:szCs w:val="20"/>
        </w:rPr>
        <w:t>-Esa et à l’ULB</w:t>
      </w:r>
      <w:r w:rsidR="00807F96">
        <w:rPr>
          <w:rFonts w:ascii="DIN-Regular" w:hAnsi="DIN-Regular"/>
          <w:sz w:val="20"/>
          <w:szCs w:val="20"/>
        </w:rPr>
        <w:t>. Elle réalise actuellement une thèse en art et science de l’art autour des « </w:t>
      </w:r>
      <w:r w:rsidR="00807F96" w:rsidRPr="00807F96">
        <w:rPr>
          <w:rFonts w:ascii="DIN-Regular" w:hAnsi="DIN-Regular"/>
          <w:sz w:val="20"/>
          <w:szCs w:val="20"/>
        </w:rPr>
        <w:t>illustrations des manuscrits médicaux médiévaux musulmans, source d’inspiration pour une création contemporaine</w:t>
      </w:r>
      <w:r w:rsidR="00807F96">
        <w:rPr>
          <w:rFonts w:ascii="DIN-Regular" w:hAnsi="DIN-Regular"/>
          <w:sz w:val="20"/>
          <w:szCs w:val="20"/>
        </w:rPr>
        <w:t> ».</w:t>
      </w:r>
    </w:p>
    <w:p w14:paraId="3F90EB50" w14:textId="77777777" w:rsidR="00194071" w:rsidRPr="00175ADC" w:rsidRDefault="00194071" w:rsidP="00F231C9">
      <w:pPr>
        <w:spacing w:after="120"/>
        <w:jc w:val="left"/>
        <w:rPr>
          <w:rFonts w:ascii="DIN-Regular" w:hAnsi="DIN-Regular"/>
          <w:b/>
          <w:sz w:val="20"/>
          <w:szCs w:val="20"/>
        </w:rPr>
      </w:pPr>
    </w:p>
    <w:p w14:paraId="028C39FF" w14:textId="36E8E2B6" w:rsidR="006E2571" w:rsidRPr="00175ADC" w:rsidRDefault="006E2571" w:rsidP="00F231C9">
      <w:pPr>
        <w:spacing w:after="120"/>
        <w:jc w:val="left"/>
        <w:rPr>
          <w:rFonts w:ascii="DIN-Regular" w:hAnsi="DIN-Regular"/>
          <w:b/>
          <w:sz w:val="20"/>
          <w:szCs w:val="20"/>
        </w:rPr>
      </w:pPr>
      <w:r w:rsidRPr="00175ADC">
        <w:rPr>
          <w:rFonts w:ascii="DIN-Regular" w:hAnsi="DIN-Regular"/>
          <w:b/>
          <w:sz w:val="20"/>
          <w:szCs w:val="20"/>
        </w:rPr>
        <w:t xml:space="preserve">Alain </w:t>
      </w:r>
      <w:proofErr w:type="spellStart"/>
      <w:r w:rsidRPr="00175ADC">
        <w:rPr>
          <w:rFonts w:ascii="DIN-Regular" w:hAnsi="DIN-Regular"/>
          <w:b/>
          <w:sz w:val="20"/>
          <w:szCs w:val="20"/>
        </w:rPr>
        <w:t>Ayers</w:t>
      </w:r>
      <w:proofErr w:type="spellEnd"/>
      <w:r w:rsidRPr="00175ADC">
        <w:rPr>
          <w:rFonts w:ascii="DIN-Regular" w:hAnsi="DIN-Regular"/>
          <w:b/>
          <w:sz w:val="20"/>
          <w:szCs w:val="20"/>
        </w:rPr>
        <w:t xml:space="preserve"> </w:t>
      </w:r>
    </w:p>
    <w:p w14:paraId="5B004AF2" w14:textId="2EF69C72" w:rsidR="006E2571" w:rsidRPr="00175ADC" w:rsidRDefault="006E2571" w:rsidP="00F231C9">
      <w:pPr>
        <w:spacing w:after="120"/>
        <w:rPr>
          <w:rFonts w:ascii="DIN-Regular" w:hAnsi="DIN-Regular"/>
          <w:sz w:val="20"/>
          <w:szCs w:val="20"/>
        </w:rPr>
      </w:pPr>
      <w:r w:rsidRPr="00175ADC">
        <w:rPr>
          <w:rFonts w:ascii="DIN-Regular" w:hAnsi="DIN-Regular"/>
          <w:sz w:val="20"/>
          <w:szCs w:val="20"/>
        </w:rPr>
        <w:t xml:space="preserve">« How to crack a </w:t>
      </w:r>
      <w:proofErr w:type="spellStart"/>
      <w:r w:rsidRPr="00175ADC">
        <w:rPr>
          <w:rFonts w:ascii="DIN-Regular" w:hAnsi="DIN-Regular"/>
          <w:sz w:val="20"/>
          <w:szCs w:val="20"/>
        </w:rPr>
        <w:t>nut</w:t>
      </w:r>
      <w:proofErr w:type="spellEnd"/>
      <w:r w:rsidRPr="00175ADC">
        <w:rPr>
          <w:rFonts w:ascii="DIN-Regular" w:hAnsi="DIN-Regular"/>
          <w:sz w:val="20"/>
          <w:szCs w:val="20"/>
        </w:rPr>
        <w:t xml:space="preserve"> »</w:t>
      </w:r>
    </w:p>
    <w:p w14:paraId="45DC951C" w14:textId="25E2641B" w:rsidR="00B50EC9" w:rsidRPr="00175ADC" w:rsidRDefault="002D160A" w:rsidP="00807F96">
      <w:pPr>
        <w:spacing w:after="120"/>
        <w:jc w:val="center"/>
        <w:rPr>
          <w:rFonts w:ascii="DIN-Regular" w:hAnsi="DIN-Regular"/>
          <w:sz w:val="20"/>
          <w:szCs w:val="20"/>
        </w:rPr>
      </w:pPr>
      <w:r w:rsidRPr="00175ADC">
        <w:rPr>
          <w:rFonts w:ascii="DIN-Regular" w:hAnsi="DIN-Regular"/>
          <w:noProof/>
          <w:sz w:val="20"/>
          <w:szCs w:val="20"/>
        </w:rPr>
        <w:drawing>
          <wp:inline distT="0" distB="0" distL="0" distR="0" wp14:anchorId="3D206FB7" wp14:editId="2090D5BD">
            <wp:extent cx="1796610" cy="1347459"/>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35863.jpg"/>
                    <pic:cNvPicPr/>
                  </pic:nvPicPr>
                  <pic:blipFill>
                    <a:blip r:embed="rId6">
                      <a:extLst>
                        <a:ext uri="{28A0092B-C50C-407E-A947-70E740481C1C}">
                          <a14:useLocalDpi xmlns:a14="http://schemas.microsoft.com/office/drawing/2010/main" val="0"/>
                        </a:ext>
                      </a:extLst>
                    </a:blip>
                    <a:stretch>
                      <a:fillRect/>
                    </a:stretch>
                  </pic:blipFill>
                  <pic:spPr>
                    <a:xfrm>
                      <a:off x="0" y="0"/>
                      <a:ext cx="1796610" cy="1347459"/>
                    </a:xfrm>
                    <a:prstGeom prst="rect">
                      <a:avLst/>
                    </a:prstGeom>
                  </pic:spPr>
                </pic:pic>
              </a:graphicData>
            </a:graphic>
          </wp:inline>
        </w:drawing>
      </w:r>
      <w:r w:rsidRPr="00175ADC">
        <w:rPr>
          <w:rFonts w:ascii="DIN-Regular" w:hAnsi="DIN-Regular"/>
          <w:noProof/>
          <w:sz w:val="20"/>
          <w:szCs w:val="20"/>
        </w:rPr>
        <w:drawing>
          <wp:inline distT="0" distB="0" distL="0" distR="0" wp14:anchorId="3A63D65E" wp14:editId="42DDBE5B">
            <wp:extent cx="1798125" cy="1348596"/>
            <wp:effectExtent l="0" t="0" r="571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35864.jpg"/>
                    <pic:cNvPicPr/>
                  </pic:nvPicPr>
                  <pic:blipFill>
                    <a:blip r:embed="rId7">
                      <a:extLst>
                        <a:ext uri="{28A0092B-C50C-407E-A947-70E740481C1C}">
                          <a14:useLocalDpi xmlns:a14="http://schemas.microsoft.com/office/drawing/2010/main" val="0"/>
                        </a:ext>
                      </a:extLst>
                    </a:blip>
                    <a:stretch>
                      <a:fillRect/>
                    </a:stretch>
                  </pic:blipFill>
                  <pic:spPr>
                    <a:xfrm>
                      <a:off x="0" y="0"/>
                      <a:ext cx="1798125" cy="1348596"/>
                    </a:xfrm>
                    <a:prstGeom prst="rect">
                      <a:avLst/>
                    </a:prstGeom>
                  </pic:spPr>
                </pic:pic>
              </a:graphicData>
            </a:graphic>
          </wp:inline>
        </w:drawing>
      </w:r>
      <w:r w:rsidRPr="00175ADC">
        <w:rPr>
          <w:rFonts w:ascii="DIN-Regular" w:hAnsi="DIN-Regular"/>
          <w:noProof/>
          <w:sz w:val="20"/>
          <w:szCs w:val="20"/>
        </w:rPr>
        <w:drawing>
          <wp:inline distT="0" distB="0" distL="0" distR="0" wp14:anchorId="05C06592" wp14:editId="71ACEC0F">
            <wp:extent cx="1796610" cy="1347459"/>
            <wp:effectExtent l="0" t="0" r="698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35865.jpg"/>
                    <pic:cNvPicPr/>
                  </pic:nvPicPr>
                  <pic:blipFill>
                    <a:blip r:embed="rId8">
                      <a:extLst>
                        <a:ext uri="{28A0092B-C50C-407E-A947-70E740481C1C}">
                          <a14:useLocalDpi xmlns:a14="http://schemas.microsoft.com/office/drawing/2010/main" val="0"/>
                        </a:ext>
                      </a:extLst>
                    </a:blip>
                    <a:stretch>
                      <a:fillRect/>
                    </a:stretch>
                  </pic:blipFill>
                  <pic:spPr>
                    <a:xfrm>
                      <a:off x="0" y="0"/>
                      <a:ext cx="1796610" cy="1347459"/>
                    </a:xfrm>
                    <a:prstGeom prst="rect">
                      <a:avLst/>
                    </a:prstGeom>
                  </pic:spPr>
                </pic:pic>
              </a:graphicData>
            </a:graphic>
          </wp:inline>
        </w:drawing>
      </w:r>
    </w:p>
    <w:p w14:paraId="35481688" w14:textId="7CDDFF08" w:rsidR="006E2571" w:rsidRPr="00175ADC" w:rsidRDefault="006E2571" w:rsidP="00F231C9">
      <w:pPr>
        <w:spacing w:after="120"/>
        <w:rPr>
          <w:rFonts w:ascii="DIN-Regular" w:hAnsi="DIN-Regular"/>
          <w:sz w:val="20"/>
          <w:szCs w:val="20"/>
        </w:rPr>
      </w:pPr>
      <w:r w:rsidRPr="00175ADC">
        <w:rPr>
          <w:rFonts w:ascii="DIN-Regular" w:hAnsi="DIN-Regular"/>
          <w:sz w:val="20"/>
          <w:szCs w:val="20"/>
        </w:rPr>
        <w:t xml:space="preserve">Alain </w:t>
      </w:r>
      <w:proofErr w:type="spellStart"/>
      <w:r w:rsidRPr="00175ADC">
        <w:rPr>
          <w:rFonts w:ascii="DIN-Regular" w:hAnsi="DIN-Regular"/>
          <w:sz w:val="20"/>
          <w:szCs w:val="20"/>
        </w:rPr>
        <w:t>Ayers</w:t>
      </w:r>
      <w:proofErr w:type="spellEnd"/>
      <w:r w:rsidRPr="00175ADC">
        <w:rPr>
          <w:rFonts w:ascii="DIN-Regular" w:hAnsi="DIN-Regular"/>
          <w:sz w:val="20"/>
          <w:szCs w:val="20"/>
        </w:rPr>
        <w:t xml:space="preserve"> est artiste, professeur invité des Ecoles Supérieures des Arts. Il a participé au Module de recherche « Justice : a fictive image » à l’</w:t>
      </w:r>
      <w:proofErr w:type="spellStart"/>
      <w:r w:rsidRPr="00175ADC">
        <w:rPr>
          <w:rFonts w:ascii="DIN-Regular" w:hAnsi="DIN-Regular"/>
          <w:sz w:val="20"/>
          <w:szCs w:val="20"/>
        </w:rPr>
        <w:t>ArBA</w:t>
      </w:r>
      <w:proofErr w:type="spellEnd"/>
      <w:r w:rsidRPr="00175ADC">
        <w:rPr>
          <w:rFonts w:ascii="DIN-Regular" w:hAnsi="DIN-Regular"/>
          <w:sz w:val="20"/>
          <w:szCs w:val="20"/>
        </w:rPr>
        <w:t>-Esa</w:t>
      </w:r>
      <w:r w:rsidR="00AD3E14" w:rsidRPr="00175ADC">
        <w:rPr>
          <w:rFonts w:ascii="DIN-Regular" w:hAnsi="DIN-Regular"/>
          <w:sz w:val="20"/>
          <w:szCs w:val="20"/>
        </w:rPr>
        <w:t xml:space="preserve"> en 2015. Il a été professeur à la Nottingham Trent </w:t>
      </w:r>
      <w:proofErr w:type="spellStart"/>
      <w:r w:rsidR="00AD3E14" w:rsidRPr="00175ADC">
        <w:rPr>
          <w:rFonts w:ascii="DIN-Regular" w:hAnsi="DIN-Regular"/>
          <w:sz w:val="20"/>
          <w:szCs w:val="20"/>
        </w:rPr>
        <w:t>University</w:t>
      </w:r>
      <w:proofErr w:type="spellEnd"/>
      <w:r w:rsidR="00AD3E14" w:rsidRPr="00175ADC">
        <w:rPr>
          <w:rFonts w:ascii="DIN-Regular" w:hAnsi="DIN-Regular"/>
          <w:sz w:val="20"/>
          <w:szCs w:val="20"/>
        </w:rPr>
        <w:t xml:space="preserve">, directeur des post-diplômes au </w:t>
      </w:r>
      <w:proofErr w:type="spellStart"/>
      <w:r w:rsidR="00AD3E14" w:rsidRPr="00175ADC">
        <w:rPr>
          <w:rFonts w:ascii="DIN-Regular" w:hAnsi="DIN-Regular"/>
          <w:sz w:val="20"/>
          <w:szCs w:val="20"/>
        </w:rPr>
        <w:t>Camberwell</w:t>
      </w:r>
      <w:proofErr w:type="spellEnd"/>
      <w:r w:rsidR="00AD3E14" w:rsidRPr="00175ADC">
        <w:rPr>
          <w:rFonts w:ascii="DIN-Regular" w:hAnsi="DIN-Regular"/>
          <w:sz w:val="20"/>
          <w:szCs w:val="20"/>
        </w:rPr>
        <w:t xml:space="preserve"> </w:t>
      </w:r>
      <w:proofErr w:type="spellStart"/>
      <w:r w:rsidR="00AD3E14" w:rsidRPr="00175ADC">
        <w:rPr>
          <w:rFonts w:ascii="DIN-Regular" w:hAnsi="DIN-Regular"/>
          <w:sz w:val="20"/>
          <w:szCs w:val="20"/>
        </w:rPr>
        <w:t>College</w:t>
      </w:r>
      <w:proofErr w:type="spellEnd"/>
      <w:r w:rsidR="00AD3E14" w:rsidRPr="00175ADC">
        <w:rPr>
          <w:rFonts w:ascii="DIN-Regular" w:hAnsi="DIN-Regular"/>
          <w:sz w:val="20"/>
          <w:szCs w:val="20"/>
        </w:rPr>
        <w:t xml:space="preserve"> of Arts (CCW, </w:t>
      </w:r>
      <w:proofErr w:type="spellStart"/>
      <w:r w:rsidR="00AD3E14" w:rsidRPr="00175ADC">
        <w:rPr>
          <w:rFonts w:ascii="DIN-Regular" w:hAnsi="DIN-Regular"/>
          <w:sz w:val="20"/>
          <w:szCs w:val="20"/>
        </w:rPr>
        <w:t>Univeristy</w:t>
      </w:r>
      <w:proofErr w:type="spellEnd"/>
      <w:r w:rsidR="00AD3E14" w:rsidRPr="00175ADC">
        <w:rPr>
          <w:rFonts w:ascii="DIN-Regular" w:hAnsi="DIN-Regular"/>
          <w:sz w:val="20"/>
          <w:szCs w:val="20"/>
        </w:rPr>
        <w:t xml:space="preserve"> of the Arts London) et artiste invité à la Bergen Architecture </w:t>
      </w:r>
      <w:proofErr w:type="spellStart"/>
      <w:r w:rsidR="00AD3E14" w:rsidRPr="00175ADC">
        <w:rPr>
          <w:rFonts w:ascii="DIN-Regular" w:hAnsi="DIN-Regular"/>
          <w:sz w:val="20"/>
          <w:szCs w:val="20"/>
        </w:rPr>
        <w:t>School</w:t>
      </w:r>
      <w:proofErr w:type="spellEnd"/>
      <w:r w:rsidR="00AD3E14" w:rsidRPr="00175ADC">
        <w:rPr>
          <w:rFonts w:ascii="DIN-Regular" w:hAnsi="DIN-Regular"/>
          <w:sz w:val="20"/>
          <w:szCs w:val="20"/>
        </w:rPr>
        <w:t xml:space="preserve"> de Norvège. Membre actif dans le réseau ELIA pendant dix ans</w:t>
      </w:r>
      <w:r w:rsidR="005C1F05" w:rsidRPr="00175ADC">
        <w:rPr>
          <w:rFonts w:ascii="DIN-Regular" w:hAnsi="DIN-Regular"/>
          <w:sz w:val="20"/>
          <w:szCs w:val="20"/>
        </w:rPr>
        <w:t xml:space="preserve">. Il sera prochainement en résidence à </w:t>
      </w:r>
      <w:proofErr w:type="spellStart"/>
      <w:r w:rsidR="005C1F05" w:rsidRPr="00175ADC">
        <w:rPr>
          <w:rFonts w:ascii="DIN-Regular" w:hAnsi="DIN-Regular"/>
          <w:sz w:val="20"/>
          <w:szCs w:val="20"/>
        </w:rPr>
        <w:t>Casaplan</w:t>
      </w:r>
      <w:proofErr w:type="spellEnd"/>
      <w:r w:rsidR="005C1F05" w:rsidRPr="00175ADC">
        <w:rPr>
          <w:rFonts w:ascii="DIN-Regular" w:hAnsi="DIN-Regular"/>
          <w:sz w:val="20"/>
          <w:szCs w:val="20"/>
        </w:rPr>
        <w:t xml:space="preserve">, Valparaiso au Chili où il développera son projet </w:t>
      </w:r>
      <w:proofErr w:type="spellStart"/>
      <w:r w:rsidR="005C1F05" w:rsidRPr="00175ADC">
        <w:rPr>
          <w:rFonts w:ascii="DIN-Regular" w:hAnsi="DIN-Regular"/>
          <w:i/>
          <w:sz w:val="20"/>
          <w:szCs w:val="20"/>
        </w:rPr>
        <w:t>Looking</w:t>
      </w:r>
      <w:proofErr w:type="spellEnd"/>
      <w:r w:rsidR="005C1F05" w:rsidRPr="00175ADC">
        <w:rPr>
          <w:rFonts w:ascii="DIN-Regular" w:hAnsi="DIN-Regular"/>
          <w:i/>
          <w:sz w:val="20"/>
          <w:szCs w:val="20"/>
        </w:rPr>
        <w:t xml:space="preserve"> for </w:t>
      </w:r>
      <w:proofErr w:type="spellStart"/>
      <w:r w:rsidR="005C1F05" w:rsidRPr="00175ADC">
        <w:rPr>
          <w:rFonts w:ascii="DIN-Regular" w:hAnsi="DIN-Regular"/>
          <w:i/>
          <w:sz w:val="20"/>
          <w:szCs w:val="20"/>
        </w:rPr>
        <w:t>Bolano</w:t>
      </w:r>
      <w:proofErr w:type="spellEnd"/>
      <w:r w:rsidR="005C1F05" w:rsidRPr="00175ADC">
        <w:rPr>
          <w:rFonts w:ascii="DIN-Regular" w:hAnsi="DIN-Regular"/>
          <w:sz w:val="20"/>
          <w:szCs w:val="20"/>
        </w:rPr>
        <w:t xml:space="preserve">, basé sur la nouvelle </w:t>
      </w:r>
      <w:r w:rsidR="005C1F05" w:rsidRPr="00175ADC">
        <w:rPr>
          <w:rFonts w:ascii="DIN-Regular" w:hAnsi="DIN-Regular"/>
          <w:i/>
          <w:sz w:val="20"/>
          <w:szCs w:val="20"/>
        </w:rPr>
        <w:t>2666</w:t>
      </w:r>
      <w:r w:rsidR="005C1F05" w:rsidRPr="00175ADC">
        <w:rPr>
          <w:rFonts w:ascii="DIN-Regular" w:hAnsi="DIN-Regular"/>
          <w:sz w:val="20"/>
          <w:szCs w:val="20"/>
        </w:rPr>
        <w:t xml:space="preserve">. </w:t>
      </w:r>
    </w:p>
    <w:p w14:paraId="27EEC8A6" w14:textId="77777777" w:rsidR="0097632B" w:rsidRPr="00175ADC" w:rsidRDefault="0097632B" w:rsidP="00F231C9">
      <w:pPr>
        <w:spacing w:after="120"/>
        <w:rPr>
          <w:sz w:val="20"/>
          <w:szCs w:val="20"/>
        </w:rPr>
      </w:pPr>
    </w:p>
    <w:p w14:paraId="2B482BFE" w14:textId="77777777" w:rsidR="00807F96" w:rsidRPr="00175ADC" w:rsidRDefault="00807F96" w:rsidP="00807F96">
      <w:pPr>
        <w:spacing w:after="120"/>
        <w:jc w:val="left"/>
        <w:rPr>
          <w:rFonts w:ascii="DIN-Regular" w:hAnsi="DIN-Regular"/>
          <w:b/>
          <w:sz w:val="20"/>
          <w:szCs w:val="20"/>
        </w:rPr>
      </w:pPr>
      <w:r w:rsidRPr="00175ADC">
        <w:rPr>
          <w:rFonts w:ascii="DIN-Regular" w:hAnsi="DIN-Regular"/>
          <w:b/>
          <w:sz w:val="20"/>
          <w:szCs w:val="20"/>
        </w:rPr>
        <w:t>Eric Valette</w:t>
      </w:r>
    </w:p>
    <w:p w14:paraId="0B695EA5" w14:textId="67FE81CD" w:rsidR="005C5279" w:rsidRDefault="005C5279" w:rsidP="005C5279">
      <w:pPr>
        <w:spacing w:after="120"/>
        <w:rPr>
          <w:rFonts w:ascii="DIN-Regular" w:hAnsi="DIN-Regular"/>
          <w:sz w:val="20"/>
          <w:szCs w:val="20"/>
        </w:rPr>
      </w:pPr>
      <w:r>
        <w:rPr>
          <w:rFonts w:ascii="DIN-Regular" w:hAnsi="DIN-Regular"/>
          <w:sz w:val="20"/>
          <w:szCs w:val="20"/>
        </w:rPr>
        <w:t>« ? » </w:t>
      </w:r>
    </w:p>
    <w:p w14:paraId="13A90CA3" w14:textId="74EF9525" w:rsidR="00807F96" w:rsidRPr="00AD6471" w:rsidRDefault="00807F96" w:rsidP="005C5279">
      <w:pPr>
        <w:spacing w:after="120"/>
        <w:rPr>
          <w:rFonts w:ascii="DIN-Regular" w:hAnsi="DIN-Regular"/>
          <w:b/>
          <w:sz w:val="20"/>
          <w:szCs w:val="20"/>
        </w:rPr>
      </w:pPr>
      <w:r>
        <w:rPr>
          <w:rFonts w:ascii="DIN-Regular" w:hAnsi="DIN-Regular"/>
          <w:sz w:val="20"/>
          <w:szCs w:val="20"/>
        </w:rPr>
        <w:t>Eric Valette est</w:t>
      </w:r>
      <w:r w:rsidR="00AD6471">
        <w:rPr>
          <w:rFonts w:ascii="DIN-Regular" w:hAnsi="DIN-Regular"/>
          <w:sz w:val="20"/>
          <w:szCs w:val="20"/>
        </w:rPr>
        <w:t xml:space="preserve"> artiste, membre du collectif d’artistes </w:t>
      </w:r>
      <w:proofErr w:type="spellStart"/>
      <w:r w:rsidR="00AD6471">
        <w:rPr>
          <w:rFonts w:ascii="DIN-Regular" w:hAnsi="DIN-Regular"/>
          <w:i/>
          <w:sz w:val="20"/>
          <w:szCs w:val="20"/>
        </w:rPr>
        <w:t>Suspended</w:t>
      </w:r>
      <w:proofErr w:type="spellEnd"/>
      <w:r w:rsidR="00AD6471">
        <w:rPr>
          <w:rFonts w:ascii="DIN-Regular" w:hAnsi="DIN-Regular"/>
          <w:i/>
          <w:sz w:val="20"/>
          <w:szCs w:val="20"/>
        </w:rPr>
        <w:t xml:space="preserve"> </w:t>
      </w:r>
      <w:proofErr w:type="spellStart"/>
      <w:r w:rsidR="00AD6471">
        <w:rPr>
          <w:rFonts w:ascii="DIN-Regular" w:hAnsi="DIN-Regular"/>
          <w:i/>
          <w:sz w:val="20"/>
          <w:szCs w:val="20"/>
        </w:rPr>
        <w:t>Spaces</w:t>
      </w:r>
      <w:proofErr w:type="spellEnd"/>
      <w:r w:rsidR="00AD6471">
        <w:rPr>
          <w:rFonts w:ascii="DIN-Regular" w:hAnsi="DIN-Regular"/>
          <w:i/>
          <w:sz w:val="20"/>
          <w:szCs w:val="20"/>
        </w:rPr>
        <w:t xml:space="preserve">. </w:t>
      </w:r>
      <w:r w:rsidR="00AD6471" w:rsidRPr="00AD6471">
        <w:rPr>
          <w:rFonts w:ascii="DIN-Regular" w:hAnsi="DIN-Regular"/>
          <w:sz w:val="20"/>
          <w:szCs w:val="20"/>
        </w:rPr>
        <w:t xml:space="preserve">Il </w:t>
      </w:r>
      <w:proofErr w:type="spellStart"/>
      <w:r w:rsidR="00AD6471" w:rsidRPr="00AD6471">
        <w:rPr>
          <w:rFonts w:ascii="DIN-Regular" w:hAnsi="DIN-Regular"/>
          <w:sz w:val="20"/>
          <w:szCs w:val="20"/>
          <w:lang w:val="en-GB"/>
        </w:rPr>
        <w:t>est</w:t>
      </w:r>
      <w:proofErr w:type="spellEnd"/>
      <w:r w:rsidR="00AD6471" w:rsidRPr="00AD6471">
        <w:rPr>
          <w:rFonts w:ascii="DIN-Regular" w:hAnsi="DIN-Regular"/>
          <w:sz w:val="20"/>
          <w:szCs w:val="20"/>
          <w:lang w:val="en-GB"/>
        </w:rPr>
        <w:t xml:space="preserve"> </w:t>
      </w:r>
      <w:proofErr w:type="spellStart"/>
      <w:r w:rsidR="00AD6471" w:rsidRPr="00AD6471">
        <w:rPr>
          <w:rFonts w:ascii="DIN-Regular" w:hAnsi="DIN-Regular"/>
          <w:sz w:val="20"/>
          <w:szCs w:val="20"/>
          <w:lang w:val="en-GB"/>
        </w:rPr>
        <w:t>enseignant</w:t>
      </w:r>
      <w:proofErr w:type="spellEnd"/>
      <w:r w:rsidR="00AD6471" w:rsidRPr="00AD6471">
        <w:rPr>
          <w:rFonts w:ascii="DIN-Regular" w:hAnsi="DIN-Regular"/>
          <w:sz w:val="20"/>
          <w:szCs w:val="20"/>
          <w:lang w:val="en-GB"/>
        </w:rPr>
        <w:t xml:space="preserve"> </w:t>
      </w:r>
      <w:proofErr w:type="spellStart"/>
      <w:r w:rsidR="00AD6471" w:rsidRPr="00AD6471">
        <w:rPr>
          <w:rFonts w:ascii="DIN-Regular" w:hAnsi="DIN-Regular"/>
          <w:sz w:val="20"/>
          <w:szCs w:val="20"/>
          <w:lang w:val="en-GB"/>
        </w:rPr>
        <w:t>chercheur</w:t>
      </w:r>
      <w:proofErr w:type="spellEnd"/>
      <w:r w:rsidR="00AD6471" w:rsidRPr="00AD6471">
        <w:rPr>
          <w:rFonts w:ascii="DIN-Regular" w:hAnsi="DIN-Regular"/>
          <w:sz w:val="20"/>
          <w:szCs w:val="20"/>
          <w:lang w:val="en-GB"/>
        </w:rPr>
        <w:t xml:space="preserve"> en arts </w:t>
      </w:r>
      <w:proofErr w:type="spellStart"/>
      <w:r w:rsidR="00AD6471" w:rsidRPr="00AD6471">
        <w:rPr>
          <w:rFonts w:ascii="DIN-Regular" w:hAnsi="DIN-Regular"/>
          <w:sz w:val="20"/>
          <w:szCs w:val="20"/>
          <w:lang w:val="en-GB"/>
        </w:rPr>
        <w:t>plastiques</w:t>
      </w:r>
      <w:proofErr w:type="spellEnd"/>
      <w:r w:rsidR="00AD6471" w:rsidRPr="00AD6471">
        <w:rPr>
          <w:rFonts w:ascii="DIN-Regular" w:hAnsi="DIN-Regular"/>
          <w:sz w:val="20"/>
          <w:szCs w:val="20"/>
          <w:lang w:val="en-GB"/>
        </w:rPr>
        <w:t xml:space="preserve"> à </w:t>
      </w:r>
      <w:proofErr w:type="spellStart"/>
      <w:r w:rsidR="00AD6471" w:rsidRPr="00AD6471">
        <w:rPr>
          <w:rFonts w:ascii="DIN-Regular" w:hAnsi="DIN-Regular"/>
          <w:sz w:val="20"/>
          <w:szCs w:val="20"/>
          <w:lang w:val="en-GB"/>
        </w:rPr>
        <w:t>l’Université</w:t>
      </w:r>
      <w:proofErr w:type="spellEnd"/>
      <w:r w:rsidR="00AD6471" w:rsidRPr="00AD6471">
        <w:rPr>
          <w:rFonts w:ascii="DIN-Regular" w:hAnsi="DIN-Regular"/>
          <w:sz w:val="20"/>
          <w:szCs w:val="20"/>
          <w:lang w:val="en-GB"/>
        </w:rPr>
        <w:t xml:space="preserve"> de Picardie</w:t>
      </w:r>
      <w:r w:rsidR="005C5279">
        <w:rPr>
          <w:rFonts w:ascii="DIN-Regular" w:hAnsi="DIN-Regular"/>
          <w:sz w:val="20"/>
          <w:szCs w:val="20"/>
          <w:lang w:val="en-GB"/>
        </w:rPr>
        <w:t xml:space="preserve"> Jules Verne (Amiens, France). </w:t>
      </w:r>
    </w:p>
    <w:p w14:paraId="29C6771B" w14:textId="77777777" w:rsidR="005C5279" w:rsidRDefault="005C5279" w:rsidP="004079F5">
      <w:pPr>
        <w:spacing w:after="120"/>
        <w:jc w:val="left"/>
        <w:rPr>
          <w:rFonts w:ascii="DIN-Regular" w:hAnsi="DIN-Regular"/>
          <w:b/>
          <w:sz w:val="20"/>
          <w:szCs w:val="20"/>
        </w:rPr>
      </w:pPr>
    </w:p>
    <w:p w14:paraId="253528A8" w14:textId="6578289C" w:rsidR="004079F5" w:rsidRDefault="004079F5" w:rsidP="004079F5">
      <w:pPr>
        <w:spacing w:after="120"/>
        <w:jc w:val="left"/>
        <w:rPr>
          <w:rFonts w:ascii="DIN-Regular" w:hAnsi="DIN-Regular"/>
          <w:b/>
          <w:sz w:val="20"/>
          <w:szCs w:val="20"/>
        </w:rPr>
      </w:pPr>
      <w:r w:rsidRPr="00175ADC">
        <w:rPr>
          <w:rFonts w:ascii="DIN-Regular" w:hAnsi="DIN-Regular"/>
          <w:b/>
          <w:sz w:val="20"/>
          <w:szCs w:val="20"/>
        </w:rPr>
        <w:t>Cédric Loire</w:t>
      </w:r>
    </w:p>
    <w:p w14:paraId="5A35E940" w14:textId="77777777" w:rsidR="00AD6471" w:rsidRDefault="00AD6471" w:rsidP="00AD6471">
      <w:pPr>
        <w:spacing w:after="120"/>
        <w:rPr>
          <w:rFonts w:ascii="DIN-Regular" w:hAnsi="DIN-Regular"/>
          <w:sz w:val="20"/>
          <w:szCs w:val="20"/>
        </w:rPr>
      </w:pPr>
      <w:r>
        <w:rPr>
          <w:rFonts w:ascii="DIN-Regular" w:hAnsi="DIN-Regular"/>
          <w:sz w:val="20"/>
          <w:szCs w:val="20"/>
        </w:rPr>
        <w:t>« ? » </w:t>
      </w:r>
    </w:p>
    <w:p w14:paraId="6D712CBC" w14:textId="02BCBC84" w:rsidR="005C5279" w:rsidRPr="005C5279" w:rsidRDefault="005C5279" w:rsidP="005C5279">
      <w:pPr>
        <w:spacing w:after="120"/>
        <w:rPr>
          <w:rFonts w:ascii="DIN-Regular" w:hAnsi="DIN-Regular"/>
          <w:sz w:val="20"/>
          <w:szCs w:val="20"/>
        </w:rPr>
      </w:pPr>
      <w:r>
        <w:rPr>
          <w:rFonts w:ascii="DIN-Regular" w:hAnsi="DIN-Regular"/>
          <w:sz w:val="20"/>
          <w:szCs w:val="20"/>
        </w:rPr>
        <w:t>Cédric Loire e</w:t>
      </w:r>
      <w:r w:rsidRPr="005C5279">
        <w:rPr>
          <w:rFonts w:ascii="DIN-Regular" w:hAnsi="DIN-Regular"/>
          <w:sz w:val="20"/>
          <w:szCs w:val="20"/>
        </w:rPr>
        <w:t>nseigne l’histoire et la théorie des arts à l’École Supérieure d’Art de Clermont Métropole</w:t>
      </w:r>
      <w:r>
        <w:rPr>
          <w:rFonts w:ascii="DIN-Regular" w:hAnsi="DIN-Regular"/>
          <w:sz w:val="20"/>
          <w:szCs w:val="20"/>
        </w:rPr>
        <w:t xml:space="preserve"> où il coordonne également </w:t>
      </w:r>
      <w:proofErr w:type="gramStart"/>
      <w:r>
        <w:rPr>
          <w:rFonts w:ascii="DIN-Regular" w:hAnsi="DIN-Regular"/>
          <w:sz w:val="20"/>
          <w:szCs w:val="20"/>
        </w:rPr>
        <w:t>la</w:t>
      </w:r>
      <w:proofErr w:type="gramEnd"/>
      <w:r>
        <w:rPr>
          <w:rFonts w:ascii="DIN-Regular" w:hAnsi="DIN-Regular"/>
          <w:sz w:val="20"/>
          <w:szCs w:val="20"/>
        </w:rPr>
        <w:t xml:space="preserve"> département recherche de l’école. Il est </w:t>
      </w:r>
      <w:r w:rsidRPr="005C5279">
        <w:rPr>
          <w:rFonts w:ascii="DIN-Regular" w:hAnsi="DIN-Regular"/>
          <w:sz w:val="20"/>
          <w:szCs w:val="20"/>
        </w:rPr>
        <w:t>Membre de l’AICA (Association Internationale des Critiques d’Art) depuis 2004.</w:t>
      </w:r>
      <w:r>
        <w:rPr>
          <w:rFonts w:ascii="DIN-Regular" w:hAnsi="DIN-Regular"/>
          <w:sz w:val="20"/>
          <w:szCs w:val="20"/>
        </w:rPr>
        <w:t xml:space="preserve">  </w:t>
      </w:r>
    </w:p>
    <w:p w14:paraId="61AF867C" w14:textId="77777777" w:rsidR="00807F96" w:rsidRDefault="00807F96" w:rsidP="004079F5">
      <w:pPr>
        <w:spacing w:after="120"/>
        <w:jc w:val="left"/>
        <w:rPr>
          <w:rFonts w:ascii="DIN-Regular" w:hAnsi="DIN-Regular"/>
          <w:b/>
          <w:sz w:val="20"/>
          <w:szCs w:val="20"/>
        </w:rPr>
      </w:pPr>
    </w:p>
    <w:p w14:paraId="64892CAB" w14:textId="77777777" w:rsidR="00807F96" w:rsidRPr="00175ADC" w:rsidRDefault="00807F96" w:rsidP="00807F96">
      <w:pPr>
        <w:spacing w:after="120"/>
        <w:jc w:val="left"/>
        <w:rPr>
          <w:rFonts w:ascii="DIN-Regular" w:hAnsi="DIN-Regular"/>
          <w:b/>
          <w:sz w:val="20"/>
          <w:szCs w:val="20"/>
        </w:rPr>
      </w:pPr>
      <w:r w:rsidRPr="00175ADC">
        <w:rPr>
          <w:rFonts w:ascii="DIN-Regular" w:hAnsi="DIN-Regular"/>
          <w:b/>
          <w:sz w:val="20"/>
          <w:szCs w:val="20"/>
        </w:rPr>
        <w:t xml:space="preserve">Jehanne </w:t>
      </w:r>
      <w:proofErr w:type="spellStart"/>
      <w:r w:rsidRPr="00175ADC">
        <w:rPr>
          <w:rFonts w:ascii="DIN-Regular" w:hAnsi="DIN-Regular"/>
          <w:b/>
          <w:sz w:val="20"/>
          <w:szCs w:val="20"/>
        </w:rPr>
        <w:t>Dautrey</w:t>
      </w:r>
      <w:proofErr w:type="spellEnd"/>
    </w:p>
    <w:p w14:paraId="310F0686" w14:textId="15DE3D62" w:rsidR="00AD6471" w:rsidRDefault="00AD6471" w:rsidP="00AD6471">
      <w:pPr>
        <w:spacing w:after="120"/>
        <w:rPr>
          <w:rFonts w:ascii="DIN-Regular" w:hAnsi="DIN-Regular"/>
          <w:sz w:val="20"/>
          <w:szCs w:val="20"/>
        </w:rPr>
      </w:pPr>
      <w:r>
        <w:rPr>
          <w:rFonts w:ascii="DIN-Regular" w:hAnsi="DIN-Regular"/>
          <w:sz w:val="20"/>
          <w:szCs w:val="20"/>
        </w:rPr>
        <w:t>« ? » </w:t>
      </w:r>
    </w:p>
    <w:p w14:paraId="25C72953" w14:textId="724A8CF8" w:rsidR="00807F96" w:rsidRPr="00AD6471" w:rsidRDefault="00AD6471" w:rsidP="00AD6471">
      <w:pPr>
        <w:spacing w:after="120"/>
        <w:rPr>
          <w:rFonts w:ascii="DIN-Regular" w:hAnsi="DIN-Regular"/>
          <w:sz w:val="20"/>
          <w:szCs w:val="20"/>
        </w:rPr>
      </w:pPr>
      <w:r w:rsidRPr="00AD6471">
        <w:rPr>
          <w:rFonts w:ascii="DIN-Regular" w:hAnsi="DIN-Regular"/>
          <w:sz w:val="20"/>
          <w:szCs w:val="20"/>
        </w:rPr>
        <w:t xml:space="preserve">Jehanne </w:t>
      </w:r>
      <w:proofErr w:type="spellStart"/>
      <w:r w:rsidRPr="00AD6471">
        <w:rPr>
          <w:rFonts w:ascii="DIN-Regular" w:hAnsi="DIN-Regular"/>
          <w:sz w:val="20"/>
          <w:szCs w:val="20"/>
        </w:rPr>
        <w:t>Dautrey</w:t>
      </w:r>
      <w:proofErr w:type="spellEnd"/>
      <w:r>
        <w:rPr>
          <w:rFonts w:ascii="DIN-Regular" w:hAnsi="DIN-Regular"/>
          <w:sz w:val="20"/>
          <w:szCs w:val="20"/>
        </w:rPr>
        <w:t xml:space="preserve"> est philosophe, professeur à l’Ecole Nationale Supérieure d’Art et de Design de Nancy où elle coordonne notamment la plateforme de recherche </w:t>
      </w:r>
      <w:proofErr w:type="spellStart"/>
      <w:r>
        <w:rPr>
          <w:rFonts w:ascii="DIN-Regular" w:hAnsi="DIN-Regular"/>
          <w:sz w:val="20"/>
          <w:szCs w:val="20"/>
        </w:rPr>
        <w:t>Artem</w:t>
      </w:r>
      <w:proofErr w:type="spellEnd"/>
      <w:r>
        <w:rPr>
          <w:rFonts w:ascii="DIN-Regular" w:hAnsi="DIN-Regular"/>
          <w:sz w:val="20"/>
          <w:szCs w:val="20"/>
        </w:rPr>
        <w:t xml:space="preserve">. Elle dirigé plusieurs ouvrages et colloques consacrés à la recherche en art : </w:t>
      </w:r>
      <w:r w:rsidRPr="00AD6471">
        <w:rPr>
          <w:rFonts w:ascii="DIN-Regular" w:hAnsi="DIN-Regular"/>
          <w:i/>
          <w:sz w:val="20"/>
          <w:szCs w:val="20"/>
        </w:rPr>
        <w:t>Chercher sa recherche</w:t>
      </w:r>
      <w:r>
        <w:rPr>
          <w:rFonts w:ascii="DIN-Regular" w:hAnsi="DIN-Regular"/>
          <w:sz w:val="20"/>
          <w:szCs w:val="20"/>
        </w:rPr>
        <w:t xml:space="preserve">, </w:t>
      </w:r>
      <w:r>
        <w:rPr>
          <w:rFonts w:ascii="DIN-Regular" w:hAnsi="DIN-Regular"/>
          <w:i/>
          <w:sz w:val="20"/>
          <w:szCs w:val="20"/>
        </w:rPr>
        <w:t>La recherche en art</w:t>
      </w:r>
      <w:r>
        <w:rPr>
          <w:rFonts w:ascii="DIN-Regular" w:hAnsi="DIN-Regular"/>
          <w:sz w:val="20"/>
          <w:szCs w:val="20"/>
        </w:rPr>
        <w:t xml:space="preserve">. </w:t>
      </w:r>
    </w:p>
    <w:sectPr w:rsidR="00807F96" w:rsidRPr="00AD6471" w:rsidSect="00B419BB">
      <w:type w:val="continuous"/>
      <w:pgSz w:w="11900" w:h="16840"/>
      <w:pgMar w:top="993" w:right="141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DIN-Regular">
    <w:panose1 w:val="02000503040000020004"/>
    <w:charset w:val="00"/>
    <w:family w:val="auto"/>
    <w:pitch w:val="variable"/>
    <w:sig w:usb0="80000027"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1CE"/>
    <w:multiLevelType w:val="multilevel"/>
    <w:tmpl w:val="98EAB85E"/>
    <w:styleLink w:val="ListeArticle"/>
    <w:lvl w:ilvl="0">
      <w:start w:val="1"/>
      <w:numFmt w:val="decimal"/>
      <w:lvlText w:val="Art %1."/>
      <w:lvlJc w:val="left"/>
      <w:pPr>
        <w:ind w:left="0" w:firstLine="0"/>
      </w:pPr>
      <w:rPr>
        <w:rFonts w:ascii="Georgia" w:hAnsi="Georgia" w:hint="default"/>
        <w:sz w:val="18"/>
      </w:rPr>
    </w:lvl>
    <w:lvl w:ilvl="1">
      <w:start w:val="1"/>
      <w:numFmt w:val="decimal"/>
      <w:lvlText w:val="%2."/>
      <w:lvlJc w:val="left"/>
      <w:pPr>
        <w:ind w:left="1077" w:hanging="510"/>
      </w:pPr>
      <w:rPr>
        <w:rFonts w:ascii="Georgia" w:hAnsi="Georgia" w:hint="default"/>
        <w:sz w:val="18"/>
        <w:szCs w:val="18"/>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29597344"/>
    <w:multiLevelType w:val="hybridMultilevel"/>
    <w:tmpl w:val="43E05514"/>
    <w:lvl w:ilvl="0" w:tplc="2D8826F8">
      <w:numFmt w:val="bullet"/>
      <w:lvlText w:val="-"/>
      <w:lvlJc w:val="left"/>
      <w:pPr>
        <w:ind w:left="1776" w:hanging="360"/>
      </w:pPr>
      <w:rPr>
        <w:rFonts w:ascii="DIN-Regular" w:eastAsiaTheme="minorEastAsia" w:hAnsi="DIN-Regular" w:cstheme="minorBidi"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nsid w:val="52E84BAC"/>
    <w:multiLevelType w:val="hybridMultilevel"/>
    <w:tmpl w:val="CF0A32EC"/>
    <w:lvl w:ilvl="0" w:tplc="59C8B4E8">
      <w:start w:val="2008"/>
      <w:numFmt w:val="bullet"/>
      <w:lvlText w:val="-"/>
      <w:lvlJc w:val="left"/>
      <w:pPr>
        <w:ind w:left="720" w:hanging="360"/>
      </w:pPr>
      <w:rPr>
        <w:rFonts w:ascii="DIN-Regular" w:eastAsiaTheme="minorEastAsia" w:hAnsi="DIN-Regular"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CA2"/>
    <w:rsid w:val="00002656"/>
    <w:rsid w:val="00051871"/>
    <w:rsid w:val="000E11A5"/>
    <w:rsid w:val="00175ADC"/>
    <w:rsid w:val="00194071"/>
    <w:rsid w:val="001B0E4F"/>
    <w:rsid w:val="001F5217"/>
    <w:rsid w:val="0029678E"/>
    <w:rsid w:val="002D160A"/>
    <w:rsid w:val="00317EC4"/>
    <w:rsid w:val="00325628"/>
    <w:rsid w:val="00364736"/>
    <w:rsid w:val="00375A2D"/>
    <w:rsid w:val="003C6AA2"/>
    <w:rsid w:val="003E1840"/>
    <w:rsid w:val="004079F5"/>
    <w:rsid w:val="0044111C"/>
    <w:rsid w:val="00441AEA"/>
    <w:rsid w:val="00446CBE"/>
    <w:rsid w:val="00485AFE"/>
    <w:rsid w:val="005874D1"/>
    <w:rsid w:val="005C1F05"/>
    <w:rsid w:val="005C5279"/>
    <w:rsid w:val="005E708E"/>
    <w:rsid w:val="006E2571"/>
    <w:rsid w:val="007675E7"/>
    <w:rsid w:val="00781981"/>
    <w:rsid w:val="007848FA"/>
    <w:rsid w:val="007B5873"/>
    <w:rsid w:val="00807F96"/>
    <w:rsid w:val="00854D70"/>
    <w:rsid w:val="008C526A"/>
    <w:rsid w:val="008F7535"/>
    <w:rsid w:val="00920A23"/>
    <w:rsid w:val="009635B5"/>
    <w:rsid w:val="0097632B"/>
    <w:rsid w:val="009C0C1D"/>
    <w:rsid w:val="009C764F"/>
    <w:rsid w:val="00A61CC9"/>
    <w:rsid w:val="00A64762"/>
    <w:rsid w:val="00AB29C1"/>
    <w:rsid w:val="00AD3E14"/>
    <w:rsid w:val="00AD6471"/>
    <w:rsid w:val="00B419BB"/>
    <w:rsid w:val="00B50EC9"/>
    <w:rsid w:val="00BD7CDC"/>
    <w:rsid w:val="00BE24C1"/>
    <w:rsid w:val="00C202BE"/>
    <w:rsid w:val="00C249F9"/>
    <w:rsid w:val="00C43BD6"/>
    <w:rsid w:val="00CA590D"/>
    <w:rsid w:val="00CC2B01"/>
    <w:rsid w:val="00CD4669"/>
    <w:rsid w:val="00DB74E2"/>
    <w:rsid w:val="00DC4CA2"/>
    <w:rsid w:val="00E61997"/>
    <w:rsid w:val="00E86D00"/>
    <w:rsid w:val="00ED77EA"/>
    <w:rsid w:val="00F231C9"/>
    <w:rsid w:val="00F47E70"/>
    <w:rsid w:val="00FD4A57"/>
    <w:rsid w:val="00FF30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85DF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CA2"/>
    <w:pPr>
      <w:jc w:val="both"/>
    </w:pPr>
    <w:rPr>
      <w:rFonts w:ascii="Times" w:hAnsi="Times"/>
      <w:lang w:val="fr-FR"/>
    </w:rPr>
  </w:style>
  <w:style w:type="paragraph" w:styleId="Titre1">
    <w:name w:val="heading 1"/>
    <w:aliases w:val="Titre ojoj"/>
    <w:basedOn w:val="Normal"/>
    <w:next w:val="Normal"/>
    <w:link w:val="Titre1Car"/>
    <w:uiPriority w:val="9"/>
    <w:qFormat/>
    <w:rsid w:val="00AB29C1"/>
    <w:pPr>
      <w:keepNext/>
      <w:keepLines/>
      <w:spacing w:before="480"/>
      <w:outlineLvl w:val="0"/>
    </w:pPr>
    <w:rPr>
      <w:rFonts w:eastAsiaTheme="majorEastAsia"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rsid w:val="00FD4A57"/>
    <w:rPr>
      <w:sz w:val="20"/>
    </w:rPr>
  </w:style>
  <w:style w:type="character" w:customStyle="1" w:styleId="NotedebasdepageCar">
    <w:name w:val="Note de bas de page Car"/>
    <w:link w:val="Notedebasdepage"/>
    <w:uiPriority w:val="99"/>
    <w:rsid w:val="00FD4A57"/>
    <w:rPr>
      <w:rFonts w:ascii="Times New Roman" w:hAnsi="Times New Roman"/>
      <w:sz w:val="20"/>
      <w:lang w:val="fr-FR"/>
    </w:rPr>
  </w:style>
  <w:style w:type="numbering" w:customStyle="1" w:styleId="ListeArticle">
    <w:name w:val="Liste Article"/>
    <w:uiPriority w:val="99"/>
    <w:rsid w:val="001F5217"/>
    <w:pPr>
      <w:numPr>
        <w:numId w:val="1"/>
      </w:numPr>
    </w:pPr>
  </w:style>
  <w:style w:type="paragraph" w:customStyle="1" w:styleId="RefrenceauDC">
    <w:name w:val="Reférence au DC"/>
    <w:next w:val="Normal"/>
    <w:qFormat/>
    <w:rsid w:val="001F5217"/>
    <w:pPr>
      <w:ind w:right="-567"/>
      <w:jc w:val="right"/>
    </w:pPr>
    <w:rPr>
      <w:rFonts w:ascii="Georgia" w:eastAsia="Times New Roman" w:hAnsi="Georgia" w:cs="Times New Roman"/>
      <w:i/>
      <w:sz w:val="18"/>
      <w:szCs w:val="20"/>
      <w:lang w:val="fr-BE" w:eastAsia="fr-BE"/>
    </w:rPr>
  </w:style>
  <w:style w:type="character" w:customStyle="1" w:styleId="Titre1Car">
    <w:name w:val="Titre 1 Car"/>
    <w:aliases w:val="Titre ojoj Car"/>
    <w:basedOn w:val="Policepardfaut"/>
    <w:link w:val="Titre1"/>
    <w:uiPriority w:val="9"/>
    <w:rsid w:val="00AB29C1"/>
    <w:rPr>
      <w:rFonts w:asciiTheme="majorHAnsi" w:eastAsiaTheme="majorEastAsia" w:hAnsiTheme="majorHAnsi" w:cstheme="majorBidi"/>
      <w:b/>
      <w:bCs/>
      <w:color w:val="345A8A" w:themeColor="accent1" w:themeShade="B5"/>
      <w:sz w:val="32"/>
      <w:szCs w:val="32"/>
      <w:lang w:val="fr-FR"/>
    </w:rPr>
  </w:style>
  <w:style w:type="paragraph" w:styleId="Paragraphedeliste">
    <w:name w:val="List Paragraph"/>
    <w:basedOn w:val="Normal"/>
    <w:uiPriority w:val="34"/>
    <w:qFormat/>
    <w:rsid w:val="00DC4CA2"/>
    <w:pPr>
      <w:ind w:left="720"/>
      <w:contextualSpacing/>
    </w:pPr>
  </w:style>
  <w:style w:type="paragraph" w:styleId="Textedebulles">
    <w:name w:val="Balloon Text"/>
    <w:basedOn w:val="Normal"/>
    <w:link w:val="TextedebullesCar"/>
    <w:uiPriority w:val="99"/>
    <w:semiHidden/>
    <w:unhideWhenUsed/>
    <w:rsid w:val="002D160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D160A"/>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CA2"/>
    <w:pPr>
      <w:jc w:val="both"/>
    </w:pPr>
    <w:rPr>
      <w:rFonts w:ascii="Times" w:hAnsi="Times"/>
      <w:lang w:val="fr-FR"/>
    </w:rPr>
  </w:style>
  <w:style w:type="paragraph" w:styleId="Titre1">
    <w:name w:val="heading 1"/>
    <w:aliases w:val="Titre ojoj"/>
    <w:basedOn w:val="Normal"/>
    <w:next w:val="Normal"/>
    <w:link w:val="Titre1Car"/>
    <w:uiPriority w:val="9"/>
    <w:qFormat/>
    <w:rsid w:val="00AB29C1"/>
    <w:pPr>
      <w:keepNext/>
      <w:keepLines/>
      <w:spacing w:before="480"/>
      <w:outlineLvl w:val="0"/>
    </w:pPr>
    <w:rPr>
      <w:rFonts w:eastAsiaTheme="majorEastAsia"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rsid w:val="00FD4A57"/>
    <w:rPr>
      <w:sz w:val="20"/>
    </w:rPr>
  </w:style>
  <w:style w:type="character" w:customStyle="1" w:styleId="NotedebasdepageCar">
    <w:name w:val="Note de bas de page Car"/>
    <w:link w:val="Notedebasdepage"/>
    <w:uiPriority w:val="99"/>
    <w:rsid w:val="00FD4A57"/>
    <w:rPr>
      <w:rFonts w:ascii="Times New Roman" w:hAnsi="Times New Roman"/>
      <w:sz w:val="20"/>
      <w:lang w:val="fr-FR"/>
    </w:rPr>
  </w:style>
  <w:style w:type="numbering" w:customStyle="1" w:styleId="ListeArticle">
    <w:name w:val="Liste Article"/>
    <w:uiPriority w:val="99"/>
    <w:rsid w:val="001F5217"/>
    <w:pPr>
      <w:numPr>
        <w:numId w:val="1"/>
      </w:numPr>
    </w:pPr>
  </w:style>
  <w:style w:type="paragraph" w:customStyle="1" w:styleId="RefrenceauDC">
    <w:name w:val="Reférence au DC"/>
    <w:next w:val="Normal"/>
    <w:qFormat/>
    <w:rsid w:val="001F5217"/>
    <w:pPr>
      <w:ind w:right="-567"/>
      <w:jc w:val="right"/>
    </w:pPr>
    <w:rPr>
      <w:rFonts w:ascii="Georgia" w:eastAsia="Times New Roman" w:hAnsi="Georgia" w:cs="Times New Roman"/>
      <w:i/>
      <w:sz w:val="18"/>
      <w:szCs w:val="20"/>
      <w:lang w:val="fr-BE" w:eastAsia="fr-BE"/>
    </w:rPr>
  </w:style>
  <w:style w:type="character" w:customStyle="1" w:styleId="Titre1Car">
    <w:name w:val="Titre 1 Car"/>
    <w:aliases w:val="Titre ojoj Car"/>
    <w:basedOn w:val="Policepardfaut"/>
    <w:link w:val="Titre1"/>
    <w:uiPriority w:val="9"/>
    <w:rsid w:val="00AB29C1"/>
    <w:rPr>
      <w:rFonts w:asciiTheme="majorHAnsi" w:eastAsiaTheme="majorEastAsia" w:hAnsiTheme="majorHAnsi" w:cstheme="majorBidi"/>
      <w:b/>
      <w:bCs/>
      <w:color w:val="345A8A" w:themeColor="accent1" w:themeShade="B5"/>
      <w:sz w:val="32"/>
      <w:szCs w:val="32"/>
      <w:lang w:val="fr-FR"/>
    </w:rPr>
  </w:style>
  <w:style w:type="paragraph" w:styleId="Paragraphedeliste">
    <w:name w:val="List Paragraph"/>
    <w:basedOn w:val="Normal"/>
    <w:uiPriority w:val="34"/>
    <w:qFormat/>
    <w:rsid w:val="00DC4CA2"/>
    <w:pPr>
      <w:ind w:left="720"/>
      <w:contextualSpacing/>
    </w:pPr>
  </w:style>
  <w:style w:type="paragraph" w:styleId="Textedebulles">
    <w:name w:val="Balloon Text"/>
    <w:basedOn w:val="Normal"/>
    <w:link w:val="TextedebullesCar"/>
    <w:uiPriority w:val="99"/>
    <w:semiHidden/>
    <w:unhideWhenUsed/>
    <w:rsid w:val="002D160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D160A"/>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3644">
      <w:bodyDiv w:val="1"/>
      <w:marLeft w:val="0"/>
      <w:marRight w:val="0"/>
      <w:marTop w:val="0"/>
      <w:marBottom w:val="0"/>
      <w:divBdr>
        <w:top w:val="none" w:sz="0" w:space="0" w:color="auto"/>
        <w:left w:val="none" w:sz="0" w:space="0" w:color="auto"/>
        <w:bottom w:val="none" w:sz="0" w:space="0" w:color="auto"/>
        <w:right w:val="none" w:sz="0" w:space="0" w:color="auto"/>
      </w:divBdr>
    </w:div>
    <w:div w:id="175770557">
      <w:bodyDiv w:val="1"/>
      <w:marLeft w:val="0"/>
      <w:marRight w:val="0"/>
      <w:marTop w:val="0"/>
      <w:marBottom w:val="0"/>
      <w:divBdr>
        <w:top w:val="none" w:sz="0" w:space="0" w:color="auto"/>
        <w:left w:val="none" w:sz="0" w:space="0" w:color="auto"/>
        <w:bottom w:val="none" w:sz="0" w:space="0" w:color="auto"/>
        <w:right w:val="none" w:sz="0" w:space="0" w:color="auto"/>
      </w:divBdr>
    </w:div>
    <w:div w:id="528642054">
      <w:bodyDiv w:val="1"/>
      <w:marLeft w:val="0"/>
      <w:marRight w:val="0"/>
      <w:marTop w:val="0"/>
      <w:marBottom w:val="0"/>
      <w:divBdr>
        <w:top w:val="none" w:sz="0" w:space="0" w:color="auto"/>
        <w:left w:val="none" w:sz="0" w:space="0" w:color="auto"/>
        <w:bottom w:val="none" w:sz="0" w:space="0" w:color="auto"/>
        <w:right w:val="none" w:sz="0" w:space="0" w:color="auto"/>
      </w:divBdr>
    </w:div>
    <w:div w:id="1085809506">
      <w:bodyDiv w:val="1"/>
      <w:marLeft w:val="0"/>
      <w:marRight w:val="0"/>
      <w:marTop w:val="0"/>
      <w:marBottom w:val="0"/>
      <w:divBdr>
        <w:top w:val="none" w:sz="0" w:space="0" w:color="auto"/>
        <w:left w:val="none" w:sz="0" w:space="0" w:color="auto"/>
        <w:bottom w:val="none" w:sz="0" w:space="0" w:color="auto"/>
        <w:right w:val="none" w:sz="0" w:space="0" w:color="auto"/>
      </w:divBdr>
    </w:div>
    <w:div w:id="1396195634">
      <w:bodyDiv w:val="1"/>
      <w:marLeft w:val="0"/>
      <w:marRight w:val="0"/>
      <w:marTop w:val="0"/>
      <w:marBottom w:val="0"/>
      <w:divBdr>
        <w:top w:val="none" w:sz="0" w:space="0" w:color="auto"/>
        <w:left w:val="none" w:sz="0" w:space="0" w:color="auto"/>
        <w:bottom w:val="none" w:sz="0" w:space="0" w:color="auto"/>
        <w:right w:val="none" w:sz="0" w:space="0" w:color="auto"/>
      </w:divBdr>
      <w:divsChild>
        <w:div w:id="279730910">
          <w:marLeft w:val="0"/>
          <w:marRight w:val="0"/>
          <w:marTop w:val="0"/>
          <w:marBottom w:val="0"/>
          <w:divBdr>
            <w:top w:val="none" w:sz="0" w:space="0" w:color="auto"/>
            <w:left w:val="none" w:sz="0" w:space="0" w:color="auto"/>
            <w:bottom w:val="none" w:sz="0" w:space="0" w:color="auto"/>
            <w:right w:val="none" w:sz="0" w:space="0" w:color="auto"/>
          </w:divBdr>
          <w:divsChild>
            <w:div w:id="1480993862">
              <w:marLeft w:val="0"/>
              <w:marRight w:val="0"/>
              <w:marTop w:val="0"/>
              <w:marBottom w:val="0"/>
              <w:divBdr>
                <w:top w:val="none" w:sz="0" w:space="0" w:color="auto"/>
                <w:left w:val="none" w:sz="0" w:space="0" w:color="auto"/>
                <w:bottom w:val="none" w:sz="0" w:space="0" w:color="auto"/>
                <w:right w:val="none" w:sz="0" w:space="0" w:color="auto"/>
              </w:divBdr>
              <w:divsChild>
                <w:div w:id="98169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40766">
          <w:marLeft w:val="0"/>
          <w:marRight w:val="0"/>
          <w:marTop w:val="0"/>
          <w:marBottom w:val="0"/>
          <w:divBdr>
            <w:top w:val="none" w:sz="0" w:space="0" w:color="auto"/>
            <w:left w:val="none" w:sz="0" w:space="0" w:color="auto"/>
            <w:bottom w:val="none" w:sz="0" w:space="0" w:color="auto"/>
            <w:right w:val="none" w:sz="0" w:space="0" w:color="auto"/>
          </w:divBdr>
          <w:divsChild>
            <w:div w:id="1633515024">
              <w:marLeft w:val="0"/>
              <w:marRight w:val="0"/>
              <w:marTop w:val="0"/>
              <w:marBottom w:val="0"/>
              <w:divBdr>
                <w:top w:val="none" w:sz="0" w:space="0" w:color="auto"/>
                <w:left w:val="none" w:sz="0" w:space="0" w:color="auto"/>
                <w:bottom w:val="none" w:sz="0" w:space="0" w:color="auto"/>
                <w:right w:val="none" w:sz="0" w:space="0" w:color="auto"/>
              </w:divBdr>
              <w:divsChild>
                <w:div w:id="2800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0484">
      <w:bodyDiv w:val="1"/>
      <w:marLeft w:val="0"/>
      <w:marRight w:val="0"/>
      <w:marTop w:val="0"/>
      <w:marBottom w:val="0"/>
      <w:divBdr>
        <w:top w:val="none" w:sz="0" w:space="0" w:color="auto"/>
        <w:left w:val="none" w:sz="0" w:space="0" w:color="auto"/>
        <w:bottom w:val="none" w:sz="0" w:space="0" w:color="auto"/>
        <w:right w:val="none" w:sz="0" w:space="0" w:color="auto"/>
      </w:divBdr>
    </w:div>
    <w:div w:id="1718316959">
      <w:bodyDiv w:val="1"/>
      <w:marLeft w:val="0"/>
      <w:marRight w:val="0"/>
      <w:marTop w:val="0"/>
      <w:marBottom w:val="0"/>
      <w:divBdr>
        <w:top w:val="none" w:sz="0" w:space="0" w:color="auto"/>
        <w:left w:val="none" w:sz="0" w:space="0" w:color="auto"/>
        <w:bottom w:val="none" w:sz="0" w:space="0" w:color="auto"/>
        <w:right w:val="none" w:sz="0" w:space="0" w:color="auto"/>
      </w:divBdr>
    </w:div>
    <w:div w:id="2021271282">
      <w:bodyDiv w:val="1"/>
      <w:marLeft w:val="0"/>
      <w:marRight w:val="0"/>
      <w:marTop w:val="0"/>
      <w:marBottom w:val="0"/>
      <w:divBdr>
        <w:top w:val="none" w:sz="0" w:space="0" w:color="auto"/>
        <w:left w:val="none" w:sz="0" w:space="0" w:color="auto"/>
        <w:bottom w:val="none" w:sz="0" w:space="0" w:color="auto"/>
        <w:right w:val="none" w:sz="0" w:space="0" w:color="auto"/>
      </w:divBdr>
      <w:divsChild>
        <w:div w:id="266813293">
          <w:marLeft w:val="0"/>
          <w:marRight w:val="0"/>
          <w:marTop w:val="0"/>
          <w:marBottom w:val="0"/>
          <w:divBdr>
            <w:top w:val="none" w:sz="0" w:space="0" w:color="auto"/>
            <w:left w:val="none" w:sz="0" w:space="0" w:color="auto"/>
            <w:bottom w:val="none" w:sz="0" w:space="0" w:color="auto"/>
            <w:right w:val="none" w:sz="0" w:space="0" w:color="auto"/>
          </w:divBdr>
          <w:divsChild>
            <w:div w:id="88430148">
              <w:marLeft w:val="0"/>
              <w:marRight w:val="0"/>
              <w:marTop w:val="0"/>
              <w:marBottom w:val="0"/>
              <w:divBdr>
                <w:top w:val="none" w:sz="0" w:space="0" w:color="auto"/>
                <w:left w:val="none" w:sz="0" w:space="0" w:color="auto"/>
                <w:bottom w:val="none" w:sz="0" w:space="0" w:color="auto"/>
                <w:right w:val="none" w:sz="0" w:space="0" w:color="auto"/>
              </w:divBdr>
              <w:divsChild>
                <w:div w:id="16055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2188">
          <w:marLeft w:val="0"/>
          <w:marRight w:val="0"/>
          <w:marTop w:val="0"/>
          <w:marBottom w:val="0"/>
          <w:divBdr>
            <w:top w:val="none" w:sz="0" w:space="0" w:color="auto"/>
            <w:left w:val="none" w:sz="0" w:space="0" w:color="auto"/>
            <w:bottom w:val="none" w:sz="0" w:space="0" w:color="auto"/>
            <w:right w:val="none" w:sz="0" w:space="0" w:color="auto"/>
          </w:divBdr>
          <w:divsChild>
            <w:div w:id="1353995948">
              <w:marLeft w:val="0"/>
              <w:marRight w:val="0"/>
              <w:marTop w:val="0"/>
              <w:marBottom w:val="0"/>
              <w:divBdr>
                <w:top w:val="none" w:sz="0" w:space="0" w:color="auto"/>
                <w:left w:val="none" w:sz="0" w:space="0" w:color="auto"/>
                <w:bottom w:val="none" w:sz="0" w:space="0" w:color="auto"/>
                <w:right w:val="none" w:sz="0" w:space="0" w:color="auto"/>
              </w:divBdr>
              <w:divsChild>
                <w:div w:id="11754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1090</Words>
  <Characters>5999</Characters>
  <Application>Microsoft Macintosh Word</Application>
  <DocSecurity>0</DocSecurity>
  <Lines>49</Lines>
  <Paragraphs>14</Paragraphs>
  <ScaleCrop>false</ScaleCrop>
  <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 ESA</dc:creator>
  <cp:keywords/>
  <dc:description/>
  <cp:lastModifiedBy>DDH DDH</cp:lastModifiedBy>
  <cp:revision>8</cp:revision>
  <dcterms:created xsi:type="dcterms:W3CDTF">2016-05-19T11:59:00Z</dcterms:created>
  <dcterms:modified xsi:type="dcterms:W3CDTF">2016-05-23T09:25:00Z</dcterms:modified>
</cp:coreProperties>
</file>