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86" w:rsidRDefault="008A5286" w:rsidP="008A5286">
      <w:bookmarkStart w:id="0" w:name="_GoBack"/>
      <w:bookmarkEnd w:id="0"/>
      <w:r>
        <w:t>NICOLA RAE</w:t>
      </w:r>
    </w:p>
    <w:p w:rsidR="008A5286" w:rsidRDefault="008A5286" w:rsidP="008A5286"/>
    <w:p w:rsidR="008A5286" w:rsidRPr="00F15BA3" w:rsidRDefault="008A5286" w:rsidP="00F15BA3">
      <w:pPr>
        <w:pStyle w:val="Default"/>
        <w:spacing w:line="276" w:lineRule="auto"/>
        <w:rPr>
          <w:sz w:val="22"/>
          <w:szCs w:val="22"/>
        </w:rPr>
      </w:pPr>
      <w:r w:rsidRPr="00F15BA3">
        <w:rPr>
          <w:b/>
          <w:sz w:val="22"/>
          <w:szCs w:val="22"/>
        </w:rPr>
        <w:t xml:space="preserve">Nicola Rae </w:t>
      </w:r>
      <w:r w:rsidRPr="00F15BA3">
        <w:rPr>
          <w:sz w:val="22"/>
          <w:szCs w:val="22"/>
        </w:rPr>
        <w:t xml:space="preserve">lives and works in London. She received her BA in Fine Art at Canterbury College of Art, an MA in Art &amp; Design in Education (2006-2008) and an MA in Contemporary Art Theory at Goldsmiths (2009-11). </w:t>
      </w:r>
      <w:r w:rsidR="003756C2" w:rsidRPr="00F15BA3">
        <w:rPr>
          <w:sz w:val="22"/>
          <w:szCs w:val="22"/>
        </w:rPr>
        <w:t xml:space="preserve">Her art practice has been based at APT Studios in Deptford since 1995. </w:t>
      </w:r>
      <w:r w:rsidRPr="00F15BA3">
        <w:rPr>
          <w:sz w:val="22"/>
          <w:szCs w:val="22"/>
        </w:rPr>
        <w:t xml:space="preserve">Engaging with sited acoustic experimentation has become part of her developing art practice since 2005. </w:t>
      </w:r>
      <w:r w:rsidR="00830664">
        <w:rPr>
          <w:sz w:val="22"/>
          <w:szCs w:val="22"/>
        </w:rPr>
        <w:t>More recent p</w:t>
      </w:r>
      <w:r w:rsidRPr="00F15BA3">
        <w:rPr>
          <w:sz w:val="22"/>
          <w:szCs w:val="22"/>
        </w:rPr>
        <w:t>rojects</w:t>
      </w:r>
      <w:r w:rsidR="00830664">
        <w:rPr>
          <w:sz w:val="22"/>
          <w:szCs w:val="22"/>
        </w:rPr>
        <w:t xml:space="preserve"> </w:t>
      </w:r>
      <w:r w:rsidRPr="00F15BA3">
        <w:rPr>
          <w:sz w:val="22"/>
          <w:szCs w:val="22"/>
        </w:rPr>
        <w:t>have involved researching live sonic processes made visual through the use of sound emission</w:t>
      </w:r>
      <w:r w:rsidR="00490816">
        <w:rPr>
          <w:sz w:val="22"/>
          <w:szCs w:val="22"/>
        </w:rPr>
        <w:t xml:space="preserve"> analys</w:t>
      </w:r>
      <w:r w:rsidR="00F15BA3">
        <w:rPr>
          <w:sz w:val="22"/>
          <w:szCs w:val="22"/>
        </w:rPr>
        <w:t xml:space="preserve">ers. These installations </w:t>
      </w:r>
      <w:r w:rsidRPr="00F15BA3">
        <w:rPr>
          <w:sz w:val="22"/>
          <w:szCs w:val="22"/>
        </w:rPr>
        <w:t xml:space="preserve">often include projections of interactive sonic visualizations that respond to a variety of acoustic sources and microphones, picking up participative co-production of sonic experimentation. </w:t>
      </w:r>
      <w:r w:rsidR="00490816" w:rsidRPr="00490816">
        <w:rPr>
          <w:rFonts w:eastAsia="Times New Roman"/>
          <w:sz w:val="22"/>
          <w:szCs w:val="22"/>
          <w:lang w:val="en" w:eastAsia="en-GB"/>
        </w:rPr>
        <w:t>Other sound frequency works respond directly to electro-acoustic phenomena and to audio files sourced online</w:t>
      </w:r>
      <w:r w:rsidR="00830664">
        <w:rPr>
          <w:rFonts w:eastAsia="Times New Roman"/>
          <w:sz w:val="22"/>
          <w:szCs w:val="22"/>
          <w:lang w:val="en" w:eastAsia="en-GB"/>
        </w:rPr>
        <w:t xml:space="preserve">, as in </w:t>
      </w:r>
      <w:r w:rsidR="003756C2">
        <w:rPr>
          <w:rFonts w:eastAsia="Times New Roman"/>
          <w:sz w:val="22"/>
          <w:szCs w:val="22"/>
          <w:lang w:val="en" w:eastAsia="en-GB"/>
        </w:rPr>
        <w:t>‘</w:t>
      </w:r>
      <w:r w:rsidR="00830664">
        <w:rPr>
          <w:rFonts w:eastAsia="Times New Roman"/>
          <w:sz w:val="22"/>
          <w:szCs w:val="22"/>
          <w:lang w:val="en" w:eastAsia="en-GB"/>
        </w:rPr>
        <w:t>Interplanetary Radio Frequencies</w:t>
      </w:r>
      <w:r w:rsidR="003756C2">
        <w:rPr>
          <w:rFonts w:eastAsia="Times New Roman"/>
          <w:sz w:val="22"/>
          <w:szCs w:val="22"/>
          <w:lang w:val="en" w:eastAsia="en-GB"/>
        </w:rPr>
        <w:t>’</w:t>
      </w:r>
      <w:r w:rsidR="00490816">
        <w:rPr>
          <w:rFonts w:eastAsia="Times New Roman"/>
          <w:sz w:val="22"/>
          <w:szCs w:val="22"/>
          <w:lang w:val="en" w:eastAsia="en-GB"/>
        </w:rPr>
        <w:t>.</w:t>
      </w:r>
      <w:r w:rsidR="00490816">
        <w:rPr>
          <w:sz w:val="22"/>
          <w:szCs w:val="22"/>
        </w:rPr>
        <w:t xml:space="preserve"> </w:t>
      </w:r>
      <w:r w:rsidR="00F15BA3" w:rsidRPr="00F15BA3">
        <w:rPr>
          <w:sz w:val="22"/>
          <w:szCs w:val="22"/>
        </w:rPr>
        <w:t>Recent exhibitions include: ‘Space Station/Play Station’, West Bund Art Centre, Shanghai, China, 2014; ‘PERSONAL STRUCTURES’ at Palazzo Bembo, Collateral event at 55</w:t>
      </w:r>
      <w:r w:rsidR="00F15BA3" w:rsidRPr="00F15BA3">
        <w:rPr>
          <w:sz w:val="22"/>
          <w:szCs w:val="22"/>
          <w:vertAlign w:val="superscript"/>
        </w:rPr>
        <w:t>th</w:t>
      </w:r>
      <w:r w:rsidR="00F15BA3" w:rsidRPr="00F15BA3">
        <w:rPr>
          <w:sz w:val="22"/>
          <w:szCs w:val="22"/>
        </w:rPr>
        <w:t xml:space="preserve"> Venice Biennale, 2013; SOUNDLAB  at CUBE4x4x4, Mannheim, Germany, 2012; ‘Track Changes: LV21 Lightship, Gillingham Pier, Kent, 2011.</w:t>
      </w:r>
    </w:p>
    <w:p w:rsidR="008A5286" w:rsidRDefault="008A5286" w:rsidP="008A5286"/>
    <w:p w:rsidR="00490816" w:rsidRDefault="00490816" w:rsidP="008A5286">
      <w:pPr>
        <w:rPr>
          <w:b/>
          <w:i/>
        </w:rPr>
      </w:pPr>
    </w:p>
    <w:p w:rsidR="008A5286" w:rsidRDefault="008A5286" w:rsidP="008A5286">
      <w:r>
        <w:rPr>
          <w:b/>
          <w:i/>
        </w:rPr>
        <w:t>Interplanetary Radio Frequencies: received from different planetary magnetospheres</w:t>
      </w:r>
      <w:r w:rsidR="00F15BA3">
        <w:rPr>
          <w:b/>
          <w:i/>
        </w:rPr>
        <w:t xml:space="preserve"> 1979-2014</w:t>
      </w:r>
      <w:r>
        <w:rPr>
          <w:b/>
          <w:i/>
        </w:rPr>
        <w:t>’</w:t>
      </w:r>
    </w:p>
    <w:p w:rsidR="008A5286" w:rsidRDefault="008A5286" w:rsidP="008A5286">
      <w:r>
        <w:rPr>
          <w:i/>
        </w:rPr>
        <w:t xml:space="preserve">2014-15 </w:t>
      </w:r>
      <w:r>
        <w:t xml:space="preserve"> </w:t>
      </w:r>
    </w:p>
    <w:p w:rsidR="008A5286" w:rsidRDefault="008A5286" w:rsidP="008A5286">
      <w:r>
        <w:t>Projected sound frequency installation</w:t>
      </w:r>
    </w:p>
    <w:p w:rsidR="008A5286" w:rsidRDefault="00F15BA3" w:rsidP="008A5286">
      <w:r>
        <w:rPr>
          <w:rFonts w:ascii="Calibri" w:eastAsia="Calibri" w:hAnsi="Calibri" w:cs="Calibri"/>
          <w:sz w:val="24"/>
        </w:rPr>
        <w:t>NASA WAV files</w:t>
      </w:r>
      <w:r w:rsidR="00830664">
        <w:rPr>
          <w:rFonts w:ascii="Calibri" w:eastAsia="Calibri" w:hAnsi="Calibri" w:cs="Calibri"/>
          <w:sz w:val="24"/>
        </w:rPr>
        <w:t xml:space="preserve"> </w:t>
      </w:r>
      <w:r w:rsidR="00490816">
        <w:rPr>
          <w:rFonts w:ascii="Calibri" w:eastAsia="Calibri" w:hAnsi="Calibri" w:cs="Calibri"/>
          <w:sz w:val="24"/>
        </w:rPr>
        <w:t>accessed through</w:t>
      </w:r>
      <w:r w:rsidR="00830664">
        <w:rPr>
          <w:rFonts w:ascii="Calibri" w:eastAsia="Calibri" w:hAnsi="Calibri" w:cs="Calibri"/>
          <w:sz w:val="24"/>
        </w:rPr>
        <w:t xml:space="preserve"> University of Iowa’s</w:t>
      </w:r>
      <w:r w:rsidR="00490816">
        <w:rPr>
          <w:rFonts w:ascii="Calibri" w:eastAsia="Calibri" w:hAnsi="Calibri" w:cs="Calibri"/>
          <w:sz w:val="24"/>
        </w:rPr>
        <w:t xml:space="preserve"> </w:t>
      </w:r>
      <w:r w:rsidR="00830664">
        <w:rPr>
          <w:rFonts w:ascii="Calibri" w:eastAsia="Calibri" w:hAnsi="Calibri" w:cs="Calibri"/>
          <w:sz w:val="24"/>
        </w:rPr>
        <w:t>Space</w:t>
      </w:r>
      <w:r w:rsidR="00490816">
        <w:rPr>
          <w:rFonts w:ascii="Calibri" w:eastAsia="Calibri" w:hAnsi="Calibri" w:cs="Calibri"/>
          <w:sz w:val="24"/>
        </w:rPr>
        <w:t>Audio</w:t>
      </w:r>
      <w:r w:rsidR="00830664">
        <w:rPr>
          <w:rFonts w:ascii="Calibri" w:eastAsia="Calibri" w:hAnsi="Calibri" w:cs="Calibri"/>
          <w:sz w:val="24"/>
        </w:rPr>
        <w:t>.org, Sygyt Software’s Overtone Analyzer</w:t>
      </w:r>
      <w:r w:rsidR="00490816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frosted p</w:t>
      </w:r>
      <w:r w:rsidR="008A5286">
        <w:rPr>
          <w:rFonts w:ascii="Calibri" w:eastAsia="Calibri" w:hAnsi="Calibri" w:cs="Calibri"/>
          <w:sz w:val="24"/>
        </w:rPr>
        <w:t xml:space="preserve">erspex panels, </w:t>
      </w:r>
      <w:r>
        <w:rPr>
          <w:rFonts w:ascii="Calibri" w:eastAsia="Calibri" w:hAnsi="Calibri" w:cs="Calibri"/>
          <w:sz w:val="24"/>
        </w:rPr>
        <w:t>projector boxes, p</w:t>
      </w:r>
      <w:r w:rsidR="008A5286">
        <w:rPr>
          <w:rFonts w:ascii="Calibri" w:eastAsia="Calibri" w:hAnsi="Calibri" w:cs="Calibri"/>
          <w:sz w:val="24"/>
        </w:rPr>
        <w:t xml:space="preserve">erspex tube refractors, </w:t>
      </w:r>
      <w:r w:rsidR="00D26372">
        <w:rPr>
          <w:rFonts w:ascii="Calibri" w:eastAsia="Calibri" w:hAnsi="Calibri" w:cs="Calibri"/>
          <w:sz w:val="24"/>
        </w:rPr>
        <w:t xml:space="preserve">Genelec </w:t>
      </w:r>
      <w:r>
        <w:rPr>
          <w:rFonts w:ascii="Calibri" w:eastAsia="Calibri" w:hAnsi="Calibri" w:cs="Calibri"/>
          <w:sz w:val="24"/>
        </w:rPr>
        <w:t xml:space="preserve">speakers, </w:t>
      </w:r>
      <w:r w:rsidR="00830664">
        <w:rPr>
          <w:rFonts w:ascii="Calibri" w:eastAsia="Calibri" w:hAnsi="Calibri" w:cs="Calibri"/>
          <w:sz w:val="24"/>
        </w:rPr>
        <w:t xml:space="preserve">Optoma Projectors HD25E, </w:t>
      </w:r>
      <w:r>
        <w:rPr>
          <w:rFonts w:ascii="Calibri" w:eastAsia="Calibri" w:hAnsi="Calibri" w:cs="Calibri"/>
          <w:sz w:val="24"/>
        </w:rPr>
        <w:t>BrightSign media p</w:t>
      </w:r>
      <w:r w:rsidR="008A5286">
        <w:rPr>
          <w:rFonts w:ascii="Calibri" w:eastAsia="Calibri" w:hAnsi="Calibri" w:cs="Calibri"/>
          <w:sz w:val="24"/>
        </w:rPr>
        <w:t>layers</w:t>
      </w:r>
      <w:r w:rsidR="00830664">
        <w:rPr>
          <w:rFonts w:ascii="Calibri" w:eastAsia="Calibri" w:hAnsi="Calibri" w:cs="Calibri"/>
          <w:sz w:val="24"/>
        </w:rPr>
        <w:t>.</w:t>
      </w:r>
    </w:p>
    <w:p w:rsidR="008A5286" w:rsidRDefault="008A5286" w:rsidP="008A5286">
      <w:r>
        <w:rPr>
          <w:rFonts w:ascii="Calibri" w:eastAsia="Calibri" w:hAnsi="Calibri" w:cs="Calibri"/>
          <w:sz w:val="24"/>
        </w:rPr>
        <w:t xml:space="preserve">Variable dimensions  </w:t>
      </w:r>
    </w:p>
    <w:p w:rsidR="00D26372" w:rsidRPr="003037E2" w:rsidRDefault="00D26372" w:rsidP="003037E2">
      <w:pPr>
        <w:pStyle w:val="NormalWeb"/>
        <w:spacing w:line="276" w:lineRule="auto"/>
        <w:ind w:right="95"/>
        <w:rPr>
          <w:rFonts w:ascii="Arial" w:hAnsi="Arial" w:cs="Arial"/>
          <w:color w:val="000000"/>
          <w:sz w:val="22"/>
          <w:szCs w:val="22"/>
          <w:lang w:val="en"/>
        </w:rPr>
      </w:pPr>
      <w:r w:rsidRPr="00D26372">
        <w:rPr>
          <w:rFonts w:ascii="Arial" w:hAnsi="Arial" w:cs="Arial"/>
          <w:color w:val="000000"/>
          <w:sz w:val="22"/>
          <w:szCs w:val="22"/>
          <w:lang w:val="en"/>
        </w:rPr>
        <w:t xml:space="preserve">No sounds can be heard in space yet radio waves traverse this environment and 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 xml:space="preserve">are </w:t>
      </w:r>
      <w:r w:rsidRPr="00D26372">
        <w:rPr>
          <w:rFonts w:ascii="Arial" w:hAnsi="Arial" w:cs="Arial"/>
          <w:color w:val="000000"/>
          <w:sz w:val="22"/>
          <w:szCs w:val="22"/>
          <w:lang w:val="en"/>
        </w:rPr>
        <w:t>picked up by receivers on Earth. Names like ‘chorus waves’ are given to these plasma waves that relate to sounds within our auditory experience on this planet, yet these electro-magnetic phenomena</w:t>
      </w:r>
      <w:r w:rsidRPr="005271A2">
        <w:rPr>
          <w:rFonts w:ascii="Arial" w:hAnsi="Arial" w:cs="Arial"/>
          <w:color w:val="000000"/>
          <w:sz w:val="22"/>
          <w:szCs w:val="22"/>
          <w:lang w:val="en"/>
        </w:rPr>
        <w:t xml:space="preserve"> are</w:t>
      </w:r>
      <w:r w:rsidR="005271A2" w:rsidRPr="005271A2">
        <w:rPr>
          <w:rFonts w:ascii="Arial" w:hAnsi="Arial" w:cs="Arial"/>
          <w:color w:val="000000"/>
          <w:sz w:val="22"/>
          <w:szCs w:val="22"/>
          <w:lang w:val="en"/>
        </w:rPr>
        <w:t xml:space="preserve"> charged particles responding to the influence of the magnetic fields of different planets.</w:t>
      </w:r>
      <w:r w:rsidR="005271A2" w:rsidRPr="005271A2">
        <w:rPr>
          <w:rFonts w:ascii="Arial" w:hAnsi="Arial" w:cs="Arial"/>
          <w:color w:val="000000"/>
          <w:lang w:val="en"/>
        </w:rPr>
        <w:t xml:space="preserve"> </w:t>
      </w:r>
      <w:r w:rsidRPr="005271A2">
        <w:rPr>
          <w:rFonts w:ascii="Arial" w:hAnsi="Arial" w:cs="Arial"/>
          <w:color w:val="000000"/>
          <w:sz w:val="22"/>
          <w:szCs w:val="22"/>
          <w:lang w:val="en"/>
        </w:rPr>
        <w:t xml:space="preserve">This </w:t>
      </w:r>
      <w:r w:rsidRPr="00D26372">
        <w:rPr>
          <w:rFonts w:ascii="Arial" w:hAnsi="Arial" w:cs="Arial"/>
          <w:color w:val="000000"/>
          <w:sz w:val="22"/>
          <w:szCs w:val="22"/>
          <w:lang w:val="en"/>
        </w:rPr>
        <w:t xml:space="preserve">digital projection explores a parallel experience of light as </w:t>
      </w:r>
      <w:r w:rsidR="003037E2">
        <w:rPr>
          <w:rFonts w:ascii="Arial" w:hAnsi="Arial" w:cs="Arial"/>
          <w:color w:val="000000"/>
          <w:sz w:val="22"/>
          <w:szCs w:val="22"/>
          <w:lang w:val="en"/>
        </w:rPr>
        <w:t xml:space="preserve">visualized 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>sound</w:t>
      </w:r>
      <w:r w:rsidRPr="00D26372">
        <w:rPr>
          <w:rFonts w:ascii="Arial" w:hAnsi="Arial" w:cs="Arial"/>
          <w:color w:val="000000"/>
          <w:sz w:val="22"/>
          <w:szCs w:val="22"/>
          <w:lang w:val="en"/>
        </w:rPr>
        <w:t xml:space="preserve"> responding to the </w:t>
      </w:r>
      <w:r w:rsidR="003756C2">
        <w:rPr>
          <w:rFonts w:ascii="Arial" w:hAnsi="Arial" w:cs="Arial"/>
          <w:color w:val="000000"/>
          <w:sz w:val="22"/>
          <w:szCs w:val="22"/>
          <w:lang w:val="en"/>
        </w:rPr>
        <w:t xml:space="preserve">received 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 xml:space="preserve">radio waves, which </w:t>
      </w:r>
      <w:r w:rsidR="0051502D">
        <w:rPr>
          <w:rFonts w:ascii="Arial" w:hAnsi="Arial" w:cs="Arial"/>
          <w:color w:val="000000"/>
          <w:sz w:val="22"/>
          <w:szCs w:val="22"/>
          <w:lang w:val="en"/>
        </w:rPr>
        <w:t xml:space="preserve">have then been refracted </w:t>
      </w:r>
      <w:r w:rsidRPr="00D26372">
        <w:rPr>
          <w:rFonts w:ascii="Arial" w:hAnsi="Arial" w:cs="Arial"/>
          <w:color w:val="000000"/>
          <w:sz w:val="22"/>
          <w:szCs w:val="22"/>
          <w:lang w:val="en"/>
        </w:rPr>
        <w:t xml:space="preserve">into 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 xml:space="preserve">the </w:t>
      </w:r>
      <w:r w:rsidRPr="00D26372">
        <w:rPr>
          <w:rFonts w:ascii="Arial" w:hAnsi="Arial" w:cs="Arial"/>
          <w:color w:val="000000"/>
          <w:sz w:val="22"/>
          <w:szCs w:val="22"/>
          <w:lang w:val="en"/>
        </w:rPr>
        <w:t>revolving, circular motion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>s</w:t>
      </w:r>
      <w:r w:rsidRPr="00D26372">
        <w:rPr>
          <w:rFonts w:ascii="Arial" w:hAnsi="Arial" w:cs="Arial"/>
          <w:color w:val="000000"/>
          <w:sz w:val="22"/>
          <w:szCs w:val="22"/>
          <w:lang w:val="en"/>
        </w:rPr>
        <w:t xml:space="preserve"> of interplanetary plasmas.</w:t>
      </w:r>
      <w:r w:rsidRPr="0051502D">
        <w:rPr>
          <w:rFonts w:ascii="Arial" w:hAnsi="Arial" w:cs="Arial"/>
          <w:color w:val="000000"/>
          <w:sz w:val="22"/>
          <w:szCs w:val="22"/>
          <w:lang w:val="en"/>
        </w:rPr>
        <w:t xml:space="preserve"> Three different magnetospheres and eras are focused on in this installation. The earliest</w:t>
      </w:r>
      <w:r w:rsidR="0051502D" w:rsidRPr="003756C2">
        <w:rPr>
          <w:rFonts w:ascii="Arial" w:hAnsi="Arial" w:cs="Arial"/>
          <w:color w:val="000000"/>
          <w:sz w:val="22"/>
          <w:szCs w:val="22"/>
          <w:lang w:val="en"/>
        </w:rPr>
        <w:t xml:space="preserve"> transmissions</w:t>
      </w:r>
      <w:r w:rsidRPr="0051502D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3C68A1">
        <w:rPr>
          <w:rFonts w:ascii="Arial" w:hAnsi="Arial" w:cs="Arial"/>
          <w:color w:val="000000"/>
          <w:sz w:val="22"/>
          <w:szCs w:val="22"/>
          <w:lang w:val="en"/>
        </w:rPr>
        <w:t xml:space="preserve">were received in </w:t>
      </w:r>
      <w:r w:rsidRPr="0051502D">
        <w:rPr>
          <w:rFonts w:ascii="Arial" w:hAnsi="Arial" w:cs="Arial"/>
          <w:color w:val="000000"/>
          <w:sz w:val="22"/>
          <w:szCs w:val="22"/>
          <w:lang w:val="en"/>
        </w:rPr>
        <w:t xml:space="preserve">1979 when Voyager 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 xml:space="preserve">traversed </w:t>
      </w:r>
      <w:r w:rsidRPr="0051502D">
        <w:rPr>
          <w:rFonts w:ascii="Arial" w:hAnsi="Arial" w:cs="Arial"/>
          <w:color w:val="000000"/>
          <w:sz w:val="22"/>
          <w:szCs w:val="22"/>
          <w:lang w:val="en"/>
        </w:rPr>
        <w:t>Jupiter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>’s magnetosphere</w:t>
      </w:r>
      <w:r w:rsidR="003037E2" w:rsidRPr="0051502D">
        <w:rPr>
          <w:rFonts w:ascii="Arial" w:hAnsi="Arial" w:cs="Arial"/>
          <w:color w:val="000000"/>
          <w:sz w:val="22"/>
          <w:szCs w:val="22"/>
          <w:lang w:val="en"/>
        </w:rPr>
        <w:t>. In 1980 Voyager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 xml:space="preserve"> picked up </w:t>
      </w:r>
      <w:r w:rsidR="0051502D" w:rsidRPr="0051502D">
        <w:rPr>
          <w:rFonts w:ascii="Arial" w:hAnsi="Arial" w:cs="Arial"/>
          <w:color w:val="000000"/>
          <w:sz w:val="22"/>
          <w:szCs w:val="22"/>
          <w:lang w:val="en"/>
        </w:rPr>
        <w:t xml:space="preserve">magnetospheric activity on Saturn, as did Cassini from 2004. The most recent 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 xml:space="preserve">radio waves </w:t>
      </w:r>
      <w:r w:rsidR="003C68A1">
        <w:rPr>
          <w:rFonts w:ascii="Arial" w:hAnsi="Arial" w:cs="Arial"/>
          <w:color w:val="000000"/>
          <w:sz w:val="22"/>
          <w:szCs w:val="22"/>
          <w:lang w:val="en"/>
        </w:rPr>
        <w:t xml:space="preserve">included in this installation were 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 xml:space="preserve">received </w:t>
      </w:r>
      <w:r w:rsidR="0051502D" w:rsidRPr="0051502D">
        <w:rPr>
          <w:rFonts w:ascii="Arial" w:hAnsi="Arial" w:cs="Arial"/>
          <w:color w:val="000000"/>
          <w:sz w:val="22"/>
          <w:szCs w:val="22"/>
          <w:lang w:val="en"/>
        </w:rPr>
        <w:t xml:space="preserve">from the Van Allen </w:t>
      </w:r>
      <w:r w:rsidR="005271A2">
        <w:rPr>
          <w:rFonts w:ascii="Arial" w:hAnsi="Arial" w:cs="Arial"/>
          <w:color w:val="000000"/>
          <w:sz w:val="22"/>
          <w:szCs w:val="22"/>
          <w:lang w:val="en"/>
        </w:rPr>
        <w:t xml:space="preserve">Probes (2012-14) </w:t>
      </w:r>
      <w:r w:rsidR="003C68A1">
        <w:rPr>
          <w:rFonts w:ascii="Arial" w:hAnsi="Arial" w:cs="Arial"/>
          <w:color w:val="000000"/>
          <w:sz w:val="22"/>
          <w:szCs w:val="22"/>
          <w:lang w:val="en"/>
        </w:rPr>
        <w:t>with</w:t>
      </w:r>
      <w:r w:rsidR="003756C2">
        <w:rPr>
          <w:rFonts w:ascii="Arial" w:hAnsi="Arial" w:cs="Arial"/>
          <w:color w:val="000000"/>
          <w:sz w:val="22"/>
          <w:szCs w:val="22"/>
          <w:lang w:val="en"/>
        </w:rPr>
        <w:t xml:space="preserve">in </w:t>
      </w:r>
      <w:r w:rsidR="0051502D" w:rsidRPr="0051502D">
        <w:rPr>
          <w:rFonts w:ascii="Arial" w:hAnsi="Arial" w:cs="Arial"/>
          <w:color w:val="000000"/>
          <w:sz w:val="22"/>
          <w:szCs w:val="22"/>
          <w:lang w:val="en"/>
        </w:rPr>
        <w:t>Earth</w:t>
      </w:r>
      <w:r w:rsidR="003756C2">
        <w:rPr>
          <w:rFonts w:ascii="Arial" w:hAnsi="Arial" w:cs="Arial"/>
          <w:color w:val="000000"/>
          <w:sz w:val="22"/>
          <w:szCs w:val="22"/>
          <w:lang w:val="en"/>
        </w:rPr>
        <w:t>’s magnetosphere</w:t>
      </w:r>
      <w:r w:rsidR="0051502D" w:rsidRPr="0051502D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5271A2">
        <w:rPr>
          <w:rFonts w:ascii="Arial" w:hAnsi="Arial" w:cs="Arial"/>
          <w:sz w:val="22"/>
          <w:szCs w:val="22"/>
        </w:rPr>
        <w:t>between 60-36,000 miles away</w:t>
      </w:r>
      <w:r w:rsidR="0051502D" w:rsidRPr="0051502D">
        <w:rPr>
          <w:rFonts w:ascii="Arial" w:hAnsi="Arial" w:cs="Arial"/>
          <w:sz w:val="22"/>
          <w:szCs w:val="22"/>
        </w:rPr>
        <w:t xml:space="preserve">. </w:t>
      </w:r>
      <w:r w:rsidR="0051502D" w:rsidRPr="003C68A1">
        <w:rPr>
          <w:rFonts w:ascii="Arial" w:hAnsi="Arial" w:cs="Arial"/>
          <w:color w:val="000000"/>
          <w:sz w:val="22"/>
          <w:szCs w:val="22"/>
          <w:lang w:val="en"/>
        </w:rPr>
        <w:t xml:space="preserve">The earliest transmissions from Voyager </w:t>
      </w:r>
      <w:r w:rsidR="003C68A1" w:rsidRPr="003C68A1">
        <w:rPr>
          <w:rFonts w:ascii="Arial" w:hAnsi="Arial" w:cs="Arial"/>
          <w:color w:val="000000"/>
          <w:sz w:val="22"/>
          <w:szCs w:val="22"/>
          <w:lang w:val="en"/>
        </w:rPr>
        <w:t>include many mechanical spacecraft sounds, setting up</w:t>
      </w:r>
      <w:r w:rsidR="003C68A1">
        <w:rPr>
          <w:rFonts w:ascii="Arial" w:hAnsi="Arial" w:cs="Arial"/>
          <w:color w:val="000000"/>
          <w:sz w:val="22"/>
          <w:szCs w:val="22"/>
          <w:lang w:val="en"/>
        </w:rPr>
        <w:t xml:space="preserve"> self-reflexive</w:t>
      </w:r>
      <w:r w:rsidR="003C68A1" w:rsidRPr="003C68A1">
        <w:rPr>
          <w:rFonts w:ascii="Arial" w:hAnsi="Arial" w:cs="Arial"/>
          <w:color w:val="000000"/>
          <w:sz w:val="22"/>
          <w:szCs w:val="22"/>
          <w:lang w:val="en"/>
        </w:rPr>
        <w:t xml:space="preserve"> sonic resonances between </w:t>
      </w:r>
      <w:r w:rsidR="003C68A1">
        <w:rPr>
          <w:rFonts w:ascii="Arial" w:hAnsi="Arial" w:cs="Arial"/>
          <w:color w:val="000000"/>
          <w:sz w:val="22"/>
          <w:szCs w:val="22"/>
          <w:lang w:val="en"/>
        </w:rPr>
        <w:t xml:space="preserve">the spacecraft </w:t>
      </w:r>
      <w:r w:rsidR="003C68A1" w:rsidRPr="003C68A1">
        <w:rPr>
          <w:rFonts w:ascii="Arial" w:hAnsi="Arial" w:cs="Arial"/>
          <w:color w:val="000000"/>
          <w:sz w:val="22"/>
          <w:szCs w:val="22"/>
          <w:lang w:val="en"/>
        </w:rPr>
        <w:t xml:space="preserve">and </w:t>
      </w:r>
      <w:r w:rsidR="003C68A1">
        <w:rPr>
          <w:rFonts w:ascii="Arial" w:hAnsi="Arial" w:cs="Arial"/>
          <w:color w:val="000000"/>
          <w:sz w:val="22"/>
          <w:szCs w:val="22"/>
          <w:lang w:val="en"/>
        </w:rPr>
        <w:t xml:space="preserve">different </w:t>
      </w:r>
      <w:r w:rsidR="003C68A1" w:rsidRPr="003C68A1">
        <w:rPr>
          <w:rFonts w:ascii="Arial" w:hAnsi="Arial" w:cs="Arial"/>
          <w:color w:val="000000"/>
          <w:sz w:val="22"/>
          <w:szCs w:val="22"/>
          <w:lang w:val="en"/>
        </w:rPr>
        <w:t>planetary magnetospheres.</w:t>
      </w:r>
      <w:r w:rsidR="003756C2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</w:p>
    <w:p w:rsidR="00D26372" w:rsidRDefault="00D26372" w:rsidP="008A5286"/>
    <w:p w:rsidR="00D26372" w:rsidRDefault="00D26372" w:rsidP="008A5286"/>
    <w:p w:rsidR="005271A2" w:rsidRDefault="008A5286">
      <w:r>
        <w:tab/>
      </w:r>
      <w:r>
        <w:tab/>
      </w:r>
      <w:r>
        <w:tab/>
      </w:r>
    </w:p>
    <w:sectPr w:rsidR="00527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86"/>
    <w:rsid w:val="003037E2"/>
    <w:rsid w:val="003756C2"/>
    <w:rsid w:val="003C68A1"/>
    <w:rsid w:val="00490816"/>
    <w:rsid w:val="0051502D"/>
    <w:rsid w:val="005271A2"/>
    <w:rsid w:val="005B081D"/>
    <w:rsid w:val="00623078"/>
    <w:rsid w:val="006A38B8"/>
    <w:rsid w:val="00830664"/>
    <w:rsid w:val="008A5286"/>
    <w:rsid w:val="00931D10"/>
    <w:rsid w:val="009D7225"/>
    <w:rsid w:val="00B60C62"/>
    <w:rsid w:val="00C9253A"/>
    <w:rsid w:val="00D26372"/>
    <w:rsid w:val="00F1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5286"/>
    <w:pPr>
      <w:spacing w:after="0"/>
    </w:pPr>
    <w:rPr>
      <w:rFonts w:ascii="Arial" w:eastAsia="Arial" w:hAnsi="Arial" w:cs="Arial"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7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1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372"/>
    <w:rPr>
      <w:strike w:val="0"/>
      <w:dstrike w:val="0"/>
      <w:color w:val="80808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5286"/>
    <w:pPr>
      <w:spacing w:after="0"/>
    </w:pPr>
    <w:rPr>
      <w:rFonts w:ascii="Arial" w:eastAsia="Arial" w:hAnsi="Arial" w:cs="Arial"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7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1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372"/>
    <w:rPr>
      <w:strike w:val="0"/>
      <w:dstrike w:val="0"/>
      <w:color w:val="8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2015-01-29T12:51:00Z</cp:lastPrinted>
  <dcterms:created xsi:type="dcterms:W3CDTF">2015-05-15T17:09:00Z</dcterms:created>
  <dcterms:modified xsi:type="dcterms:W3CDTF">2015-05-15T17:09:00Z</dcterms:modified>
</cp:coreProperties>
</file>