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C56A2" w:rsidRPr="00995C64" w:rsidRDefault="009C56A2" w:rsidP="00995C64">
      <w:pPr>
        <w:widowControl w:val="0"/>
        <w:autoSpaceDE w:val="0"/>
        <w:autoSpaceDN w:val="0"/>
        <w:adjustRightInd w:val="0"/>
        <w:spacing w:after="0" w:line="360" w:lineRule="auto"/>
        <w:rPr>
          <w:rFonts w:cs="Times New Roman"/>
          <w:b/>
          <w:sz w:val="22"/>
          <w:szCs w:val="22"/>
        </w:rPr>
      </w:pPr>
      <w:r w:rsidRPr="00995C64">
        <w:rPr>
          <w:rFonts w:cs="Times New Roman"/>
          <w:b/>
          <w:i/>
          <w:sz w:val="22"/>
          <w:szCs w:val="22"/>
        </w:rPr>
        <w:t xml:space="preserve">I Wonder </w:t>
      </w:r>
      <w:proofErr w:type="gramStart"/>
      <w:r w:rsidR="00235335" w:rsidRPr="00995C64">
        <w:rPr>
          <w:rFonts w:cs="Times New Roman"/>
          <w:b/>
          <w:i/>
          <w:sz w:val="22"/>
          <w:szCs w:val="22"/>
        </w:rPr>
        <w:t xml:space="preserve">Who Chose the </w:t>
      </w:r>
      <w:proofErr w:type="spellStart"/>
      <w:r w:rsidR="00235335" w:rsidRPr="00995C64">
        <w:rPr>
          <w:rFonts w:cs="Times New Roman"/>
          <w:b/>
          <w:i/>
          <w:sz w:val="22"/>
          <w:szCs w:val="22"/>
        </w:rPr>
        <w:t>Colour</w:t>
      </w:r>
      <w:proofErr w:type="spellEnd"/>
      <w:r w:rsidR="00235335" w:rsidRPr="00995C64">
        <w:rPr>
          <w:rFonts w:cs="Times New Roman"/>
          <w:b/>
          <w:i/>
          <w:sz w:val="22"/>
          <w:szCs w:val="22"/>
        </w:rPr>
        <w:t xml:space="preserve"> Scheme</w:t>
      </w:r>
      <w:proofErr w:type="gramEnd"/>
      <w:r w:rsidR="00235335" w:rsidRPr="00995C64">
        <w:rPr>
          <w:rFonts w:cs="Times New Roman"/>
          <w:b/>
          <w:i/>
          <w:sz w:val="22"/>
          <w:szCs w:val="22"/>
        </w:rPr>
        <w:t xml:space="preserve">, </w:t>
      </w:r>
      <w:proofErr w:type="gramStart"/>
      <w:r w:rsidR="00235335" w:rsidRPr="00995C64">
        <w:rPr>
          <w:rFonts w:cs="Times New Roman"/>
          <w:b/>
          <w:i/>
          <w:sz w:val="22"/>
          <w:szCs w:val="22"/>
        </w:rPr>
        <w:t>It’</w:t>
      </w:r>
      <w:r w:rsidRPr="00995C64">
        <w:rPr>
          <w:rFonts w:cs="Times New Roman"/>
          <w:b/>
          <w:i/>
          <w:sz w:val="22"/>
          <w:szCs w:val="22"/>
        </w:rPr>
        <w:t>s Very Nice</w:t>
      </w:r>
      <w:proofErr w:type="gramEnd"/>
      <w:r w:rsidRPr="00995C64">
        <w:rPr>
          <w:rFonts w:cs="Times New Roman"/>
          <w:b/>
          <w:i/>
          <w:sz w:val="22"/>
          <w:szCs w:val="22"/>
        </w:rPr>
        <w:t>…</w:t>
      </w:r>
      <w:r w:rsidRPr="00995C64">
        <w:rPr>
          <w:rFonts w:cs="Times New Roman"/>
          <w:b/>
          <w:sz w:val="22"/>
          <w:szCs w:val="22"/>
        </w:rPr>
        <w:t xml:space="preserve"> Mike Coles</w:t>
      </w:r>
      <w:r w:rsidR="00DE68DE" w:rsidRPr="00995C64">
        <w:rPr>
          <w:rFonts w:cs="Times New Roman"/>
          <w:b/>
          <w:sz w:val="22"/>
          <w:szCs w:val="22"/>
        </w:rPr>
        <w:t xml:space="preserve">, Malicious Damage and </w:t>
      </w:r>
      <w:r w:rsidR="00DB3277" w:rsidRPr="00995C64">
        <w:rPr>
          <w:rFonts w:cs="Times New Roman"/>
          <w:b/>
          <w:i/>
          <w:sz w:val="22"/>
          <w:szCs w:val="22"/>
        </w:rPr>
        <w:t>Forty</w:t>
      </w:r>
      <w:r w:rsidR="00DE68DE" w:rsidRPr="00995C64">
        <w:rPr>
          <w:rFonts w:cs="Times New Roman"/>
          <w:b/>
          <w:i/>
          <w:sz w:val="22"/>
          <w:szCs w:val="22"/>
        </w:rPr>
        <w:t xml:space="preserve"> Years in the Wilderness</w:t>
      </w:r>
    </w:p>
    <w:p w:rsidR="00D04334" w:rsidRPr="00995C64" w:rsidRDefault="00D04334" w:rsidP="00995C64">
      <w:pPr>
        <w:widowControl w:val="0"/>
        <w:autoSpaceDE w:val="0"/>
        <w:autoSpaceDN w:val="0"/>
        <w:adjustRightInd w:val="0"/>
        <w:spacing w:after="0" w:line="360" w:lineRule="auto"/>
        <w:rPr>
          <w:rFonts w:cs="Times New Roman"/>
          <w:sz w:val="22"/>
          <w:szCs w:val="22"/>
        </w:rPr>
      </w:pPr>
    </w:p>
    <w:p w:rsidR="00D04334" w:rsidRPr="00995C64" w:rsidRDefault="00D04334"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Russ Bestley, London College of Communication</w:t>
      </w:r>
    </w:p>
    <w:p w:rsidR="009C56A2" w:rsidRPr="00995C64" w:rsidRDefault="009C56A2" w:rsidP="00995C64">
      <w:pPr>
        <w:widowControl w:val="0"/>
        <w:autoSpaceDE w:val="0"/>
        <w:autoSpaceDN w:val="0"/>
        <w:adjustRightInd w:val="0"/>
        <w:spacing w:after="0" w:line="360" w:lineRule="auto"/>
        <w:rPr>
          <w:rFonts w:cs="Times New Roman"/>
          <w:sz w:val="22"/>
          <w:szCs w:val="22"/>
        </w:rPr>
      </w:pPr>
    </w:p>
    <w:p w:rsidR="008C60AD" w:rsidRPr="00995C64" w:rsidRDefault="008C60AD" w:rsidP="00995C64">
      <w:pPr>
        <w:widowControl w:val="0"/>
        <w:autoSpaceDE w:val="0"/>
        <w:autoSpaceDN w:val="0"/>
        <w:adjustRightInd w:val="0"/>
        <w:spacing w:after="0" w:line="360" w:lineRule="auto"/>
        <w:rPr>
          <w:rFonts w:cs="Times New Roman"/>
          <w:b/>
          <w:sz w:val="22"/>
          <w:szCs w:val="22"/>
        </w:rPr>
      </w:pPr>
      <w:r w:rsidRPr="00995C64">
        <w:rPr>
          <w:rFonts w:cs="Times New Roman"/>
          <w:b/>
          <w:sz w:val="22"/>
          <w:szCs w:val="22"/>
        </w:rPr>
        <w:t>Abstract</w:t>
      </w:r>
    </w:p>
    <w:p w:rsidR="007F2DEC" w:rsidRPr="00995C64" w:rsidRDefault="00FC305E"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 xml:space="preserve">A </w:t>
      </w:r>
      <w:r w:rsidR="00DA5E7A">
        <w:rPr>
          <w:rFonts w:cs="Times New Roman"/>
          <w:sz w:val="22"/>
          <w:szCs w:val="22"/>
        </w:rPr>
        <w:t>broad</w:t>
      </w:r>
      <w:r w:rsidR="00F80DA3" w:rsidRPr="00995C64">
        <w:rPr>
          <w:rFonts w:cs="Times New Roman"/>
          <w:sz w:val="22"/>
          <w:szCs w:val="22"/>
        </w:rPr>
        <w:t xml:space="preserve"> range of radical, </w:t>
      </w:r>
      <w:r w:rsidR="008F5B3E" w:rsidRPr="00995C64">
        <w:rPr>
          <w:rFonts w:cs="Times New Roman"/>
          <w:sz w:val="22"/>
          <w:szCs w:val="22"/>
        </w:rPr>
        <w:t>new art and design approaches</w:t>
      </w:r>
      <w:r w:rsidRPr="00995C64">
        <w:rPr>
          <w:rFonts w:cs="Times New Roman"/>
          <w:sz w:val="22"/>
          <w:szCs w:val="22"/>
        </w:rPr>
        <w:t xml:space="preserve"> came </w:t>
      </w:r>
      <w:r w:rsidR="008F5B3E" w:rsidRPr="00995C64">
        <w:rPr>
          <w:rFonts w:cs="Times New Roman"/>
          <w:sz w:val="22"/>
          <w:szCs w:val="22"/>
        </w:rPr>
        <w:t>about</w:t>
      </w:r>
      <w:r w:rsidRPr="00995C64">
        <w:rPr>
          <w:rFonts w:cs="Times New Roman"/>
          <w:sz w:val="22"/>
          <w:szCs w:val="22"/>
        </w:rPr>
        <w:t xml:space="preserve"> during the punk and post-punk boom of the late 1970s and early 1980s, though as is the nature of the profession, the </w:t>
      </w:r>
      <w:r w:rsidR="008F5B3E" w:rsidRPr="00995C64">
        <w:rPr>
          <w:rFonts w:cs="Times New Roman"/>
          <w:sz w:val="22"/>
          <w:szCs w:val="22"/>
        </w:rPr>
        <w:t xml:space="preserve">graphic </w:t>
      </w:r>
      <w:r w:rsidRPr="00995C64">
        <w:rPr>
          <w:rFonts w:cs="Times New Roman"/>
          <w:sz w:val="22"/>
          <w:szCs w:val="22"/>
        </w:rPr>
        <w:t xml:space="preserve">designer’s anonymity </w:t>
      </w:r>
      <w:r w:rsidR="008F5B3E" w:rsidRPr="00995C64">
        <w:rPr>
          <w:rFonts w:cs="Times New Roman"/>
          <w:sz w:val="22"/>
          <w:szCs w:val="22"/>
        </w:rPr>
        <w:t>often kept them out of the limelight and away from wider public acknowledgement</w:t>
      </w:r>
      <w:r w:rsidR="00F060C0" w:rsidRPr="00995C64">
        <w:rPr>
          <w:rFonts w:cs="Times New Roman"/>
          <w:sz w:val="22"/>
          <w:szCs w:val="22"/>
        </w:rPr>
        <w:t xml:space="preserve"> or recognition</w:t>
      </w:r>
      <w:r w:rsidR="008F5B3E" w:rsidRPr="00995C64">
        <w:rPr>
          <w:rFonts w:cs="Times New Roman"/>
          <w:sz w:val="22"/>
          <w:szCs w:val="22"/>
        </w:rPr>
        <w:t xml:space="preserve">. </w:t>
      </w:r>
      <w:r w:rsidR="007F2DEC" w:rsidRPr="00995C64">
        <w:rPr>
          <w:rFonts w:cs="Times New Roman"/>
          <w:sz w:val="22"/>
          <w:szCs w:val="22"/>
        </w:rPr>
        <w:t xml:space="preserve">In an age of ‘anyone can do it’, punk inspired not just musicians, but </w:t>
      </w:r>
      <w:r w:rsidR="00F060C0" w:rsidRPr="00995C64">
        <w:rPr>
          <w:rFonts w:cs="Times New Roman"/>
          <w:sz w:val="22"/>
          <w:szCs w:val="22"/>
        </w:rPr>
        <w:t xml:space="preserve">also artists, </w:t>
      </w:r>
      <w:r w:rsidR="007F2DEC" w:rsidRPr="00995C64">
        <w:rPr>
          <w:rFonts w:cs="Times New Roman"/>
          <w:sz w:val="22"/>
          <w:szCs w:val="22"/>
        </w:rPr>
        <w:t xml:space="preserve">designers, filmmakers, photographers, writers and a </w:t>
      </w:r>
      <w:r w:rsidR="00F060C0" w:rsidRPr="00995C64">
        <w:rPr>
          <w:rFonts w:cs="Times New Roman"/>
          <w:sz w:val="22"/>
          <w:szCs w:val="22"/>
        </w:rPr>
        <w:t>whole</w:t>
      </w:r>
      <w:r w:rsidR="007F2DEC" w:rsidRPr="00995C64">
        <w:rPr>
          <w:rFonts w:cs="Times New Roman"/>
          <w:sz w:val="22"/>
          <w:szCs w:val="22"/>
        </w:rPr>
        <w:t xml:space="preserve"> </w:t>
      </w:r>
      <w:r w:rsidR="00F060C0" w:rsidRPr="00995C64">
        <w:rPr>
          <w:rFonts w:cs="Times New Roman"/>
          <w:sz w:val="22"/>
          <w:szCs w:val="22"/>
        </w:rPr>
        <w:t>array</w:t>
      </w:r>
      <w:r w:rsidR="00BC52AC" w:rsidRPr="00995C64">
        <w:rPr>
          <w:rFonts w:cs="Times New Roman"/>
          <w:sz w:val="22"/>
          <w:szCs w:val="22"/>
        </w:rPr>
        <w:t xml:space="preserve"> of new </w:t>
      </w:r>
      <w:proofErr w:type="spellStart"/>
      <w:r w:rsidR="008C60AD" w:rsidRPr="00995C64">
        <w:rPr>
          <w:rFonts w:cs="Times New Roman"/>
          <w:sz w:val="22"/>
          <w:szCs w:val="22"/>
        </w:rPr>
        <w:t>creative</w:t>
      </w:r>
      <w:r w:rsidR="00BC52AC" w:rsidRPr="00995C64">
        <w:rPr>
          <w:rFonts w:cs="Times New Roman"/>
          <w:sz w:val="22"/>
          <w:szCs w:val="22"/>
        </w:rPr>
        <w:t>s</w:t>
      </w:r>
      <w:proofErr w:type="spellEnd"/>
      <w:r w:rsidR="00BC52AC" w:rsidRPr="00995C64">
        <w:rPr>
          <w:rFonts w:cs="Times New Roman"/>
          <w:sz w:val="22"/>
          <w:szCs w:val="22"/>
        </w:rPr>
        <w:t>. S</w:t>
      </w:r>
      <w:r w:rsidR="007F2DEC" w:rsidRPr="00995C64">
        <w:rPr>
          <w:rFonts w:cs="Times New Roman"/>
          <w:sz w:val="22"/>
          <w:szCs w:val="22"/>
        </w:rPr>
        <w:t xml:space="preserve">ome </w:t>
      </w:r>
      <w:r w:rsidR="007F6756" w:rsidRPr="00995C64">
        <w:rPr>
          <w:rFonts w:cs="Times New Roman"/>
          <w:sz w:val="22"/>
          <w:szCs w:val="22"/>
        </w:rPr>
        <w:t xml:space="preserve">simply </w:t>
      </w:r>
      <w:r w:rsidR="007F2DEC" w:rsidRPr="00995C64">
        <w:rPr>
          <w:rFonts w:cs="Times New Roman"/>
          <w:sz w:val="22"/>
          <w:szCs w:val="22"/>
        </w:rPr>
        <w:t xml:space="preserve">took the opportunity to make something </w:t>
      </w:r>
      <w:r w:rsidR="00084422" w:rsidRPr="00995C64">
        <w:rPr>
          <w:rFonts w:cs="Times New Roman"/>
          <w:sz w:val="22"/>
          <w:szCs w:val="22"/>
        </w:rPr>
        <w:t>immediate and of th</w:t>
      </w:r>
      <w:r w:rsidR="00BC52AC" w:rsidRPr="00995C64">
        <w:rPr>
          <w:rFonts w:cs="Times New Roman"/>
          <w:sz w:val="22"/>
          <w:szCs w:val="22"/>
        </w:rPr>
        <w:t>e</w:t>
      </w:r>
      <w:r w:rsidR="00084422" w:rsidRPr="00995C64">
        <w:rPr>
          <w:rFonts w:cs="Times New Roman"/>
          <w:sz w:val="22"/>
          <w:szCs w:val="22"/>
        </w:rPr>
        <w:t xml:space="preserve"> moment, </w:t>
      </w:r>
      <w:r w:rsidR="007F2DEC" w:rsidRPr="00995C64">
        <w:rPr>
          <w:rFonts w:cs="Times New Roman"/>
          <w:sz w:val="22"/>
          <w:szCs w:val="22"/>
        </w:rPr>
        <w:t xml:space="preserve">without the need for </w:t>
      </w:r>
      <w:r w:rsidR="00084422" w:rsidRPr="00995C64">
        <w:rPr>
          <w:rFonts w:cs="Times New Roman"/>
          <w:sz w:val="22"/>
          <w:szCs w:val="22"/>
        </w:rPr>
        <w:t>any kind of formal</w:t>
      </w:r>
      <w:r w:rsidR="007F2DEC" w:rsidRPr="00995C64">
        <w:rPr>
          <w:rFonts w:cs="Times New Roman"/>
          <w:sz w:val="22"/>
          <w:szCs w:val="22"/>
        </w:rPr>
        <w:t xml:space="preserve"> education, training and guidance</w:t>
      </w:r>
      <w:r w:rsidR="007F6756" w:rsidRPr="00995C64">
        <w:rPr>
          <w:rFonts w:cs="Times New Roman"/>
          <w:sz w:val="22"/>
          <w:szCs w:val="22"/>
        </w:rPr>
        <w:t>, while others found their way into a new career as a result.</w:t>
      </w:r>
    </w:p>
    <w:p w:rsidR="00BE76FC" w:rsidRPr="00995C64" w:rsidRDefault="00BE76FC" w:rsidP="00995C64">
      <w:pPr>
        <w:widowControl w:val="0"/>
        <w:autoSpaceDE w:val="0"/>
        <w:autoSpaceDN w:val="0"/>
        <w:adjustRightInd w:val="0"/>
        <w:spacing w:after="0" w:line="360" w:lineRule="auto"/>
        <w:rPr>
          <w:rFonts w:cs="Times New Roman"/>
          <w:sz w:val="22"/>
          <w:szCs w:val="22"/>
        </w:rPr>
      </w:pPr>
    </w:p>
    <w:p w:rsidR="00D04334" w:rsidRPr="00995C64" w:rsidRDefault="00822102"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 xml:space="preserve">A colossal new book by Mike Coles, </w:t>
      </w:r>
      <w:r w:rsidRPr="00995C64">
        <w:rPr>
          <w:rFonts w:cs="Times New Roman"/>
          <w:i/>
          <w:sz w:val="22"/>
          <w:szCs w:val="22"/>
        </w:rPr>
        <w:t>Forty Years in the Wilderness</w:t>
      </w:r>
      <w:r w:rsidR="00042585" w:rsidRPr="00995C64">
        <w:rPr>
          <w:rFonts w:cs="Times New Roman"/>
          <w:i/>
          <w:sz w:val="22"/>
          <w:szCs w:val="22"/>
        </w:rPr>
        <w:t>: A Graphic Voyage of Art, Design &amp; Stubborn Independence</w:t>
      </w:r>
      <w:r w:rsidRPr="00995C64">
        <w:rPr>
          <w:rFonts w:cs="Times New Roman"/>
          <w:sz w:val="22"/>
          <w:szCs w:val="22"/>
        </w:rPr>
        <w:t xml:space="preserve">, charts a pictorial history of the designer’s work under the Malicious Damage banner, from early record sleeves, posters and flyers promoting Killing Joke alongside label-mates Ski Patrol and Red Beat, to the ambient house experimentation of The Orb, and more recent music graphics for </w:t>
      </w:r>
      <w:proofErr w:type="spellStart"/>
      <w:r w:rsidRPr="00995C64">
        <w:rPr>
          <w:rFonts w:cs="Times New Roman"/>
          <w:sz w:val="22"/>
          <w:szCs w:val="22"/>
        </w:rPr>
        <w:t>Shriekback</w:t>
      </w:r>
      <w:proofErr w:type="spellEnd"/>
      <w:r w:rsidRPr="00995C64">
        <w:rPr>
          <w:rFonts w:cs="Times New Roman"/>
          <w:sz w:val="22"/>
          <w:szCs w:val="22"/>
        </w:rPr>
        <w:t xml:space="preserve">, Headcount and Vertical Smile. </w:t>
      </w:r>
      <w:r w:rsidR="008C60AD" w:rsidRPr="00995C64">
        <w:rPr>
          <w:rFonts w:cs="Times New Roman"/>
          <w:sz w:val="22"/>
          <w:szCs w:val="22"/>
        </w:rPr>
        <w:t xml:space="preserve">Part </w:t>
      </w:r>
      <w:r w:rsidR="00042585" w:rsidRPr="00995C64">
        <w:rPr>
          <w:rFonts w:cs="Times New Roman"/>
          <w:sz w:val="22"/>
          <w:szCs w:val="22"/>
        </w:rPr>
        <w:t xml:space="preserve">autobiography, part </w:t>
      </w:r>
      <w:r w:rsidR="008C60AD" w:rsidRPr="00995C64">
        <w:rPr>
          <w:rFonts w:cs="Times New Roman"/>
          <w:sz w:val="22"/>
          <w:szCs w:val="22"/>
        </w:rPr>
        <w:t>personal reflecti</w:t>
      </w:r>
      <w:r w:rsidR="007F6756" w:rsidRPr="00995C64">
        <w:rPr>
          <w:rFonts w:cs="Times New Roman"/>
          <w:sz w:val="22"/>
          <w:szCs w:val="22"/>
        </w:rPr>
        <w:t xml:space="preserve">on, part celebration, this </w:t>
      </w:r>
      <w:r w:rsidR="008C60AD" w:rsidRPr="00995C64">
        <w:rPr>
          <w:rFonts w:cs="Times New Roman"/>
          <w:sz w:val="22"/>
          <w:szCs w:val="22"/>
        </w:rPr>
        <w:t xml:space="preserve">publication may lead to a </w:t>
      </w:r>
      <w:r w:rsidR="00042585" w:rsidRPr="00995C64">
        <w:rPr>
          <w:rFonts w:cs="Times New Roman"/>
          <w:sz w:val="22"/>
          <w:szCs w:val="22"/>
        </w:rPr>
        <w:t xml:space="preserve">critical </w:t>
      </w:r>
      <w:r w:rsidR="008C60AD" w:rsidRPr="00995C64">
        <w:rPr>
          <w:rFonts w:cs="Times New Roman"/>
          <w:sz w:val="22"/>
          <w:szCs w:val="22"/>
        </w:rPr>
        <w:t>reappraisal of the designer’s work alongside more widely acknowledged contemporaries, though such considerations are far from being a driving force for the project, and the title ironically sums up Coles’ attitude towards independent and autonomous production.</w:t>
      </w:r>
    </w:p>
    <w:p w:rsidR="00D04334" w:rsidRPr="00995C64" w:rsidRDefault="00D04334" w:rsidP="00995C64">
      <w:pPr>
        <w:widowControl w:val="0"/>
        <w:autoSpaceDE w:val="0"/>
        <w:autoSpaceDN w:val="0"/>
        <w:adjustRightInd w:val="0"/>
        <w:spacing w:after="0" w:line="360" w:lineRule="auto"/>
        <w:rPr>
          <w:rFonts w:cs="Times New Roman"/>
          <w:sz w:val="22"/>
          <w:szCs w:val="22"/>
        </w:rPr>
      </w:pPr>
    </w:p>
    <w:p w:rsidR="00D04334" w:rsidRPr="00995C64" w:rsidRDefault="00D04334" w:rsidP="00995C64">
      <w:pPr>
        <w:widowControl w:val="0"/>
        <w:autoSpaceDE w:val="0"/>
        <w:autoSpaceDN w:val="0"/>
        <w:adjustRightInd w:val="0"/>
        <w:spacing w:after="0" w:line="360" w:lineRule="auto"/>
        <w:rPr>
          <w:rFonts w:cs="Times New Roman"/>
          <w:b/>
          <w:sz w:val="22"/>
          <w:szCs w:val="22"/>
        </w:rPr>
      </w:pPr>
      <w:r w:rsidRPr="00995C64">
        <w:rPr>
          <w:rFonts w:cs="Times New Roman"/>
          <w:b/>
          <w:sz w:val="22"/>
          <w:szCs w:val="22"/>
        </w:rPr>
        <w:t>Keywords</w:t>
      </w:r>
    </w:p>
    <w:p w:rsidR="008C60AD" w:rsidRPr="00995C64" w:rsidRDefault="00D04334"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 xml:space="preserve">Punk, graphic design, collage, </w:t>
      </w:r>
      <w:r w:rsidR="008B7BC9" w:rsidRPr="00995C64">
        <w:rPr>
          <w:rFonts w:cs="Times New Roman"/>
          <w:sz w:val="22"/>
          <w:szCs w:val="22"/>
        </w:rPr>
        <w:t xml:space="preserve">photomontage, </w:t>
      </w:r>
      <w:proofErr w:type="spellStart"/>
      <w:r w:rsidRPr="00995C64">
        <w:rPr>
          <w:rFonts w:cs="Times New Roman"/>
          <w:sz w:val="22"/>
          <w:szCs w:val="22"/>
        </w:rPr>
        <w:t>humour</w:t>
      </w:r>
      <w:proofErr w:type="spellEnd"/>
    </w:p>
    <w:p w:rsidR="008C60AD" w:rsidRPr="00995C64" w:rsidRDefault="008C60AD" w:rsidP="00995C64">
      <w:pPr>
        <w:widowControl w:val="0"/>
        <w:autoSpaceDE w:val="0"/>
        <w:autoSpaceDN w:val="0"/>
        <w:adjustRightInd w:val="0"/>
        <w:spacing w:after="0" w:line="360" w:lineRule="auto"/>
        <w:rPr>
          <w:rFonts w:cs="Times New Roman"/>
          <w:sz w:val="22"/>
          <w:szCs w:val="22"/>
        </w:rPr>
      </w:pPr>
    </w:p>
    <w:p w:rsidR="007F2DEC" w:rsidRPr="00995C64" w:rsidRDefault="008C60AD" w:rsidP="00995C64">
      <w:pPr>
        <w:widowControl w:val="0"/>
        <w:autoSpaceDE w:val="0"/>
        <w:autoSpaceDN w:val="0"/>
        <w:adjustRightInd w:val="0"/>
        <w:spacing w:after="0" w:line="360" w:lineRule="auto"/>
        <w:rPr>
          <w:rFonts w:cs="Times New Roman"/>
          <w:b/>
          <w:sz w:val="22"/>
          <w:szCs w:val="22"/>
        </w:rPr>
      </w:pPr>
      <w:r w:rsidRPr="00995C64">
        <w:rPr>
          <w:rFonts w:cs="Times New Roman"/>
          <w:b/>
          <w:sz w:val="22"/>
          <w:szCs w:val="22"/>
        </w:rPr>
        <w:t>Behind the Scenes</w:t>
      </w:r>
    </w:p>
    <w:p w:rsidR="00FC305E" w:rsidRPr="00995C64" w:rsidRDefault="008F5B3E"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 xml:space="preserve">Some </w:t>
      </w:r>
      <w:r w:rsidR="00A633F7" w:rsidRPr="00995C64">
        <w:rPr>
          <w:rFonts w:cs="Times New Roman"/>
          <w:sz w:val="22"/>
          <w:szCs w:val="22"/>
        </w:rPr>
        <w:t xml:space="preserve">punk and post-punk </w:t>
      </w:r>
      <w:r w:rsidRPr="00995C64">
        <w:rPr>
          <w:rFonts w:cs="Times New Roman"/>
          <w:sz w:val="22"/>
          <w:szCs w:val="22"/>
        </w:rPr>
        <w:t xml:space="preserve">designers became known </w:t>
      </w:r>
      <w:r w:rsidR="00F80DA3" w:rsidRPr="00995C64">
        <w:rPr>
          <w:rFonts w:cs="Times New Roman"/>
          <w:sz w:val="22"/>
          <w:szCs w:val="22"/>
        </w:rPr>
        <w:t>through</w:t>
      </w:r>
      <w:r w:rsidRPr="00995C64">
        <w:rPr>
          <w:rFonts w:cs="Times New Roman"/>
          <w:sz w:val="22"/>
          <w:szCs w:val="22"/>
        </w:rPr>
        <w:t xml:space="preserve"> their </w:t>
      </w:r>
      <w:r w:rsidR="00BE76FC" w:rsidRPr="00995C64">
        <w:rPr>
          <w:rFonts w:cs="Times New Roman"/>
          <w:sz w:val="22"/>
          <w:szCs w:val="22"/>
        </w:rPr>
        <w:t xml:space="preserve">media profile arising from a </w:t>
      </w:r>
      <w:r w:rsidRPr="00995C64">
        <w:rPr>
          <w:rFonts w:cs="Times New Roman"/>
          <w:sz w:val="22"/>
          <w:szCs w:val="22"/>
        </w:rPr>
        <w:t>direct connection to a high-profile</w:t>
      </w:r>
      <w:r w:rsidR="00F80DA3" w:rsidRPr="00995C64">
        <w:rPr>
          <w:rFonts w:cs="Times New Roman"/>
          <w:sz w:val="22"/>
          <w:szCs w:val="22"/>
        </w:rPr>
        <w:t>, popular</w:t>
      </w:r>
      <w:r w:rsidRPr="00995C64">
        <w:rPr>
          <w:rFonts w:cs="Times New Roman"/>
          <w:sz w:val="22"/>
          <w:szCs w:val="22"/>
        </w:rPr>
        <w:t xml:space="preserve"> group</w:t>
      </w:r>
      <w:r w:rsidR="00584FC0" w:rsidRPr="00995C64">
        <w:rPr>
          <w:rFonts w:cs="Times New Roman"/>
          <w:sz w:val="22"/>
          <w:szCs w:val="22"/>
        </w:rPr>
        <w:t xml:space="preserve"> or label</w:t>
      </w:r>
      <w:r w:rsidRPr="00995C64">
        <w:rPr>
          <w:rFonts w:cs="Times New Roman"/>
          <w:sz w:val="22"/>
          <w:szCs w:val="22"/>
        </w:rPr>
        <w:t xml:space="preserve"> – Jamie Reid is the most obvious example, for his brilliant work with the Sex Pistols, along with </w:t>
      </w:r>
      <w:r w:rsidR="00824E3A" w:rsidRPr="00995C64">
        <w:rPr>
          <w:rFonts w:cs="Times New Roman"/>
          <w:sz w:val="22"/>
          <w:szCs w:val="22"/>
        </w:rPr>
        <w:t xml:space="preserve">other famous designers such as </w:t>
      </w:r>
      <w:r w:rsidR="00584FC0" w:rsidRPr="00995C64">
        <w:rPr>
          <w:rFonts w:cs="Times New Roman"/>
          <w:sz w:val="22"/>
          <w:szCs w:val="22"/>
        </w:rPr>
        <w:t>Barney Bubbles (Stiff</w:t>
      </w:r>
      <w:r w:rsidR="00BC52AC" w:rsidRPr="00995C64">
        <w:rPr>
          <w:rFonts w:cs="Times New Roman"/>
          <w:sz w:val="22"/>
          <w:szCs w:val="22"/>
        </w:rPr>
        <w:t xml:space="preserve"> Records</w:t>
      </w:r>
      <w:r w:rsidR="00584FC0" w:rsidRPr="00995C64">
        <w:rPr>
          <w:rFonts w:cs="Times New Roman"/>
          <w:sz w:val="22"/>
          <w:szCs w:val="22"/>
        </w:rPr>
        <w:t>,</w:t>
      </w:r>
      <w:r w:rsidR="00F80DA3" w:rsidRPr="00995C64">
        <w:rPr>
          <w:rFonts w:cs="Times New Roman"/>
          <w:sz w:val="22"/>
          <w:szCs w:val="22"/>
        </w:rPr>
        <w:t xml:space="preserve"> Radar</w:t>
      </w:r>
      <w:r w:rsidR="00BC52AC" w:rsidRPr="00995C64">
        <w:rPr>
          <w:rFonts w:cs="Times New Roman"/>
          <w:sz w:val="22"/>
          <w:szCs w:val="22"/>
        </w:rPr>
        <w:t xml:space="preserve"> Records</w:t>
      </w:r>
      <w:r w:rsidR="00584FC0" w:rsidRPr="00995C64">
        <w:rPr>
          <w:rFonts w:cs="Times New Roman"/>
          <w:sz w:val="22"/>
          <w:szCs w:val="22"/>
        </w:rPr>
        <w:t>, Elvis Costello</w:t>
      </w:r>
      <w:r w:rsidR="00BC52AC" w:rsidRPr="00995C64">
        <w:rPr>
          <w:rFonts w:cs="Times New Roman"/>
          <w:sz w:val="22"/>
          <w:szCs w:val="22"/>
        </w:rPr>
        <w:t xml:space="preserve"> &amp; the Attractions, </w:t>
      </w:r>
      <w:r w:rsidR="00584FC0" w:rsidRPr="00995C64">
        <w:rPr>
          <w:rFonts w:cs="Times New Roman"/>
          <w:sz w:val="22"/>
          <w:szCs w:val="22"/>
        </w:rPr>
        <w:t xml:space="preserve">Ian </w:t>
      </w:r>
      <w:proofErr w:type="spellStart"/>
      <w:r w:rsidR="00584FC0" w:rsidRPr="00995C64">
        <w:rPr>
          <w:rFonts w:cs="Times New Roman"/>
          <w:sz w:val="22"/>
          <w:szCs w:val="22"/>
        </w:rPr>
        <w:t>Dury</w:t>
      </w:r>
      <w:proofErr w:type="spellEnd"/>
      <w:r w:rsidR="00BC52AC" w:rsidRPr="00995C64">
        <w:rPr>
          <w:rFonts w:cs="Times New Roman"/>
          <w:sz w:val="22"/>
          <w:szCs w:val="22"/>
        </w:rPr>
        <w:t xml:space="preserve"> &amp; the Blockheads</w:t>
      </w:r>
      <w:r w:rsidR="00BE76FC" w:rsidRPr="00995C64">
        <w:rPr>
          <w:rFonts w:cs="Times New Roman"/>
          <w:sz w:val="22"/>
          <w:szCs w:val="22"/>
        </w:rPr>
        <w:t xml:space="preserve">) and </w:t>
      </w:r>
      <w:r w:rsidRPr="00995C64">
        <w:rPr>
          <w:rFonts w:cs="Times New Roman"/>
          <w:sz w:val="22"/>
          <w:szCs w:val="22"/>
        </w:rPr>
        <w:t xml:space="preserve">Peter </w:t>
      </w:r>
      <w:proofErr w:type="spellStart"/>
      <w:r w:rsidRPr="00995C64">
        <w:rPr>
          <w:rFonts w:cs="Times New Roman"/>
          <w:sz w:val="22"/>
          <w:szCs w:val="22"/>
        </w:rPr>
        <w:t>Saville</w:t>
      </w:r>
      <w:proofErr w:type="spellEnd"/>
      <w:r w:rsidRPr="00995C64">
        <w:rPr>
          <w:rFonts w:cs="Times New Roman"/>
          <w:sz w:val="22"/>
          <w:szCs w:val="22"/>
        </w:rPr>
        <w:t xml:space="preserve"> (</w:t>
      </w:r>
      <w:r w:rsidR="00BC52AC" w:rsidRPr="00995C64">
        <w:rPr>
          <w:rFonts w:cs="Times New Roman"/>
          <w:sz w:val="22"/>
          <w:szCs w:val="22"/>
        </w:rPr>
        <w:t xml:space="preserve">Factory Records, </w:t>
      </w:r>
      <w:r w:rsidRPr="00995C64">
        <w:rPr>
          <w:rFonts w:cs="Times New Roman"/>
          <w:sz w:val="22"/>
          <w:szCs w:val="22"/>
        </w:rPr>
        <w:t>Joy Divis</w:t>
      </w:r>
      <w:r w:rsidR="00BC52AC" w:rsidRPr="00995C64">
        <w:rPr>
          <w:rFonts w:cs="Times New Roman"/>
          <w:sz w:val="22"/>
          <w:szCs w:val="22"/>
        </w:rPr>
        <w:t>ion, New Order</w:t>
      </w:r>
      <w:r w:rsidRPr="00995C64">
        <w:rPr>
          <w:rFonts w:cs="Times New Roman"/>
          <w:sz w:val="22"/>
          <w:szCs w:val="22"/>
        </w:rPr>
        <w:t>)</w:t>
      </w:r>
      <w:r w:rsidR="00BC1294" w:rsidRPr="00995C64">
        <w:rPr>
          <w:rFonts w:cs="Times New Roman"/>
          <w:sz w:val="22"/>
          <w:szCs w:val="22"/>
        </w:rPr>
        <w:t xml:space="preserve"> (</w:t>
      </w:r>
      <w:r w:rsidR="00BC1294" w:rsidRPr="00995C64">
        <w:rPr>
          <w:sz w:val="22"/>
          <w:szCs w:val="22"/>
        </w:rPr>
        <w:t>Reid &amp; Savage 1987, Gorman 2008, King &amp; York 2003).</w:t>
      </w:r>
      <w:r w:rsidR="00F80DA3" w:rsidRPr="00995C64">
        <w:rPr>
          <w:rFonts w:cs="Times New Roman"/>
          <w:sz w:val="22"/>
          <w:szCs w:val="22"/>
        </w:rPr>
        <w:t xml:space="preserve"> </w:t>
      </w:r>
      <w:r w:rsidRPr="00995C64">
        <w:rPr>
          <w:rFonts w:cs="Times New Roman"/>
          <w:sz w:val="22"/>
          <w:szCs w:val="22"/>
        </w:rPr>
        <w:t xml:space="preserve">Others went on to develop professional careers in the wider field of </w:t>
      </w:r>
      <w:r w:rsidR="00F80DA3" w:rsidRPr="00995C64">
        <w:rPr>
          <w:rFonts w:cs="Times New Roman"/>
          <w:sz w:val="22"/>
          <w:szCs w:val="22"/>
        </w:rPr>
        <w:t xml:space="preserve">graphic </w:t>
      </w:r>
      <w:r w:rsidRPr="00995C64">
        <w:rPr>
          <w:rFonts w:cs="Times New Roman"/>
          <w:sz w:val="22"/>
          <w:szCs w:val="22"/>
        </w:rPr>
        <w:t xml:space="preserve">design </w:t>
      </w:r>
      <w:r w:rsidR="00F80DA3" w:rsidRPr="00995C64">
        <w:rPr>
          <w:rFonts w:cs="Times New Roman"/>
          <w:sz w:val="22"/>
          <w:szCs w:val="22"/>
        </w:rPr>
        <w:t xml:space="preserve">and typography </w:t>
      </w:r>
      <w:r w:rsidRPr="00995C64">
        <w:rPr>
          <w:rFonts w:cs="Times New Roman"/>
          <w:sz w:val="22"/>
          <w:szCs w:val="22"/>
        </w:rPr>
        <w:t>that led to greater public status</w:t>
      </w:r>
      <w:r w:rsidR="006A0003" w:rsidRPr="00995C64">
        <w:rPr>
          <w:rFonts w:cs="Times New Roman"/>
          <w:sz w:val="22"/>
          <w:szCs w:val="22"/>
        </w:rPr>
        <w:t>, beyond their early punk-related work</w:t>
      </w:r>
      <w:r w:rsidRPr="00995C64">
        <w:rPr>
          <w:rFonts w:cs="Times New Roman"/>
          <w:sz w:val="22"/>
          <w:szCs w:val="22"/>
        </w:rPr>
        <w:t xml:space="preserve"> –</w:t>
      </w:r>
      <w:r w:rsidR="00584FC0" w:rsidRPr="00995C64">
        <w:rPr>
          <w:rFonts w:cs="Times New Roman"/>
          <w:sz w:val="22"/>
          <w:szCs w:val="22"/>
        </w:rPr>
        <w:t xml:space="preserve"> </w:t>
      </w:r>
      <w:r w:rsidR="007F2DEC" w:rsidRPr="00995C64">
        <w:rPr>
          <w:rFonts w:cs="Times New Roman"/>
          <w:sz w:val="22"/>
          <w:szCs w:val="22"/>
        </w:rPr>
        <w:t xml:space="preserve">designers such as </w:t>
      </w:r>
      <w:r w:rsidR="00584FC0" w:rsidRPr="00995C64">
        <w:rPr>
          <w:rFonts w:cs="Times New Roman"/>
          <w:sz w:val="22"/>
          <w:szCs w:val="22"/>
        </w:rPr>
        <w:t xml:space="preserve">Malcolm Garrett, </w:t>
      </w:r>
      <w:r w:rsidRPr="00995C64">
        <w:rPr>
          <w:rFonts w:cs="Times New Roman"/>
          <w:sz w:val="22"/>
          <w:szCs w:val="22"/>
        </w:rPr>
        <w:t>Neville Brody</w:t>
      </w:r>
      <w:r w:rsidR="000C7C94" w:rsidRPr="00995C64">
        <w:rPr>
          <w:rFonts w:cs="Times New Roman"/>
          <w:sz w:val="22"/>
          <w:szCs w:val="22"/>
        </w:rPr>
        <w:t>, Russell Mills and Rob O’Connor</w:t>
      </w:r>
      <w:r w:rsidR="006A0003" w:rsidRPr="00995C64">
        <w:rPr>
          <w:rFonts w:cs="Times New Roman"/>
          <w:sz w:val="22"/>
          <w:szCs w:val="22"/>
        </w:rPr>
        <w:t xml:space="preserve"> </w:t>
      </w:r>
      <w:r w:rsidR="007F2DEC" w:rsidRPr="00995C64">
        <w:rPr>
          <w:rFonts w:cs="Times New Roman"/>
          <w:sz w:val="22"/>
          <w:szCs w:val="22"/>
        </w:rPr>
        <w:t xml:space="preserve">shaped the new visual styles of the 80s, in music graphics, </w:t>
      </w:r>
      <w:r w:rsidR="00F060C0" w:rsidRPr="00995C64">
        <w:rPr>
          <w:rFonts w:cs="Times New Roman"/>
          <w:sz w:val="22"/>
          <w:szCs w:val="22"/>
        </w:rPr>
        <w:t xml:space="preserve">typography, </w:t>
      </w:r>
      <w:r w:rsidR="007F2DEC" w:rsidRPr="00995C64">
        <w:rPr>
          <w:rFonts w:cs="Times New Roman"/>
          <w:sz w:val="22"/>
          <w:szCs w:val="22"/>
        </w:rPr>
        <w:t xml:space="preserve">magazine design, </w:t>
      </w:r>
      <w:r w:rsidR="00F060C0" w:rsidRPr="00995C64">
        <w:rPr>
          <w:rFonts w:cs="Times New Roman"/>
          <w:sz w:val="22"/>
          <w:szCs w:val="22"/>
        </w:rPr>
        <w:t xml:space="preserve">branding, </w:t>
      </w:r>
      <w:r w:rsidR="007F2DEC" w:rsidRPr="00995C64">
        <w:rPr>
          <w:rFonts w:cs="Times New Roman"/>
          <w:sz w:val="22"/>
          <w:szCs w:val="22"/>
        </w:rPr>
        <w:t>advertising</w:t>
      </w:r>
      <w:r w:rsidR="0083503C" w:rsidRPr="00995C64">
        <w:rPr>
          <w:rFonts w:cs="Times New Roman"/>
          <w:sz w:val="22"/>
          <w:szCs w:val="22"/>
        </w:rPr>
        <w:t>, television</w:t>
      </w:r>
      <w:r w:rsidR="007F2DEC" w:rsidRPr="00995C64">
        <w:rPr>
          <w:rFonts w:cs="Times New Roman"/>
          <w:sz w:val="22"/>
          <w:szCs w:val="22"/>
        </w:rPr>
        <w:t xml:space="preserve"> and even fashion</w:t>
      </w:r>
      <w:r w:rsidR="00BC1294" w:rsidRPr="00995C64">
        <w:rPr>
          <w:rFonts w:cs="Times New Roman"/>
          <w:sz w:val="22"/>
          <w:szCs w:val="22"/>
        </w:rPr>
        <w:t xml:space="preserve"> (</w:t>
      </w:r>
      <w:proofErr w:type="spellStart"/>
      <w:r w:rsidR="00BC1294" w:rsidRPr="00995C64">
        <w:rPr>
          <w:sz w:val="22"/>
          <w:szCs w:val="22"/>
        </w:rPr>
        <w:t>Poynor</w:t>
      </w:r>
      <w:proofErr w:type="spellEnd"/>
      <w:r w:rsidR="00BC1294" w:rsidRPr="00995C64">
        <w:rPr>
          <w:sz w:val="22"/>
          <w:szCs w:val="22"/>
        </w:rPr>
        <w:t xml:space="preserve"> 2003).</w:t>
      </w:r>
    </w:p>
    <w:p w:rsidR="00F80DA3" w:rsidRPr="00995C64" w:rsidRDefault="00F80DA3" w:rsidP="00995C64">
      <w:pPr>
        <w:widowControl w:val="0"/>
        <w:autoSpaceDE w:val="0"/>
        <w:autoSpaceDN w:val="0"/>
        <w:adjustRightInd w:val="0"/>
        <w:spacing w:after="0" w:line="360" w:lineRule="auto"/>
        <w:rPr>
          <w:rFonts w:cs="Times New Roman"/>
          <w:sz w:val="22"/>
          <w:szCs w:val="22"/>
        </w:rPr>
      </w:pPr>
    </w:p>
    <w:p w:rsidR="00947C59" w:rsidRPr="00995C64" w:rsidRDefault="0012567E" w:rsidP="00995C64">
      <w:pPr>
        <w:pStyle w:val="EndnoteText"/>
        <w:spacing w:line="360" w:lineRule="auto"/>
        <w:rPr>
          <w:sz w:val="22"/>
          <w:szCs w:val="22"/>
        </w:rPr>
      </w:pPr>
      <w:r w:rsidRPr="00995C64">
        <w:rPr>
          <w:rFonts w:cs="Times New Roman"/>
          <w:sz w:val="22"/>
          <w:szCs w:val="22"/>
        </w:rPr>
        <w:t xml:space="preserve">However, most other </w:t>
      </w:r>
      <w:r w:rsidR="00584FC0" w:rsidRPr="00995C64">
        <w:rPr>
          <w:rFonts w:cs="Times New Roman"/>
          <w:sz w:val="22"/>
          <w:szCs w:val="22"/>
        </w:rPr>
        <w:t xml:space="preserve">punk and post-punk </w:t>
      </w:r>
      <w:r w:rsidRPr="00995C64">
        <w:rPr>
          <w:rFonts w:cs="Times New Roman"/>
          <w:sz w:val="22"/>
          <w:szCs w:val="22"/>
        </w:rPr>
        <w:t>designers were to remain largel</w:t>
      </w:r>
      <w:r w:rsidR="00584FC0" w:rsidRPr="00995C64">
        <w:rPr>
          <w:rFonts w:cs="Times New Roman"/>
          <w:sz w:val="22"/>
          <w:szCs w:val="22"/>
        </w:rPr>
        <w:t>y anonymous to the wider public. In some cases, that was because they took on the role simply as a do-it-yourself enterprise, before going back to their ‘real’ jobs.</w:t>
      </w:r>
      <w:r w:rsidRPr="00995C64">
        <w:rPr>
          <w:rFonts w:cs="Times New Roman"/>
          <w:sz w:val="22"/>
          <w:szCs w:val="22"/>
        </w:rPr>
        <w:t xml:space="preserve"> </w:t>
      </w:r>
      <w:r w:rsidR="00584FC0" w:rsidRPr="00995C64">
        <w:rPr>
          <w:rFonts w:cs="Times New Roman"/>
          <w:sz w:val="22"/>
          <w:szCs w:val="22"/>
        </w:rPr>
        <w:t xml:space="preserve">Others </w:t>
      </w:r>
      <w:r w:rsidR="00BC52AC" w:rsidRPr="00995C64">
        <w:rPr>
          <w:rFonts w:cs="Times New Roman"/>
          <w:sz w:val="22"/>
          <w:szCs w:val="22"/>
        </w:rPr>
        <w:t xml:space="preserve">who </w:t>
      </w:r>
      <w:r w:rsidR="00584FC0" w:rsidRPr="00995C64">
        <w:rPr>
          <w:rFonts w:cs="Times New Roman"/>
          <w:sz w:val="22"/>
          <w:szCs w:val="22"/>
        </w:rPr>
        <w:t>continued to work professionally behind the scenes did at least garner</w:t>
      </w:r>
      <w:r w:rsidRPr="00995C64">
        <w:rPr>
          <w:rFonts w:cs="Times New Roman"/>
          <w:sz w:val="22"/>
          <w:szCs w:val="22"/>
        </w:rPr>
        <w:t xml:space="preserve"> some acknowledgement with</w:t>
      </w:r>
      <w:r w:rsidR="00F060C0" w:rsidRPr="00995C64">
        <w:rPr>
          <w:rFonts w:cs="Times New Roman"/>
          <w:sz w:val="22"/>
          <w:szCs w:val="22"/>
        </w:rPr>
        <w:t xml:space="preserve"> </w:t>
      </w:r>
      <w:r w:rsidRPr="00995C64">
        <w:rPr>
          <w:rFonts w:cs="Times New Roman"/>
          <w:sz w:val="22"/>
          <w:szCs w:val="22"/>
        </w:rPr>
        <w:t>fans</w:t>
      </w:r>
      <w:r w:rsidR="00F060C0" w:rsidRPr="00995C64">
        <w:rPr>
          <w:rFonts w:cs="Times New Roman"/>
          <w:sz w:val="22"/>
          <w:szCs w:val="22"/>
        </w:rPr>
        <w:t xml:space="preserve">, </w:t>
      </w:r>
      <w:proofErr w:type="gramStart"/>
      <w:r w:rsidR="00F060C0" w:rsidRPr="00995C64">
        <w:rPr>
          <w:rFonts w:cs="Times New Roman"/>
          <w:sz w:val="22"/>
          <w:szCs w:val="22"/>
        </w:rPr>
        <w:t>who</w:t>
      </w:r>
      <w:proofErr w:type="gramEnd"/>
      <w:r w:rsidR="00F060C0" w:rsidRPr="00995C64">
        <w:rPr>
          <w:rFonts w:cs="Times New Roman"/>
          <w:sz w:val="22"/>
          <w:szCs w:val="22"/>
        </w:rPr>
        <w:t xml:space="preserve"> began to view them as closely aligned </w:t>
      </w:r>
      <w:r w:rsidR="00A4294B" w:rsidRPr="00995C64">
        <w:rPr>
          <w:rFonts w:cs="Times New Roman"/>
          <w:sz w:val="22"/>
          <w:szCs w:val="22"/>
        </w:rPr>
        <w:t>with</w:t>
      </w:r>
      <w:r w:rsidR="00F060C0" w:rsidRPr="00995C64">
        <w:rPr>
          <w:rFonts w:cs="Times New Roman"/>
          <w:sz w:val="22"/>
          <w:szCs w:val="22"/>
        </w:rPr>
        <w:t xml:space="preserve"> </w:t>
      </w:r>
      <w:r w:rsidR="00A4294B" w:rsidRPr="00995C64">
        <w:rPr>
          <w:rFonts w:cs="Times New Roman"/>
          <w:sz w:val="22"/>
          <w:szCs w:val="22"/>
        </w:rPr>
        <w:t xml:space="preserve">(or very much part of) </w:t>
      </w:r>
      <w:r w:rsidR="00F060C0" w:rsidRPr="00995C64">
        <w:rPr>
          <w:rFonts w:cs="Times New Roman"/>
          <w:sz w:val="22"/>
          <w:szCs w:val="22"/>
        </w:rPr>
        <w:t xml:space="preserve">the groups </w:t>
      </w:r>
      <w:r w:rsidR="00824E3A" w:rsidRPr="00995C64">
        <w:rPr>
          <w:rFonts w:cs="Times New Roman"/>
          <w:sz w:val="22"/>
          <w:szCs w:val="22"/>
        </w:rPr>
        <w:t xml:space="preserve">and labels </w:t>
      </w:r>
      <w:r w:rsidR="00F060C0" w:rsidRPr="00995C64">
        <w:rPr>
          <w:rFonts w:cs="Times New Roman"/>
          <w:sz w:val="22"/>
          <w:szCs w:val="22"/>
        </w:rPr>
        <w:t>that they gave a visual identity to</w:t>
      </w:r>
      <w:r w:rsidR="00824E3A" w:rsidRPr="00995C64">
        <w:rPr>
          <w:rFonts w:cs="Times New Roman"/>
          <w:sz w:val="22"/>
          <w:szCs w:val="22"/>
        </w:rPr>
        <w:t>.</w:t>
      </w:r>
      <w:r w:rsidR="00F060C0" w:rsidRPr="00995C64">
        <w:rPr>
          <w:rFonts w:cs="Times New Roman"/>
          <w:sz w:val="22"/>
          <w:szCs w:val="22"/>
        </w:rPr>
        <w:t xml:space="preserve"> </w:t>
      </w:r>
      <w:r w:rsidR="000C7C94" w:rsidRPr="00995C64">
        <w:rPr>
          <w:rFonts w:cs="Times New Roman"/>
          <w:sz w:val="22"/>
          <w:szCs w:val="22"/>
        </w:rPr>
        <w:t>Arturo Vega (</w:t>
      </w:r>
      <w:proofErr w:type="spellStart"/>
      <w:r w:rsidR="000C7C94" w:rsidRPr="00995C64">
        <w:rPr>
          <w:rFonts w:cs="Times New Roman"/>
          <w:sz w:val="22"/>
          <w:szCs w:val="22"/>
        </w:rPr>
        <w:t>Ramones</w:t>
      </w:r>
      <w:proofErr w:type="spellEnd"/>
      <w:r w:rsidR="000C7C94" w:rsidRPr="00995C64">
        <w:rPr>
          <w:rFonts w:cs="Times New Roman"/>
          <w:sz w:val="22"/>
          <w:szCs w:val="22"/>
        </w:rPr>
        <w:t xml:space="preserve">), </w:t>
      </w:r>
      <w:r w:rsidRPr="00995C64">
        <w:rPr>
          <w:rFonts w:cs="Times New Roman"/>
          <w:sz w:val="22"/>
          <w:szCs w:val="22"/>
        </w:rPr>
        <w:t>Bil</w:t>
      </w:r>
      <w:r w:rsidR="000C7C94" w:rsidRPr="00995C64">
        <w:rPr>
          <w:rFonts w:cs="Times New Roman"/>
          <w:sz w:val="22"/>
          <w:szCs w:val="22"/>
        </w:rPr>
        <w:t xml:space="preserve">l Smith (The Jam), </w:t>
      </w:r>
      <w:r w:rsidR="00C53637" w:rsidRPr="00995C64">
        <w:rPr>
          <w:rFonts w:cs="Times New Roman"/>
          <w:sz w:val="22"/>
          <w:szCs w:val="22"/>
        </w:rPr>
        <w:t xml:space="preserve">Peter </w:t>
      </w:r>
      <w:proofErr w:type="spellStart"/>
      <w:r w:rsidR="00C53637" w:rsidRPr="00995C64">
        <w:rPr>
          <w:rFonts w:cs="Times New Roman"/>
          <w:sz w:val="22"/>
          <w:szCs w:val="22"/>
        </w:rPr>
        <w:t>Christopherson</w:t>
      </w:r>
      <w:proofErr w:type="spellEnd"/>
      <w:r w:rsidR="00C53637" w:rsidRPr="00995C64">
        <w:rPr>
          <w:rFonts w:cs="Times New Roman"/>
          <w:sz w:val="22"/>
          <w:szCs w:val="22"/>
        </w:rPr>
        <w:t xml:space="preserve"> (Throbbing Gristle), </w:t>
      </w:r>
      <w:r w:rsidRPr="00995C64">
        <w:rPr>
          <w:rFonts w:cs="Times New Roman"/>
          <w:sz w:val="22"/>
          <w:szCs w:val="22"/>
        </w:rPr>
        <w:t xml:space="preserve">Raymond </w:t>
      </w:r>
      <w:proofErr w:type="spellStart"/>
      <w:r w:rsidRPr="00995C64">
        <w:rPr>
          <w:rFonts w:cs="Times New Roman"/>
          <w:sz w:val="22"/>
          <w:szCs w:val="22"/>
        </w:rPr>
        <w:t>Pettibon</w:t>
      </w:r>
      <w:proofErr w:type="spellEnd"/>
      <w:r w:rsidRPr="00995C64">
        <w:rPr>
          <w:rFonts w:cs="Times New Roman"/>
          <w:sz w:val="22"/>
          <w:szCs w:val="22"/>
        </w:rPr>
        <w:t xml:space="preserve"> (Black Flag), Winston Smith (Dead Kennedys)</w:t>
      </w:r>
      <w:r w:rsidR="00824E3A" w:rsidRPr="00995C64">
        <w:rPr>
          <w:rFonts w:cs="Times New Roman"/>
          <w:sz w:val="22"/>
          <w:szCs w:val="22"/>
        </w:rPr>
        <w:t xml:space="preserve">, </w:t>
      </w:r>
      <w:r w:rsidRPr="00995C64">
        <w:rPr>
          <w:rFonts w:cs="Times New Roman"/>
          <w:sz w:val="22"/>
          <w:szCs w:val="22"/>
        </w:rPr>
        <w:t xml:space="preserve">Gee </w:t>
      </w:r>
      <w:proofErr w:type="spellStart"/>
      <w:r w:rsidRPr="00995C64">
        <w:rPr>
          <w:rFonts w:cs="Times New Roman"/>
          <w:sz w:val="22"/>
          <w:szCs w:val="22"/>
        </w:rPr>
        <w:t>Vaucher</w:t>
      </w:r>
      <w:proofErr w:type="spellEnd"/>
      <w:r w:rsidRPr="00995C64">
        <w:rPr>
          <w:rFonts w:cs="Times New Roman"/>
          <w:sz w:val="22"/>
          <w:szCs w:val="22"/>
        </w:rPr>
        <w:t xml:space="preserve"> (Crass)</w:t>
      </w:r>
      <w:r w:rsidR="00824E3A" w:rsidRPr="00995C64">
        <w:rPr>
          <w:rFonts w:cs="Times New Roman"/>
          <w:sz w:val="22"/>
          <w:szCs w:val="22"/>
        </w:rPr>
        <w:t xml:space="preserve"> and Vaughan Oliver (4AD Records)</w:t>
      </w:r>
      <w:r w:rsidR="00BC52AC" w:rsidRPr="00995C64">
        <w:rPr>
          <w:rFonts w:cs="Times New Roman"/>
          <w:sz w:val="22"/>
          <w:szCs w:val="22"/>
        </w:rPr>
        <w:t xml:space="preserve"> are obvious examples</w:t>
      </w:r>
      <w:r w:rsidR="00BC1294" w:rsidRPr="00995C64">
        <w:rPr>
          <w:rFonts w:cs="Times New Roman"/>
          <w:sz w:val="22"/>
          <w:szCs w:val="22"/>
        </w:rPr>
        <w:t xml:space="preserve"> (</w:t>
      </w:r>
      <w:proofErr w:type="spellStart"/>
      <w:r w:rsidR="00B13EA5">
        <w:rPr>
          <w:rFonts w:cs="Times New Roman"/>
          <w:sz w:val="22"/>
          <w:szCs w:val="22"/>
        </w:rPr>
        <w:t>Poynor</w:t>
      </w:r>
      <w:proofErr w:type="spellEnd"/>
      <w:r w:rsidR="00B13EA5">
        <w:rPr>
          <w:rFonts w:cs="Times New Roman"/>
          <w:sz w:val="22"/>
          <w:szCs w:val="22"/>
        </w:rPr>
        <w:t xml:space="preserve"> 2002, </w:t>
      </w:r>
      <w:r w:rsidR="00BC1294" w:rsidRPr="00995C64">
        <w:rPr>
          <w:sz w:val="22"/>
          <w:szCs w:val="22"/>
        </w:rPr>
        <w:t xml:space="preserve">Bestley &amp; </w:t>
      </w:r>
      <w:proofErr w:type="spellStart"/>
      <w:r w:rsidR="00BC1294" w:rsidRPr="00995C64">
        <w:rPr>
          <w:sz w:val="22"/>
          <w:szCs w:val="22"/>
        </w:rPr>
        <w:t>Ogg</w:t>
      </w:r>
      <w:proofErr w:type="spellEnd"/>
      <w:r w:rsidR="00BC1294" w:rsidRPr="00995C64">
        <w:rPr>
          <w:sz w:val="22"/>
          <w:szCs w:val="22"/>
        </w:rPr>
        <w:t xml:space="preserve"> 2012, </w:t>
      </w:r>
      <w:proofErr w:type="spellStart"/>
      <w:r w:rsidR="00BC1294" w:rsidRPr="00995C64">
        <w:rPr>
          <w:sz w:val="22"/>
          <w:szCs w:val="22"/>
        </w:rPr>
        <w:t>Kugelberg</w:t>
      </w:r>
      <w:proofErr w:type="spellEnd"/>
      <w:r w:rsidR="00BC1294" w:rsidRPr="00995C64">
        <w:rPr>
          <w:sz w:val="22"/>
          <w:szCs w:val="22"/>
        </w:rPr>
        <w:t xml:space="preserve"> &amp; Savage 2012, </w:t>
      </w:r>
      <w:proofErr w:type="spellStart"/>
      <w:r w:rsidR="00BC1294" w:rsidRPr="00995C64">
        <w:rPr>
          <w:sz w:val="22"/>
          <w:szCs w:val="22"/>
        </w:rPr>
        <w:t>Ogg</w:t>
      </w:r>
      <w:proofErr w:type="spellEnd"/>
      <w:r w:rsidR="00BC1294" w:rsidRPr="00995C64">
        <w:rPr>
          <w:sz w:val="22"/>
          <w:szCs w:val="22"/>
        </w:rPr>
        <w:t xml:space="preserve"> 2014).</w:t>
      </w:r>
      <w:r w:rsidR="00C53637" w:rsidRPr="00995C64">
        <w:rPr>
          <w:rFonts w:cs="Times New Roman"/>
          <w:sz w:val="22"/>
          <w:szCs w:val="22"/>
        </w:rPr>
        <w:t xml:space="preserve"> Mike Coles is </w:t>
      </w:r>
      <w:r w:rsidR="00BC52AC" w:rsidRPr="00995C64">
        <w:rPr>
          <w:rFonts w:cs="Times New Roman"/>
          <w:sz w:val="22"/>
          <w:szCs w:val="22"/>
        </w:rPr>
        <w:t>another</w:t>
      </w:r>
      <w:r w:rsidR="00C53637" w:rsidRPr="00995C64">
        <w:rPr>
          <w:rFonts w:cs="Times New Roman"/>
          <w:sz w:val="22"/>
          <w:szCs w:val="22"/>
        </w:rPr>
        <w:t xml:space="preserve"> such designer – an image-maker who developed his own unique aesthetic within the field of punk and post-punk music graphics, inspired hundred</w:t>
      </w:r>
      <w:r w:rsidR="001374EF" w:rsidRPr="00995C64">
        <w:rPr>
          <w:rFonts w:cs="Times New Roman"/>
          <w:sz w:val="22"/>
          <w:szCs w:val="22"/>
        </w:rPr>
        <w:t xml:space="preserve">s of followers and provided a powerful </w:t>
      </w:r>
      <w:r w:rsidR="00584FC0" w:rsidRPr="00995C64">
        <w:rPr>
          <w:rFonts w:cs="Times New Roman"/>
          <w:sz w:val="22"/>
          <w:szCs w:val="22"/>
        </w:rPr>
        <w:t xml:space="preserve">visual </w:t>
      </w:r>
      <w:r w:rsidR="001374EF" w:rsidRPr="00995C64">
        <w:rPr>
          <w:rFonts w:cs="Times New Roman"/>
          <w:sz w:val="22"/>
          <w:szCs w:val="22"/>
        </w:rPr>
        <w:t>background to the music produced by his collaborators</w:t>
      </w:r>
      <w:r w:rsidR="00947C59" w:rsidRPr="00995C64">
        <w:rPr>
          <w:rFonts w:cs="Times New Roman"/>
          <w:sz w:val="22"/>
          <w:szCs w:val="22"/>
        </w:rPr>
        <w:t>.</w:t>
      </w:r>
      <w:r w:rsidR="00824E3A" w:rsidRPr="00995C64">
        <w:rPr>
          <w:rFonts w:cs="Times New Roman"/>
          <w:sz w:val="22"/>
          <w:szCs w:val="22"/>
        </w:rPr>
        <w:t xml:space="preserve"> Known and respected by fans of the groups he worked with, but one step away from the limelight.</w:t>
      </w:r>
    </w:p>
    <w:p w:rsidR="001948B4" w:rsidRPr="00995C64" w:rsidRDefault="001948B4" w:rsidP="00995C64">
      <w:pPr>
        <w:widowControl w:val="0"/>
        <w:autoSpaceDE w:val="0"/>
        <w:autoSpaceDN w:val="0"/>
        <w:adjustRightInd w:val="0"/>
        <w:spacing w:after="0" w:line="360" w:lineRule="auto"/>
        <w:rPr>
          <w:rFonts w:cs="Times New Roman"/>
          <w:sz w:val="22"/>
          <w:szCs w:val="22"/>
        </w:rPr>
      </w:pPr>
    </w:p>
    <w:p w:rsidR="008C60AD" w:rsidRPr="00995C64" w:rsidRDefault="00824E3A"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Coles’ self-published retrospective,</w:t>
      </w:r>
      <w:r w:rsidRPr="00995C64">
        <w:rPr>
          <w:rFonts w:cs="Times New Roman"/>
          <w:i/>
          <w:sz w:val="22"/>
          <w:szCs w:val="22"/>
        </w:rPr>
        <w:t xml:space="preserve"> </w:t>
      </w:r>
      <w:r w:rsidR="008C60AD" w:rsidRPr="00995C64">
        <w:rPr>
          <w:rFonts w:cs="Times New Roman"/>
          <w:i/>
          <w:sz w:val="22"/>
          <w:szCs w:val="22"/>
        </w:rPr>
        <w:t>Forty Years in the Wilderness</w:t>
      </w:r>
      <w:r w:rsidRPr="00995C64">
        <w:rPr>
          <w:rFonts w:cs="Times New Roman"/>
          <w:i/>
          <w:sz w:val="22"/>
          <w:szCs w:val="22"/>
        </w:rPr>
        <w:t>,</w:t>
      </w:r>
      <w:r w:rsidR="008C60AD" w:rsidRPr="00995C64">
        <w:rPr>
          <w:rFonts w:cs="Times New Roman"/>
          <w:sz w:val="22"/>
          <w:szCs w:val="22"/>
        </w:rPr>
        <w:t xml:space="preserve"> is a massive tome – </w:t>
      </w:r>
      <w:r w:rsidR="008C60AD" w:rsidRPr="00995C64">
        <w:rPr>
          <w:rFonts w:cs="Helvetica"/>
          <w:sz w:val="22"/>
          <w:szCs w:val="22"/>
        </w:rPr>
        <w:t xml:space="preserve">twelve inches square on heavyweight paper, with foil blocked hard cover, full </w:t>
      </w:r>
      <w:proofErr w:type="spellStart"/>
      <w:r w:rsidR="008C60AD" w:rsidRPr="00995C64">
        <w:rPr>
          <w:rFonts w:cs="Helvetica"/>
          <w:sz w:val="22"/>
          <w:szCs w:val="22"/>
        </w:rPr>
        <w:t>colour</w:t>
      </w:r>
      <w:proofErr w:type="spellEnd"/>
      <w:r w:rsidR="008C60AD" w:rsidRPr="00995C64">
        <w:rPr>
          <w:rFonts w:cs="Helvetica"/>
          <w:sz w:val="22"/>
          <w:szCs w:val="22"/>
        </w:rPr>
        <w:t xml:space="preserve"> dust jacket, three ribbon placeholders (red, gold and green) and 216 pages</w:t>
      </w:r>
      <w:r w:rsidR="008D5629" w:rsidRPr="00995C64">
        <w:rPr>
          <w:rFonts w:cs="Helvetica"/>
          <w:sz w:val="22"/>
          <w:szCs w:val="22"/>
        </w:rPr>
        <w:t>, weighing in at almost 2kg</w:t>
      </w:r>
      <w:r w:rsidR="008C60AD" w:rsidRPr="00995C64">
        <w:rPr>
          <w:rFonts w:cs="Times New Roman"/>
          <w:sz w:val="22"/>
          <w:szCs w:val="22"/>
        </w:rPr>
        <w:t xml:space="preserve"> </w:t>
      </w:r>
      <w:r w:rsidR="008D5629" w:rsidRPr="00995C64">
        <w:rPr>
          <w:rFonts w:cs="Times New Roman"/>
          <w:bCs/>
          <w:sz w:val="22"/>
          <w:szCs w:val="22"/>
          <w:highlight w:val="yellow"/>
        </w:rPr>
        <w:t>(Figure 01)</w:t>
      </w:r>
      <w:r w:rsidR="008D5629" w:rsidRPr="00995C64">
        <w:rPr>
          <w:rFonts w:cs="Times New Roman"/>
          <w:bCs/>
          <w:sz w:val="22"/>
          <w:szCs w:val="22"/>
        </w:rPr>
        <w:t xml:space="preserve">. </w:t>
      </w:r>
      <w:r w:rsidR="008C60AD" w:rsidRPr="00995C64">
        <w:rPr>
          <w:rFonts w:cs="Times New Roman"/>
          <w:sz w:val="22"/>
          <w:szCs w:val="22"/>
        </w:rPr>
        <w:t xml:space="preserve">This intensely personal collection is not intended to be a detailed catalogue, nor is it an attempt to be definitive – it is a selection of </w:t>
      </w:r>
      <w:r w:rsidR="007F6756" w:rsidRPr="00995C64">
        <w:rPr>
          <w:rFonts w:cs="Times New Roman"/>
          <w:sz w:val="22"/>
          <w:szCs w:val="22"/>
        </w:rPr>
        <w:t>the designer’s</w:t>
      </w:r>
      <w:r w:rsidR="008C60AD" w:rsidRPr="00995C64">
        <w:rPr>
          <w:rFonts w:cs="Times New Roman"/>
          <w:sz w:val="22"/>
          <w:szCs w:val="22"/>
        </w:rPr>
        <w:t xml:space="preserve"> </w:t>
      </w:r>
      <w:proofErr w:type="spellStart"/>
      <w:r w:rsidR="008C60AD" w:rsidRPr="00995C64">
        <w:rPr>
          <w:rFonts w:cs="Times New Roman"/>
          <w:sz w:val="22"/>
          <w:szCs w:val="22"/>
        </w:rPr>
        <w:t>favourite</w:t>
      </w:r>
      <w:proofErr w:type="spellEnd"/>
      <w:r w:rsidR="008C60AD" w:rsidRPr="00995C64">
        <w:rPr>
          <w:rFonts w:cs="Times New Roman"/>
          <w:sz w:val="22"/>
          <w:szCs w:val="22"/>
        </w:rPr>
        <w:t xml:space="preserve"> work from the past four decades, including early sketches, alternative versions of album cover artworks, and unpublished visual experiments and notebooks.</w:t>
      </w:r>
    </w:p>
    <w:p w:rsidR="008C60AD" w:rsidRPr="00995C64" w:rsidRDefault="008C60AD" w:rsidP="00995C64">
      <w:pPr>
        <w:widowControl w:val="0"/>
        <w:autoSpaceDE w:val="0"/>
        <w:autoSpaceDN w:val="0"/>
        <w:adjustRightInd w:val="0"/>
        <w:spacing w:after="0" w:line="360" w:lineRule="auto"/>
        <w:rPr>
          <w:rFonts w:cs="Times New Roman"/>
          <w:sz w:val="22"/>
          <w:szCs w:val="22"/>
        </w:rPr>
      </w:pPr>
    </w:p>
    <w:p w:rsidR="00FD00B2" w:rsidRPr="00995C64" w:rsidRDefault="007F2DEC"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I</w:t>
      </w:r>
      <w:r w:rsidR="00370666" w:rsidRPr="00995C64">
        <w:rPr>
          <w:rFonts w:cs="Times New Roman"/>
          <w:sz w:val="22"/>
          <w:szCs w:val="22"/>
        </w:rPr>
        <w:t xml:space="preserve">n 1976, armed with </w:t>
      </w:r>
      <w:r w:rsidR="00BE76FC" w:rsidRPr="00995C64">
        <w:rPr>
          <w:rFonts w:cs="Times New Roman"/>
          <w:i/>
          <w:sz w:val="22"/>
          <w:szCs w:val="22"/>
        </w:rPr>
        <w:t>“£90, a rucksack, and a little book of drawings”</w:t>
      </w:r>
      <w:r w:rsidR="00370666" w:rsidRPr="00995C64">
        <w:rPr>
          <w:rFonts w:cs="Times New Roman"/>
          <w:sz w:val="22"/>
          <w:szCs w:val="22"/>
        </w:rPr>
        <w:t xml:space="preserve">, Coles </w:t>
      </w:r>
      <w:r w:rsidR="00BE76FC" w:rsidRPr="00995C64">
        <w:rPr>
          <w:rFonts w:cs="Times New Roman"/>
          <w:sz w:val="22"/>
          <w:szCs w:val="22"/>
        </w:rPr>
        <w:t xml:space="preserve">arrived in London and </w:t>
      </w:r>
      <w:r w:rsidR="00370666" w:rsidRPr="00995C64">
        <w:rPr>
          <w:rFonts w:cs="Times New Roman"/>
          <w:sz w:val="22"/>
          <w:szCs w:val="22"/>
        </w:rPr>
        <w:t xml:space="preserve">set out to find work as a </w:t>
      </w:r>
      <w:r w:rsidR="006F0B3E" w:rsidRPr="00995C64">
        <w:rPr>
          <w:rFonts w:cs="Times New Roman"/>
          <w:sz w:val="22"/>
          <w:szCs w:val="22"/>
        </w:rPr>
        <w:t>commercial artist</w:t>
      </w:r>
      <w:r w:rsidR="00FD00B2" w:rsidRPr="00995C64">
        <w:rPr>
          <w:rFonts w:cs="Times New Roman"/>
          <w:sz w:val="22"/>
          <w:szCs w:val="22"/>
        </w:rPr>
        <w:t>;</w:t>
      </w:r>
    </w:p>
    <w:p w:rsidR="00FD00B2" w:rsidRPr="00995C64" w:rsidRDefault="00FD00B2" w:rsidP="00995C64">
      <w:pPr>
        <w:widowControl w:val="0"/>
        <w:autoSpaceDE w:val="0"/>
        <w:autoSpaceDN w:val="0"/>
        <w:adjustRightInd w:val="0"/>
        <w:spacing w:after="0" w:line="360" w:lineRule="auto"/>
        <w:rPr>
          <w:rFonts w:cs="Times New Roman"/>
          <w:sz w:val="22"/>
          <w:szCs w:val="22"/>
        </w:rPr>
      </w:pPr>
    </w:p>
    <w:p w:rsidR="006F0B3E" w:rsidRPr="00995C64" w:rsidRDefault="006F0B3E" w:rsidP="00995C64">
      <w:pPr>
        <w:widowControl w:val="0"/>
        <w:autoSpaceDE w:val="0"/>
        <w:autoSpaceDN w:val="0"/>
        <w:adjustRightInd w:val="0"/>
        <w:spacing w:after="0" w:line="360" w:lineRule="auto"/>
        <w:rPr>
          <w:rFonts w:cs="Times New Roman"/>
          <w:bCs/>
          <w:i/>
          <w:sz w:val="22"/>
          <w:szCs w:val="22"/>
        </w:rPr>
      </w:pPr>
      <w:r w:rsidRPr="00995C64">
        <w:rPr>
          <w:rFonts w:cs="Times New Roman"/>
          <w:bCs/>
          <w:i/>
          <w:sz w:val="22"/>
          <w:szCs w:val="22"/>
        </w:rPr>
        <w:t xml:space="preserve">“My first 25 years had been a bit of a mess. I was steeped in Catholicism (altar boy, studied for the priesthood) until my early teens when I started to </w:t>
      </w:r>
      <w:r w:rsidR="00C730BA" w:rsidRPr="00995C64">
        <w:rPr>
          <w:rFonts w:cs="Times New Roman"/>
          <w:bCs/>
          <w:i/>
          <w:sz w:val="22"/>
          <w:szCs w:val="22"/>
        </w:rPr>
        <w:t>realize</w:t>
      </w:r>
      <w:r w:rsidRPr="00995C64">
        <w:rPr>
          <w:rFonts w:cs="Times New Roman"/>
          <w:bCs/>
          <w:i/>
          <w:sz w:val="22"/>
          <w:szCs w:val="22"/>
        </w:rPr>
        <w:t xml:space="preserve"> I’d been conned all along. The only thing I was good at was drawing, so I decided I wanted to go to art school. I loved all the hippy posters and artwork, </w:t>
      </w:r>
      <w:proofErr w:type="spellStart"/>
      <w:r w:rsidRPr="00995C64">
        <w:rPr>
          <w:rFonts w:cs="Times New Roman"/>
          <w:bCs/>
          <w:i/>
          <w:sz w:val="22"/>
          <w:szCs w:val="22"/>
        </w:rPr>
        <w:t>Hapshash</w:t>
      </w:r>
      <w:proofErr w:type="spellEnd"/>
      <w:r w:rsidRPr="00995C64">
        <w:rPr>
          <w:rFonts w:cs="Times New Roman"/>
          <w:bCs/>
          <w:i/>
          <w:sz w:val="22"/>
          <w:szCs w:val="22"/>
        </w:rPr>
        <w:t xml:space="preserve"> and the </w:t>
      </w:r>
      <w:proofErr w:type="spellStart"/>
      <w:r w:rsidRPr="00995C64">
        <w:rPr>
          <w:rFonts w:cs="Times New Roman"/>
          <w:bCs/>
          <w:i/>
          <w:sz w:val="22"/>
          <w:szCs w:val="22"/>
        </w:rPr>
        <w:t>Coloured</w:t>
      </w:r>
      <w:proofErr w:type="spellEnd"/>
      <w:r w:rsidRPr="00995C64">
        <w:rPr>
          <w:rFonts w:cs="Times New Roman"/>
          <w:bCs/>
          <w:i/>
          <w:sz w:val="22"/>
          <w:szCs w:val="22"/>
        </w:rPr>
        <w:t xml:space="preserve"> Coat, American West Coast stuff, OZ magazine, International Times etc. Eventually I got to art school and hated it. Very intellectual and highbrow discussions of existentialism and the meaning of life… I left at the start of my third term and went on a rampage of rebellion, stopped drawing and got heavily into writing and poetry. I met a girl who was a folk singer, and we wrote songs together, my words, her music. We got a record deal with Chris Blackwell and Island Records whereupon she dumped me and I spent the next year getting drunk on my £600 publishing advance (that was a lot of </w:t>
      </w:r>
      <w:proofErr w:type="spellStart"/>
      <w:r w:rsidRPr="00995C64">
        <w:rPr>
          <w:rFonts w:cs="Times New Roman"/>
          <w:bCs/>
          <w:i/>
          <w:sz w:val="22"/>
          <w:szCs w:val="22"/>
        </w:rPr>
        <w:t>dosh</w:t>
      </w:r>
      <w:proofErr w:type="spellEnd"/>
      <w:r w:rsidRPr="00995C64">
        <w:rPr>
          <w:rFonts w:cs="Times New Roman"/>
          <w:bCs/>
          <w:i/>
          <w:sz w:val="22"/>
          <w:szCs w:val="22"/>
        </w:rPr>
        <w:t xml:space="preserve"> in 1970), and eventually ended up living rough on the streets and at festivals around the country. Fast forward to ’72, met girl, girl pregnant, got married, working shifts in a wool factory, job doing artwork in printers, sacked for refusing to wash the boss’s car, marriage fell apart, drifted for a while, but doing lots of art and drawing now. I ended up living in a squat in Amsterdam, selling drawings on the street during the day and on my stall in the </w:t>
      </w:r>
      <w:proofErr w:type="spellStart"/>
      <w:r w:rsidRPr="00995C64">
        <w:rPr>
          <w:rFonts w:cs="Times New Roman"/>
          <w:bCs/>
          <w:i/>
          <w:sz w:val="22"/>
          <w:szCs w:val="22"/>
        </w:rPr>
        <w:t>Melkweg</w:t>
      </w:r>
      <w:proofErr w:type="spellEnd"/>
      <w:r w:rsidRPr="00995C64">
        <w:rPr>
          <w:rFonts w:cs="Times New Roman"/>
          <w:bCs/>
          <w:i/>
          <w:sz w:val="22"/>
          <w:szCs w:val="22"/>
        </w:rPr>
        <w:t xml:space="preserve"> at night. I moved to London Autumn 1976, and Forty Years in the Wilderness takes it from there.”</w:t>
      </w:r>
      <w:r w:rsidR="00006512" w:rsidRPr="00995C64">
        <w:rPr>
          <w:rStyle w:val="EndnoteReference"/>
          <w:rFonts w:cs="Times New Roman"/>
          <w:bCs/>
          <w:i/>
          <w:sz w:val="22"/>
          <w:szCs w:val="22"/>
        </w:rPr>
        <w:endnoteReference w:id="2"/>
      </w:r>
    </w:p>
    <w:p w:rsidR="006F0B3E" w:rsidRPr="00995C64" w:rsidRDefault="006F0B3E" w:rsidP="00995C64">
      <w:pPr>
        <w:widowControl w:val="0"/>
        <w:autoSpaceDE w:val="0"/>
        <w:autoSpaceDN w:val="0"/>
        <w:adjustRightInd w:val="0"/>
        <w:spacing w:after="0" w:line="360" w:lineRule="auto"/>
        <w:rPr>
          <w:rFonts w:cs="Times New Roman"/>
          <w:sz w:val="22"/>
          <w:szCs w:val="22"/>
        </w:rPr>
      </w:pPr>
    </w:p>
    <w:p w:rsidR="00FE6B0C" w:rsidRPr="00995C64" w:rsidRDefault="00B13EA5" w:rsidP="00995C64">
      <w:pPr>
        <w:widowControl w:val="0"/>
        <w:autoSpaceDE w:val="0"/>
        <w:autoSpaceDN w:val="0"/>
        <w:adjustRightInd w:val="0"/>
        <w:spacing w:after="0" w:line="360" w:lineRule="auto"/>
        <w:rPr>
          <w:rFonts w:cs="Times New Roman"/>
          <w:sz w:val="22"/>
          <w:szCs w:val="22"/>
        </w:rPr>
      </w:pPr>
      <w:r>
        <w:rPr>
          <w:rFonts w:cs="Times New Roman"/>
          <w:sz w:val="22"/>
          <w:szCs w:val="22"/>
        </w:rPr>
        <w:t>Coles</w:t>
      </w:r>
      <w:r w:rsidR="00BE76FC" w:rsidRPr="00995C64">
        <w:rPr>
          <w:rFonts w:cs="Times New Roman"/>
          <w:sz w:val="22"/>
          <w:szCs w:val="22"/>
        </w:rPr>
        <w:t xml:space="preserve"> began </w:t>
      </w:r>
      <w:r w:rsidR="00370666" w:rsidRPr="00995C64">
        <w:rPr>
          <w:rFonts w:cs="Times New Roman"/>
          <w:sz w:val="22"/>
          <w:szCs w:val="22"/>
        </w:rPr>
        <w:t>working freelance in design studios</w:t>
      </w:r>
      <w:r w:rsidR="00BE76FC" w:rsidRPr="00995C64">
        <w:rPr>
          <w:rFonts w:cs="Times New Roman"/>
          <w:sz w:val="22"/>
          <w:szCs w:val="22"/>
        </w:rPr>
        <w:t>,</w:t>
      </w:r>
      <w:r w:rsidR="00370666" w:rsidRPr="00995C64">
        <w:rPr>
          <w:rFonts w:cs="Times New Roman"/>
          <w:sz w:val="22"/>
          <w:szCs w:val="22"/>
        </w:rPr>
        <w:t xml:space="preserve"> doing paste-up artwork at a studio that, in his words, </w:t>
      </w:r>
      <w:r w:rsidR="00370666" w:rsidRPr="00995C64">
        <w:rPr>
          <w:rFonts w:cs="Times New Roman"/>
          <w:i/>
          <w:sz w:val="22"/>
          <w:szCs w:val="22"/>
        </w:rPr>
        <w:t>“</w:t>
      </w:r>
      <w:r w:rsidR="00C50981" w:rsidRPr="00995C64">
        <w:rPr>
          <w:rFonts w:cs="Times New Roman"/>
          <w:i/>
          <w:sz w:val="22"/>
          <w:szCs w:val="22"/>
        </w:rPr>
        <w:t>…</w:t>
      </w:r>
      <w:r w:rsidR="00370666" w:rsidRPr="00995C64">
        <w:rPr>
          <w:rFonts w:cs="Times New Roman"/>
          <w:i/>
          <w:sz w:val="22"/>
          <w:szCs w:val="22"/>
        </w:rPr>
        <w:t xml:space="preserve">was one of the last of the old-fashioned, traditional art studios left in London – hot metal type, Cow Gum, </w:t>
      </w:r>
      <w:proofErr w:type="spellStart"/>
      <w:r w:rsidR="00370666" w:rsidRPr="00995C64">
        <w:rPr>
          <w:rFonts w:cs="Times New Roman"/>
          <w:i/>
          <w:sz w:val="22"/>
          <w:szCs w:val="22"/>
        </w:rPr>
        <w:t>Letraset</w:t>
      </w:r>
      <w:proofErr w:type="spellEnd"/>
      <w:r w:rsidR="00370666" w:rsidRPr="00995C64">
        <w:rPr>
          <w:rFonts w:cs="Times New Roman"/>
          <w:i/>
          <w:sz w:val="22"/>
          <w:szCs w:val="22"/>
        </w:rPr>
        <w:t>, and a tea lady.”</w:t>
      </w:r>
      <w:r w:rsidR="00C50981" w:rsidRPr="00995C64">
        <w:rPr>
          <w:rStyle w:val="EndnoteReference"/>
          <w:rFonts w:cs="Times New Roman"/>
          <w:i/>
          <w:sz w:val="22"/>
          <w:szCs w:val="22"/>
        </w:rPr>
        <w:endnoteReference w:id="3"/>
      </w:r>
      <w:r w:rsidR="009F7AC0" w:rsidRPr="00995C64">
        <w:rPr>
          <w:rFonts w:cs="Times New Roman"/>
          <w:sz w:val="22"/>
          <w:szCs w:val="22"/>
        </w:rPr>
        <w:t xml:space="preserve"> A friend gave him a set of prints by 1930s political photomontage artist John </w:t>
      </w:r>
      <w:proofErr w:type="spellStart"/>
      <w:r w:rsidR="009F7AC0" w:rsidRPr="00995C64">
        <w:rPr>
          <w:rFonts w:cs="Times New Roman"/>
          <w:sz w:val="22"/>
          <w:szCs w:val="22"/>
        </w:rPr>
        <w:t>Heartfield</w:t>
      </w:r>
      <w:proofErr w:type="spellEnd"/>
      <w:r w:rsidR="009F7AC0" w:rsidRPr="00995C64">
        <w:rPr>
          <w:rFonts w:cs="Times New Roman"/>
          <w:sz w:val="22"/>
          <w:szCs w:val="22"/>
        </w:rPr>
        <w:t>, which inspired him to try his own exp</w:t>
      </w:r>
      <w:r w:rsidR="00394EEC" w:rsidRPr="00995C64">
        <w:rPr>
          <w:rFonts w:cs="Times New Roman"/>
          <w:sz w:val="22"/>
          <w:szCs w:val="22"/>
        </w:rPr>
        <w:t>eriments in montage and collage</w:t>
      </w:r>
      <w:r w:rsidR="009F7AC0" w:rsidRPr="00995C64">
        <w:rPr>
          <w:rFonts w:cs="Times New Roman"/>
          <w:sz w:val="22"/>
          <w:szCs w:val="22"/>
        </w:rPr>
        <w:t xml:space="preserve">. </w:t>
      </w:r>
      <w:r>
        <w:rPr>
          <w:rFonts w:cs="Times New Roman"/>
          <w:sz w:val="22"/>
          <w:szCs w:val="22"/>
        </w:rPr>
        <w:t xml:space="preserve">His influences came from a range of sources, though he paid little attention to the evolving visual styles associated with punk; </w:t>
      </w:r>
      <w:r>
        <w:rPr>
          <w:rFonts w:cs="Times New Roman"/>
          <w:bCs/>
          <w:i/>
          <w:sz w:val="22"/>
          <w:szCs w:val="22"/>
        </w:rPr>
        <w:t>“…a</w:t>
      </w:r>
      <w:r w:rsidR="00FE6B0C" w:rsidRPr="00995C64">
        <w:rPr>
          <w:rFonts w:cs="Times New Roman"/>
          <w:bCs/>
          <w:i/>
          <w:sz w:val="22"/>
          <w:szCs w:val="22"/>
        </w:rPr>
        <w:t xml:space="preserve">part from </w:t>
      </w:r>
      <w:proofErr w:type="spellStart"/>
      <w:r w:rsidR="00FE6B0C" w:rsidRPr="00995C64">
        <w:rPr>
          <w:rFonts w:cs="Times New Roman"/>
          <w:bCs/>
          <w:i/>
          <w:sz w:val="22"/>
          <w:szCs w:val="22"/>
        </w:rPr>
        <w:t>Heartfield</w:t>
      </w:r>
      <w:proofErr w:type="spellEnd"/>
      <w:r w:rsidR="00FE6B0C" w:rsidRPr="00995C64">
        <w:rPr>
          <w:rFonts w:cs="Times New Roman"/>
          <w:bCs/>
          <w:i/>
          <w:sz w:val="22"/>
          <w:szCs w:val="22"/>
        </w:rPr>
        <w:t>, I loved George Grosz, Gilbert and George and Francis Bacon</w:t>
      </w:r>
      <w:r w:rsidR="009F0D62">
        <w:rPr>
          <w:rFonts w:cs="Times New Roman"/>
          <w:bCs/>
          <w:i/>
          <w:sz w:val="22"/>
          <w:szCs w:val="22"/>
        </w:rPr>
        <w:t>,</w:t>
      </w:r>
      <w:r w:rsidR="00FE6B0C" w:rsidRPr="00995C64">
        <w:rPr>
          <w:rFonts w:cs="Times New Roman"/>
          <w:bCs/>
          <w:i/>
          <w:sz w:val="22"/>
          <w:szCs w:val="22"/>
        </w:rPr>
        <w:t xml:space="preserve"> plus lots of Victorian freak show stuff. I never took much notice of all the punk </w:t>
      </w:r>
      <w:r w:rsidR="00C730BA" w:rsidRPr="00995C64">
        <w:rPr>
          <w:rFonts w:cs="Times New Roman"/>
          <w:bCs/>
          <w:i/>
          <w:sz w:val="22"/>
          <w:szCs w:val="22"/>
        </w:rPr>
        <w:t>stuff;</w:t>
      </w:r>
      <w:r w:rsidR="00FE6B0C" w:rsidRPr="00995C64">
        <w:rPr>
          <w:rFonts w:cs="Times New Roman"/>
          <w:bCs/>
          <w:i/>
          <w:sz w:val="22"/>
          <w:szCs w:val="22"/>
        </w:rPr>
        <w:t xml:space="preserve"> it wasn’t until years later that I knew who many of my contemporary designers involved in the scene were, apart from maybe Jamie Reid. I went to lots of gigs and loved all the energy, atmosphere and partying involved, but once back home I was listening to dub, reggae and jazz. I never really felt a part of the punk movement… ever the outsider…”</w:t>
      </w:r>
      <w:r w:rsidR="00006512" w:rsidRPr="00995C64">
        <w:rPr>
          <w:rStyle w:val="EndnoteReference"/>
          <w:rFonts w:cs="Times New Roman"/>
          <w:bCs/>
          <w:i/>
          <w:sz w:val="22"/>
          <w:szCs w:val="22"/>
        </w:rPr>
        <w:endnoteReference w:id="4"/>
      </w:r>
    </w:p>
    <w:p w:rsidR="00FE6B0C" w:rsidRPr="00995C64" w:rsidRDefault="00FE6B0C" w:rsidP="00995C64">
      <w:pPr>
        <w:widowControl w:val="0"/>
        <w:autoSpaceDE w:val="0"/>
        <w:autoSpaceDN w:val="0"/>
        <w:adjustRightInd w:val="0"/>
        <w:spacing w:after="0" w:line="360" w:lineRule="auto"/>
        <w:rPr>
          <w:rFonts w:cs="Times New Roman"/>
          <w:sz w:val="22"/>
          <w:szCs w:val="22"/>
        </w:rPr>
      </w:pPr>
    </w:p>
    <w:p w:rsidR="00FD00B2" w:rsidRPr="00995C64" w:rsidRDefault="00946C89" w:rsidP="00995C64">
      <w:pPr>
        <w:widowControl w:val="0"/>
        <w:autoSpaceDE w:val="0"/>
        <w:autoSpaceDN w:val="0"/>
        <w:adjustRightInd w:val="0"/>
        <w:spacing w:after="0" w:line="360" w:lineRule="auto"/>
        <w:rPr>
          <w:rFonts w:cs="Helvetica"/>
          <w:sz w:val="22"/>
          <w:szCs w:val="22"/>
        </w:rPr>
      </w:pPr>
      <w:r w:rsidRPr="00995C64">
        <w:rPr>
          <w:sz w:val="22"/>
          <w:szCs w:val="22"/>
        </w:rPr>
        <w:t>Asked if he wanted to be involved in setting up a new independent record label based around a new, upcoming band, Coles jumped at the chance. The band turned out to be Killing Joke, the label Malicious Damage – a pairing that would go on to have a massive impact on the development and aesthetics of alternative and post-punk music over the following years. It was Killing Joke roadie and soon to become dance music superstar Alex Paterson who, on seeing a sign in a bus stop threatening prosecution for malicious damage, suggested “</w:t>
      </w:r>
      <w:r w:rsidR="00E927B2" w:rsidRPr="00995C64">
        <w:rPr>
          <w:sz w:val="22"/>
          <w:szCs w:val="22"/>
        </w:rPr>
        <w:t>…</w:t>
      </w:r>
      <w:r w:rsidRPr="00995C64">
        <w:rPr>
          <w:sz w:val="22"/>
          <w:szCs w:val="22"/>
        </w:rPr>
        <w:t>that’s a</w:t>
      </w:r>
      <w:r w:rsidR="00C9330C" w:rsidRPr="00995C64">
        <w:rPr>
          <w:sz w:val="22"/>
          <w:szCs w:val="22"/>
        </w:rPr>
        <w:t xml:space="preserve"> good name for a record label.” </w:t>
      </w:r>
      <w:r w:rsidRPr="00995C64">
        <w:rPr>
          <w:sz w:val="22"/>
          <w:szCs w:val="22"/>
        </w:rPr>
        <w:t>Mike Coles responded with the classic Malicious Damage visual identity – a smashed clock;</w:t>
      </w:r>
      <w:r w:rsidR="008926B5" w:rsidRPr="00995C64">
        <w:rPr>
          <w:rStyle w:val="EndnoteReference"/>
          <w:sz w:val="22"/>
          <w:szCs w:val="22"/>
        </w:rPr>
        <w:endnoteReference w:id="5"/>
      </w:r>
      <w:r w:rsidRPr="00995C64">
        <w:rPr>
          <w:sz w:val="22"/>
          <w:szCs w:val="22"/>
        </w:rPr>
        <w:t xml:space="preserve"> </w:t>
      </w:r>
      <w:r w:rsidRPr="00995C64">
        <w:rPr>
          <w:i/>
          <w:sz w:val="22"/>
          <w:szCs w:val="22"/>
        </w:rPr>
        <w:t>“…</w:t>
      </w:r>
      <w:r w:rsidRPr="00995C64">
        <w:rPr>
          <w:rFonts w:cs="Helvetica"/>
          <w:i/>
          <w:sz w:val="22"/>
          <w:szCs w:val="22"/>
        </w:rPr>
        <w:t>the clock idea came from a book about Hiroshima, where I saw a photograph of a watch that had frozen at the moment the bomb dropped. I liked the idea of getting a clock and smashing it, freezing my own little moment in time. Little did I think anyone would care 36 years later!”</w:t>
      </w:r>
      <w:r w:rsidR="00006512" w:rsidRPr="00995C64">
        <w:rPr>
          <w:rStyle w:val="EndnoteReference"/>
          <w:rFonts w:cs="Helvetica"/>
          <w:i/>
          <w:sz w:val="22"/>
          <w:szCs w:val="22"/>
        </w:rPr>
        <w:endnoteReference w:id="6"/>
      </w:r>
      <w:r w:rsidR="00335C5F" w:rsidRPr="00995C64">
        <w:rPr>
          <w:rFonts w:cs="Helvetica"/>
          <w:sz w:val="22"/>
          <w:szCs w:val="22"/>
        </w:rPr>
        <w:t xml:space="preserve"> Malicious Damage also allowed Coles a sense of autonomy within his design work, which resonated strongly with his personality; </w:t>
      </w:r>
    </w:p>
    <w:p w:rsidR="00FD00B2" w:rsidRPr="00995C64" w:rsidRDefault="00FD00B2" w:rsidP="00995C64">
      <w:pPr>
        <w:widowControl w:val="0"/>
        <w:autoSpaceDE w:val="0"/>
        <w:autoSpaceDN w:val="0"/>
        <w:adjustRightInd w:val="0"/>
        <w:spacing w:after="0" w:line="360" w:lineRule="auto"/>
        <w:rPr>
          <w:rFonts w:cs="Helvetica"/>
          <w:sz w:val="22"/>
          <w:szCs w:val="22"/>
        </w:rPr>
      </w:pPr>
    </w:p>
    <w:p w:rsidR="00946C89" w:rsidRPr="00995C64" w:rsidRDefault="00335C5F" w:rsidP="00995C64">
      <w:pPr>
        <w:widowControl w:val="0"/>
        <w:autoSpaceDE w:val="0"/>
        <w:autoSpaceDN w:val="0"/>
        <w:adjustRightInd w:val="0"/>
        <w:spacing w:after="0" w:line="360" w:lineRule="auto"/>
        <w:rPr>
          <w:rFonts w:cs="Helvetica"/>
          <w:bCs/>
          <w:color w:val="BE0004"/>
          <w:sz w:val="22"/>
        </w:rPr>
      </w:pPr>
      <w:r w:rsidRPr="00995C64">
        <w:rPr>
          <w:rFonts w:cs="Helvetica"/>
          <w:bCs/>
          <w:i/>
          <w:sz w:val="22"/>
        </w:rPr>
        <w:t>“Basically, I've always hated being told what to do</w:t>
      </w:r>
      <w:r w:rsidR="009F0D62">
        <w:rPr>
          <w:rFonts w:cs="Helvetica"/>
          <w:bCs/>
          <w:i/>
          <w:sz w:val="22"/>
        </w:rPr>
        <w:t>,</w:t>
      </w:r>
      <w:r w:rsidRPr="00995C64">
        <w:rPr>
          <w:rFonts w:cs="Helvetica"/>
          <w:bCs/>
          <w:i/>
          <w:sz w:val="22"/>
        </w:rPr>
        <w:t xml:space="preserve"> which is pretty absurd if you want to be a graphic designer. I've also been very stubborn</w:t>
      </w:r>
      <w:r w:rsidR="00FE0A29">
        <w:rPr>
          <w:rFonts w:cs="Helvetica"/>
          <w:bCs/>
          <w:i/>
          <w:sz w:val="22"/>
        </w:rPr>
        <w:t>, especially</w:t>
      </w:r>
      <w:r w:rsidRPr="00995C64">
        <w:rPr>
          <w:rFonts w:cs="Helvetica"/>
          <w:bCs/>
          <w:i/>
          <w:sz w:val="22"/>
        </w:rPr>
        <w:t xml:space="preserve"> if I think I'm right. I find the conflict between artist and designer quite fraught. As an artist you have the freedom to express yourself and make your mark on the world, but you also have to stand on your own two feet. I've always thought that being an out-and-out artist is a</w:t>
      </w:r>
      <w:r w:rsidR="00FE0A29">
        <w:rPr>
          <w:rFonts w:cs="Helvetica"/>
          <w:bCs/>
          <w:i/>
          <w:sz w:val="22"/>
        </w:rPr>
        <w:t xml:space="preserve"> very brave thing. As a designer, </w:t>
      </w:r>
      <w:r w:rsidRPr="00995C64">
        <w:rPr>
          <w:rFonts w:cs="Helvetica"/>
          <w:bCs/>
          <w:i/>
          <w:sz w:val="22"/>
        </w:rPr>
        <w:t>you're immediately working for someone else, but at least you get paid and can support your family. In my early studio days I wasn't allowed within a typographical mile of a creative brief as I had no training or qualifications, but the artist in me was all the time struggling to get out. Hence the eagerness to get involved with the Malicious Damage set-up.”</w:t>
      </w:r>
      <w:r w:rsidRPr="00995C64">
        <w:rPr>
          <w:rStyle w:val="EndnoteReference"/>
          <w:rFonts w:cs="Helvetica"/>
          <w:bCs/>
          <w:i/>
          <w:sz w:val="22"/>
        </w:rPr>
        <w:endnoteReference w:id="7"/>
      </w:r>
      <w:r w:rsidRPr="00995C64">
        <w:rPr>
          <w:rFonts w:cs="Helvetica"/>
          <w:bCs/>
          <w:sz w:val="22"/>
        </w:rPr>
        <w:t xml:space="preserve"> </w:t>
      </w:r>
    </w:p>
    <w:p w:rsidR="00ED1EA0" w:rsidRPr="00995C64" w:rsidRDefault="00ED1EA0" w:rsidP="00995C64">
      <w:pPr>
        <w:widowControl w:val="0"/>
        <w:autoSpaceDE w:val="0"/>
        <w:autoSpaceDN w:val="0"/>
        <w:adjustRightInd w:val="0"/>
        <w:spacing w:after="0" w:line="360" w:lineRule="auto"/>
        <w:rPr>
          <w:rFonts w:cs="Times New Roman"/>
          <w:sz w:val="22"/>
          <w:szCs w:val="22"/>
        </w:rPr>
      </w:pPr>
    </w:p>
    <w:p w:rsidR="00ED1EA0" w:rsidRPr="00995C64" w:rsidRDefault="00ED1EA0"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One mark of a great designer in the field of music graphics is in the way that the audio and visual become almost inseparable – you can’t listen to the music without picturing the cover artwork, and vice versa. Coles’ work for Malicious Damage certainly meets that challeng</w:t>
      </w:r>
      <w:r w:rsidR="00C9330C" w:rsidRPr="00995C64">
        <w:rPr>
          <w:rFonts w:cs="Times New Roman"/>
          <w:sz w:val="22"/>
          <w:szCs w:val="22"/>
        </w:rPr>
        <w:t>e head-on: you can almost hear</w:t>
      </w:r>
      <w:r w:rsidRPr="00995C64">
        <w:rPr>
          <w:rFonts w:cs="Times New Roman"/>
          <w:sz w:val="22"/>
          <w:szCs w:val="22"/>
        </w:rPr>
        <w:t xml:space="preserve"> Killing Joke’s dark, raw power when you look at their early record covers. The images themselves set the scene for the music, instead of the more traditional approach of including photographs of the band</w:t>
      </w:r>
      <w:r w:rsidR="00042585" w:rsidRPr="00995C64">
        <w:rPr>
          <w:rFonts w:cs="Times New Roman"/>
          <w:sz w:val="22"/>
          <w:szCs w:val="22"/>
        </w:rPr>
        <w:t>.</w:t>
      </w:r>
      <w:r w:rsidR="00042585" w:rsidRPr="00995C64">
        <w:rPr>
          <w:rStyle w:val="EndnoteReference"/>
          <w:rFonts w:cs="Times New Roman"/>
          <w:sz w:val="22"/>
          <w:szCs w:val="22"/>
        </w:rPr>
        <w:endnoteReference w:id="8"/>
      </w:r>
      <w:r w:rsidR="00042585" w:rsidRPr="00995C64">
        <w:rPr>
          <w:rFonts w:cs="Times New Roman"/>
          <w:sz w:val="22"/>
          <w:szCs w:val="22"/>
        </w:rPr>
        <w:t xml:space="preserve"> As Coles recalls,</w:t>
      </w:r>
      <w:r w:rsidRPr="00995C64">
        <w:rPr>
          <w:rFonts w:cs="Times New Roman"/>
          <w:sz w:val="22"/>
          <w:szCs w:val="22"/>
        </w:rPr>
        <w:t xml:space="preserve"> </w:t>
      </w:r>
      <w:r w:rsidRPr="00995C64">
        <w:rPr>
          <w:rFonts w:cs="Times New Roman"/>
          <w:bCs/>
          <w:i/>
          <w:sz w:val="22"/>
          <w:szCs w:val="22"/>
        </w:rPr>
        <w:t>“…we all shared a similar sense of the absurd. Initially I worked on my own and then showed stuff to the band which they either liked or didn’t like. One main point of the early artwork was to try and keep the band totally anonymous and just package the music in weird imagery that made you want to dig further, hence no band photos.”</w:t>
      </w:r>
      <w:r w:rsidR="00006512" w:rsidRPr="00995C64">
        <w:rPr>
          <w:rStyle w:val="EndnoteReference"/>
          <w:rFonts w:cs="Times New Roman"/>
          <w:bCs/>
          <w:i/>
          <w:sz w:val="22"/>
          <w:szCs w:val="22"/>
        </w:rPr>
        <w:endnoteReference w:id="9"/>
      </w:r>
    </w:p>
    <w:p w:rsidR="00ED0D43" w:rsidRPr="00995C64" w:rsidRDefault="00ED0D43" w:rsidP="00995C64">
      <w:pPr>
        <w:widowControl w:val="0"/>
        <w:autoSpaceDE w:val="0"/>
        <w:autoSpaceDN w:val="0"/>
        <w:adjustRightInd w:val="0"/>
        <w:spacing w:after="0" w:line="360" w:lineRule="auto"/>
        <w:rPr>
          <w:rFonts w:cs="Times New Roman"/>
          <w:sz w:val="22"/>
          <w:szCs w:val="22"/>
        </w:rPr>
      </w:pPr>
    </w:p>
    <w:p w:rsidR="003B437D" w:rsidRPr="009F0D62" w:rsidRDefault="003B437D"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 xml:space="preserve">Coles’ knack for producing stunning visual counterpoints to Killing Joke’s creative musical ideas led to him playing a central role in the band, as drummer and founder member Big Paul Ferguson reflects; </w:t>
      </w:r>
      <w:r w:rsidRPr="00995C64">
        <w:rPr>
          <w:rFonts w:cs="Times New Roman"/>
          <w:i/>
          <w:sz w:val="22"/>
          <w:szCs w:val="22"/>
        </w:rPr>
        <w:t>“</w:t>
      </w:r>
      <w:r w:rsidRPr="00995C64">
        <w:rPr>
          <w:rFonts w:cs="Cambria"/>
          <w:i/>
          <w:sz w:val="22"/>
          <w:szCs w:val="22"/>
        </w:rPr>
        <w:t>Mike Coles was and is a blessing to Killing Joke.</w:t>
      </w:r>
      <w:r w:rsidR="001B0ED3" w:rsidRPr="00995C64">
        <w:rPr>
          <w:rFonts w:cs="Cambria"/>
          <w:i/>
          <w:sz w:val="22"/>
          <w:szCs w:val="22"/>
        </w:rPr>
        <w:t xml:space="preserve"> </w:t>
      </w:r>
      <w:r w:rsidRPr="00995C64">
        <w:rPr>
          <w:rFonts w:cs="Cambria"/>
          <w:i/>
          <w:sz w:val="22"/>
          <w:szCs w:val="22"/>
        </w:rPr>
        <w:t>How fortuitous that four peo</w:t>
      </w:r>
      <w:r w:rsidR="005175F0" w:rsidRPr="00995C64">
        <w:rPr>
          <w:rFonts w:cs="Cambria"/>
          <w:i/>
          <w:sz w:val="22"/>
          <w:szCs w:val="22"/>
        </w:rPr>
        <w:t>ple who can’t agree on anything</w:t>
      </w:r>
      <w:r w:rsidRPr="00995C64">
        <w:rPr>
          <w:rFonts w:cs="Cambria"/>
          <w:i/>
          <w:sz w:val="22"/>
          <w:szCs w:val="22"/>
        </w:rPr>
        <w:t>,</w:t>
      </w:r>
      <w:r w:rsidR="005175F0" w:rsidRPr="00995C64">
        <w:rPr>
          <w:rFonts w:cs="Cambria"/>
          <w:i/>
          <w:sz w:val="22"/>
          <w:szCs w:val="22"/>
        </w:rPr>
        <w:t xml:space="preserve"> </w:t>
      </w:r>
      <w:r w:rsidRPr="00995C64">
        <w:rPr>
          <w:rFonts w:cs="Cambria"/>
          <w:i/>
          <w:sz w:val="22"/>
          <w:szCs w:val="22"/>
        </w:rPr>
        <w:t>with extre</w:t>
      </w:r>
      <w:r w:rsidR="001B0ED3" w:rsidRPr="00995C64">
        <w:rPr>
          <w:rFonts w:cs="Cambria"/>
          <w:i/>
          <w:sz w:val="22"/>
          <w:szCs w:val="22"/>
        </w:rPr>
        <w:t>me differences in taste, should</w:t>
      </w:r>
      <w:r w:rsidRPr="00995C64">
        <w:rPr>
          <w:rFonts w:cs="Cambria"/>
          <w:i/>
          <w:sz w:val="22"/>
          <w:szCs w:val="22"/>
        </w:rPr>
        <w:t xml:space="preserve"> have met a man whose visual mix of artful play and cynicism perfectly matched their own warped </w:t>
      </w:r>
      <w:proofErr w:type="spellStart"/>
      <w:r w:rsidRPr="00995C64">
        <w:rPr>
          <w:rFonts w:cs="Cambria"/>
          <w:i/>
          <w:sz w:val="22"/>
          <w:szCs w:val="22"/>
        </w:rPr>
        <w:t>humo</w:t>
      </w:r>
      <w:r w:rsidR="005175F0" w:rsidRPr="00995C64">
        <w:rPr>
          <w:rFonts w:cs="Cambria"/>
          <w:i/>
          <w:sz w:val="22"/>
          <w:szCs w:val="22"/>
        </w:rPr>
        <w:t>u</w:t>
      </w:r>
      <w:r w:rsidRPr="00995C64">
        <w:rPr>
          <w:rFonts w:cs="Cambria"/>
          <w:i/>
          <w:sz w:val="22"/>
          <w:szCs w:val="22"/>
        </w:rPr>
        <w:t>rs</w:t>
      </w:r>
      <w:proofErr w:type="spellEnd"/>
      <w:r w:rsidRPr="00995C64">
        <w:rPr>
          <w:rFonts w:cs="Cambria"/>
          <w:i/>
          <w:sz w:val="22"/>
          <w:szCs w:val="22"/>
        </w:rPr>
        <w:t>?</w:t>
      </w:r>
      <w:r w:rsidR="001B0ED3" w:rsidRPr="00995C64">
        <w:rPr>
          <w:rFonts w:cs="Cambria"/>
          <w:i/>
          <w:sz w:val="22"/>
          <w:szCs w:val="22"/>
        </w:rPr>
        <w:t xml:space="preserve"> </w:t>
      </w:r>
      <w:r w:rsidRPr="00995C64">
        <w:rPr>
          <w:rFonts w:cs="Cambria"/>
          <w:i/>
          <w:sz w:val="22"/>
          <w:szCs w:val="22"/>
        </w:rPr>
        <w:t>Mike gets it, all of it,</w:t>
      </w:r>
      <w:r w:rsidR="005175F0" w:rsidRPr="00995C64">
        <w:rPr>
          <w:rFonts w:cs="Cambria"/>
          <w:i/>
          <w:sz w:val="22"/>
          <w:szCs w:val="22"/>
        </w:rPr>
        <w:t xml:space="preserve"> </w:t>
      </w:r>
      <w:r w:rsidRPr="00995C64">
        <w:rPr>
          <w:rFonts w:cs="Cambria"/>
          <w:i/>
          <w:sz w:val="22"/>
          <w:szCs w:val="22"/>
        </w:rPr>
        <w:t>the pathos,</w:t>
      </w:r>
      <w:r w:rsidR="005175F0" w:rsidRPr="00995C64">
        <w:rPr>
          <w:rFonts w:cs="Cambria"/>
          <w:i/>
          <w:sz w:val="22"/>
          <w:szCs w:val="22"/>
        </w:rPr>
        <w:t xml:space="preserve"> </w:t>
      </w:r>
      <w:r w:rsidRPr="00995C64">
        <w:rPr>
          <w:rFonts w:cs="Cambria"/>
          <w:i/>
          <w:sz w:val="22"/>
          <w:szCs w:val="22"/>
        </w:rPr>
        <w:t>the sinister in the ordinary,</w:t>
      </w:r>
      <w:r w:rsidR="005175F0" w:rsidRPr="00995C64">
        <w:rPr>
          <w:rFonts w:cs="Cambria"/>
          <w:i/>
          <w:sz w:val="22"/>
          <w:szCs w:val="22"/>
        </w:rPr>
        <w:t xml:space="preserve"> </w:t>
      </w:r>
      <w:r w:rsidRPr="00995C64">
        <w:rPr>
          <w:rFonts w:cs="Cambria"/>
          <w:i/>
          <w:sz w:val="22"/>
          <w:szCs w:val="22"/>
        </w:rPr>
        <w:t xml:space="preserve">the </w:t>
      </w:r>
      <w:proofErr w:type="spellStart"/>
      <w:r w:rsidRPr="00995C64">
        <w:rPr>
          <w:rFonts w:cs="Cambria"/>
          <w:i/>
          <w:sz w:val="22"/>
          <w:szCs w:val="22"/>
        </w:rPr>
        <w:t>fuckedupness</w:t>
      </w:r>
      <w:proofErr w:type="spellEnd"/>
      <w:r w:rsidRPr="00995C64">
        <w:rPr>
          <w:rFonts w:cs="Cambria"/>
          <w:i/>
          <w:sz w:val="22"/>
          <w:szCs w:val="22"/>
        </w:rPr>
        <w:t xml:space="preserve"> of it all. The Joke</w:t>
      </w:r>
      <w:r w:rsidR="001B0ED3" w:rsidRPr="00995C64">
        <w:rPr>
          <w:rFonts w:cs="Cambria"/>
          <w:i/>
          <w:sz w:val="22"/>
          <w:szCs w:val="22"/>
        </w:rPr>
        <w:t>.”</w:t>
      </w:r>
      <w:r w:rsidR="00006512" w:rsidRPr="00995C64">
        <w:rPr>
          <w:rStyle w:val="EndnoteReference"/>
          <w:rFonts w:cs="Cambria"/>
          <w:i/>
          <w:sz w:val="22"/>
          <w:szCs w:val="22"/>
        </w:rPr>
        <w:endnoteReference w:id="10"/>
      </w:r>
    </w:p>
    <w:p w:rsidR="001B0ED3" w:rsidRPr="00995C64" w:rsidRDefault="001B0ED3" w:rsidP="00995C64">
      <w:pPr>
        <w:widowControl w:val="0"/>
        <w:autoSpaceDE w:val="0"/>
        <w:autoSpaceDN w:val="0"/>
        <w:adjustRightInd w:val="0"/>
        <w:spacing w:after="0" w:line="360" w:lineRule="auto"/>
        <w:rPr>
          <w:rFonts w:cs="Cambria"/>
          <w:i/>
          <w:color w:val="C0504D" w:themeColor="accent2"/>
          <w:sz w:val="22"/>
          <w:szCs w:val="22"/>
        </w:rPr>
      </w:pPr>
    </w:p>
    <w:p w:rsidR="007F2DEC" w:rsidRPr="00995C64" w:rsidRDefault="007F2DEC" w:rsidP="00995C64">
      <w:pPr>
        <w:widowControl w:val="0"/>
        <w:autoSpaceDE w:val="0"/>
        <w:autoSpaceDN w:val="0"/>
        <w:adjustRightInd w:val="0"/>
        <w:spacing w:after="0" w:line="360" w:lineRule="auto"/>
        <w:rPr>
          <w:rFonts w:cs="Times New Roman"/>
          <w:bCs/>
          <w:i/>
          <w:sz w:val="22"/>
          <w:szCs w:val="22"/>
        </w:rPr>
      </w:pPr>
      <w:r w:rsidRPr="00995C64">
        <w:rPr>
          <w:rFonts w:cs="Times New Roman"/>
          <w:sz w:val="22"/>
          <w:szCs w:val="22"/>
        </w:rPr>
        <w:t xml:space="preserve">Stylistically, </w:t>
      </w:r>
      <w:r w:rsidR="00BE76FC" w:rsidRPr="00995C64">
        <w:rPr>
          <w:rFonts w:cs="Times New Roman"/>
          <w:sz w:val="22"/>
          <w:szCs w:val="22"/>
        </w:rPr>
        <w:t>the range of visual output for</w:t>
      </w:r>
      <w:r w:rsidRPr="00995C64">
        <w:rPr>
          <w:rFonts w:cs="Times New Roman"/>
          <w:sz w:val="22"/>
          <w:szCs w:val="22"/>
        </w:rPr>
        <w:t xml:space="preserve"> Malicious Damage fits in the lineage of ‘punk’ graphic design, though it has a uniqueness that makes it stand out</w:t>
      </w:r>
      <w:r w:rsidR="00370B9E" w:rsidRPr="00995C64">
        <w:rPr>
          <w:rFonts w:cs="Times New Roman"/>
          <w:sz w:val="22"/>
          <w:szCs w:val="22"/>
        </w:rPr>
        <w:t xml:space="preserve"> (</w:t>
      </w:r>
      <w:r w:rsidR="00370B9E" w:rsidRPr="00995C64">
        <w:rPr>
          <w:sz w:val="22"/>
        </w:rPr>
        <w:t xml:space="preserve">Bestley &amp; </w:t>
      </w:r>
      <w:proofErr w:type="spellStart"/>
      <w:r w:rsidR="00370B9E" w:rsidRPr="00995C64">
        <w:rPr>
          <w:sz w:val="22"/>
        </w:rPr>
        <w:t>Ogg</w:t>
      </w:r>
      <w:proofErr w:type="spellEnd"/>
      <w:r w:rsidR="00370B9E" w:rsidRPr="00995C64">
        <w:rPr>
          <w:sz w:val="22"/>
        </w:rPr>
        <w:t xml:space="preserve"> 2012).</w:t>
      </w:r>
      <w:r w:rsidRPr="00995C64">
        <w:rPr>
          <w:rFonts w:cs="Times New Roman"/>
          <w:sz w:val="22"/>
          <w:szCs w:val="22"/>
        </w:rPr>
        <w:t xml:space="preserve"> Jamie Reid had </w:t>
      </w:r>
      <w:r w:rsidR="00C730BA" w:rsidRPr="00995C64">
        <w:rPr>
          <w:rFonts w:cs="Times New Roman"/>
          <w:sz w:val="22"/>
          <w:szCs w:val="22"/>
        </w:rPr>
        <w:t>utilized</w:t>
      </w:r>
      <w:r w:rsidRPr="00995C64">
        <w:rPr>
          <w:rFonts w:cs="Times New Roman"/>
          <w:sz w:val="22"/>
          <w:szCs w:val="22"/>
        </w:rPr>
        <w:t xml:space="preserve"> collage for his work with the Sex Pistols, drawing on an artistic heritage that stretches back through the </w:t>
      </w:r>
      <w:proofErr w:type="spellStart"/>
      <w:r w:rsidRPr="00995C64">
        <w:rPr>
          <w:rFonts w:cs="Times New Roman"/>
          <w:sz w:val="22"/>
          <w:szCs w:val="22"/>
        </w:rPr>
        <w:t>Situationist</w:t>
      </w:r>
      <w:proofErr w:type="spellEnd"/>
      <w:r w:rsidRPr="00995C64">
        <w:rPr>
          <w:rFonts w:cs="Times New Roman"/>
          <w:sz w:val="22"/>
          <w:szCs w:val="22"/>
        </w:rPr>
        <w:t xml:space="preserve"> International</w:t>
      </w:r>
      <w:r w:rsidR="00A14F5F" w:rsidRPr="00995C64">
        <w:rPr>
          <w:rFonts w:cs="Times New Roman"/>
          <w:sz w:val="22"/>
          <w:szCs w:val="22"/>
        </w:rPr>
        <w:t>, Pop Art</w:t>
      </w:r>
      <w:r w:rsidRPr="00995C64">
        <w:rPr>
          <w:rFonts w:cs="Times New Roman"/>
          <w:sz w:val="22"/>
          <w:szCs w:val="22"/>
        </w:rPr>
        <w:t xml:space="preserve"> and Surrealism to Dada</w:t>
      </w:r>
      <w:r w:rsidR="00A14F5F" w:rsidRPr="00995C64">
        <w:rPr>
          <w:rFonts w:cs="Times New Roman"/>
          <w:sz w:val="22"/>
          <w:szCs w:val="22"/>
        </w:rPr>
        <w:t>, and other notable punk designers, from Linder Sterling</w:t>
      </w:r>
      <w:r w:rsidR="006F0B3E" w:rsidRPr="00995C64">
        <w:rPr>
          <w:rFonts w:cs="Times New Roman"/>
          <w:sz w:val="22"/>
          <w:szCs w:val="22"/>
        </w:rPr>
        <w:t xml:space="preserve"> and Bar</w:t>
      </w:r>
      <w:r w:rsidR="00C73021" w:rsidRPr="00995C64">
        <w:rPr>
          <w:rFonts w:cs="Times New Roman"/>
          <w:sz w:val="22"/>
          <w:szCs w:val="22"/>
        </w:rPr>
        <w:t>r</w:t>
      </w:r>
      <w:r w:rsidR="006F0B3E" w:rsidRPr="00995C64">
        <w:rPr>
          <w:rFonts w:cs="Times New Roman"/>
          <w:sz w:val="22"/>
          <w:szCs w:val="22"/>
        </w:rPr>
        <w:t>y Jones</w:t>
      </w:r>
      <w:r w:rsidR="00A14F5F" w:rsidRPr="00995C64">
        <w:rPr>
          <w:rFonts w:cs="Times New Roman"/>
          <w:sz w:val="22"/>
          <w:szCs w:val="22"/>
        </w:rPr>
        <w:t xml:space="preserve"> to Winston Smith and Gee </w:t>
      </w:r>
      <w:proofErr w:type="spellStart"/>
      <w:r w:rsidR="00A14F5F" w:rsidRPr="00995C64">
        <w:rPr>
          <w:rFonts w:cs="Times New Roman"/>
          <w:sz w:val="22"/>
          <w:szCs w:val="22"/>
        </w:rPr>
        <w:t>Vaucher</w:t>
      </w:r>
      <w:proofErr w:type="spellEnd"/>
      <w:r w:rsidR="000A7B9F" w:rsidRPr="00995C64">
        <w:rPr>
          <w:rFonts w:cs="Times New Roman"/>
          <w:sz w:val="22"/>
          <w:szCs w:val="22"/>
        </w:rPr>
        <w:t>,</w:t>
      </w:r>
      <w:r w:rsidR="00A14F5F" w:rsidRPr="00995C64">
        <w:rPr>
          <w:rFonts w:cs="Times New Roman"/>
          <w:sz w:val="22"/>
          <w:szCs w:val="22"/>
        </w:rPr>
        <w:t xml:space="preserve"> extended the practice (though </w:t>
      </w:r>
      <w:proofErr w:type="spellStart"/>
      <w:r w:rsidR="00A14F5F" w:rsidRPr="00995C64">
        <w:rPr>
          <w:rFonts w:cs="Times New Roman"/>
          <w:sz w:val="22"/>
          <w:szCs w:val="22"/>
        </w:rPr>
        <w:t>Vaucher’s</w:t>
      </w:r>
      <w:proofErr w:type="spellEnd"/>
      <w:r w:rsidR="00A14F5F" w:rsidRPr="00995C64">
        <w:rPr>
          <w:rFonts w:cs="Times New Roman"/>
          <w:sz w:val="22"/>
          <w:szCs w:val="22"/>
        </w:rPr>
        <w:t xml:space="preserve"> stunning compositions were hand-drawn, rather than assembled from </w:t>
      </w:r>
      <w:r w:rsidR="00BE76FC" w:rsidRPr="00995C64">
        <w:rPr>
          <w:rFonts w:cs="Times New Roman"/>
          <w:sz w:val="22"/>
          <w:szCs w:val="22"/>
        </w:rPr>
        <w:t xml:space="preserve">found cut-ups). </w:t>
      </w:r>
      <w:r w:rsidR="000A7B9F" w:rsidRPr="00995C64">
        <w:rPr>
          <w:rFonts w:cs="Times New Roman"/>
          <w:sz w:val="22"/>
          <w:szCs w:val="22"/>
        </w:rPr>
        <w:t>Coles’ early work for Killing Joke combined collage with drawing and his own photography, and was as much a product of the mechanical processes he employed as his handiwork. He made extensive use of the photocopier, re-copying repeatedly to increase the grain and tone of the image, along with the PMT camera (a large machine used in pre-press studios for scaling monochrome images and producing film copies ready to print)</w:t>
      </w:r>
      <w:r w:rsidR="00C9330C" w:rsidRPr="00995C64">
        <w:rPr>
          <w:rFonts w:cs="Times New Roman"/>
          <w:sz w:val="22"/>
          <w:szCs w:val="22"/>
        </w:rPr>
        <w:t>. He utilized</w:t>
      </w:r>
      <w:r w:rsidR="000A7B9F" w:rsidRPr="00995C64">
        <w:rPr>
          <w:rFonts w:cs="Times New Roman"/>
          <w:sz w:val="22"/>
          <w:szCs w:val="22"/>
        </w:rPr>
        <w:t xml:space="preserve"> large blocks of flat </w:t>
      </w:r>
      <w:proofErr w:type="spellStart"/>
      <w:r w:rsidR="000A7B9F" w:rsidRPr="00995C64">
        <w:rPr>
          <w:rFonts w:cs="Times New Roman"/>
          <w:sz w:val="22"/>
          <w:szCs w:val="22"/>
        </w:rPr>
        <w:t>colour</w:t>
      </w:r>
      <w:proofErr w:type="spellEnd"/>
      <w:r w:rsidR="000A7B9F" w:rsidRPr="00995C64">
        <w:rPr>
          <w:rFonts w:cs="Times New Roman"/>
          <w:sz w:val="22"/>
          <w:szCs w:val="22"/>
        </w:rPr>
        <w:t>, as in the stark red</w:t>
      </w:r>
      <w:r w:rsidR="003147BF" w:rsidRPr="00995C64">
        <w:rPr>
          <w:rFonts w:cs="Times New Roman"/>
          <w:sz w:val="22"/>
          <w:szCs w:val="22"/>
        </w:rPr>
        <w:t xml:space="preserve"> and black </w:t>
      </w:r>
      <w:r w:rsidR="006F0B3E" w:rsidRPr="00995C64">
        <w:rPr>
          <w:rFonts w:cs="Times New Roman"/>
          <w:sz w:val="22"/>
          <w:szCs w:val="22"/>
        </w:rPr>
        <w:t xml:space="preserve">composition </w:t>
      </w:r>
      <w:r w:rsidR="003147BF" w:rsidRPr="00995C64">
        <w:rPr>
          <w:rFonts w:cs="Times New Roman"/>
          <w:sz w:val="22"/>
          <w:szCs w:val="22"/>
        </w:rPr>
        <w:t>(</w:t>
      </w:r>
      <w:r w:rsidR="003147BF" w:rsidRPr="00995C64">
        <w:rPr>
          <w:rFonts w:cs="Times New Roman"/>
          <w:i/>
          <w:sz w:val="22"/>
          <w:szCs w:val="22"/>
        </w:rPr>
        <w:t>“</w:t>
      </w:r>
      <w:r w:rsidR="003147BF" w:rsidRPr="00995C64">
        <w:rPr>
          <w:rFonts w:cs="Times New Roman"/>
          <w:bCs/>
          <w:i/>
          <w:sz w:val="22"/>
          <w:szCs w:val="22"/>
        </w:rPr>
        <w:t xml:space="preserve">…the </w:t>
      </w:r>
      <w:proofErr w:type="spellStart"/>
      <w:r w:rsidR="003147BF" w:rsidRPr="00995C64">
        <w:rPr>
          <w:rFonts w:cs="Times New Roman"/>
          <w:bCs/>
          <w:i/>
          <w:sz w:val="22"/>
          <w:szCs w:val="22"/>
        </w:rPr>
        <w:t>colours</w:t>
      </w:r>
      <w:proofErr w:type="spellEnd"/>
      <w:r w:rsidR="003147BF" w:rsidRPr="00995C64">
        <w:rPr>
          <w:rFonts w:cs="Times New Roman"/>
          <w:bCs/>
          <w:i/>
          <w:sz w:val="22"/>
          <w:szCs w:val="22"/>
        </w:rPr>
        <w:t xml:space="preserve"> of sex, violence and rebellion</w:t>
      </w:r>
      <w:r w:rsidR="003147BF" w:rsidRPr="00995C64">
        <w:rPr>
          <w:rFonts w:cs="Times New Roman"/>
          <w:i/>
          <w:sz w:val="22"/>
          <w:szCs w:val="22"/>
        </w:rPr>
        <w:t>”</w:t>
      </w:r>
      <w:r w:rsidR="00C9330C" w:rsidRPr="00995C64">
        <w:rPr>
          <w:rStyle w:val="EndnoteReference"/>
          <w:rFonts w:cs="Times New Roman"/>
          <w:i/>
          <w:sz w:val="22"/>
          <w:szCs w:val="22"/>
        </w:rPr>
        <w:endnoteReference w:id="11"/>
      </w:r>
      <w:r w:rsidR="003147BF" w:rsidRPr="00995C64">
        <w:rPr>
          <w:rFonts w:cs="Times New Roman"/>
          <w:sz w:val="22"/>
          <w:szCs w:val="22"/>
        </w:rPr>
        <w:t xml:space="preserve">) </w:t>
      </w:r>
      <w:r w:rsidR="000A7B9F" w:rsidRPr="00995C64">
        <w:rPr>
          <w:rFonts w:cs="Times New Roman"/>
          <w:sz w:val="22"/>
          <w:szCs w:val="22"/>
        </w:rPr>
        <w:t xml:space="preserve">for the cover of the debut Killing Joke 10-inch EP, </w:t>
      </w:r>
      <w:r w:rsidR="000A7B9F" w:rsidRPr="00995C64">
        <w:rPr>
          <w:rFonts w:cs="Times New Roman"/>
          <w:i/>
          <w:sz w:val="22"/>
          <w:szCs w:val="22"/>
        </w:rPr>
        <w:t>Nervous System</w:t>
      </w:r>
      <w:r w:rsidR="005C44AD" w:rsidRPr="00995C64">
        <w:rPr>
          <w:rFonts w:cs="Times New Roman"/>
          <w:sz w:val="22"/>
          <w:szCs w:val="22"/>
        </w:rPr>
        <w:t>.</w:t>
      </w:r>
      <w:r w:rsidR="000A7B9F" w:rsidRPr="00995C64">
        <w:rPr>
          <w:rFonts w:cs="Times New Roman"/>
          <w:sz w:val="22"/>
          <w:szCs w:val="22"/>
        </w:rPr>
        <w:t xml:space="preserve"> </w:t>
      </w:r>
      <w:r w:rsidR="005C44AD" w:rsidRPr="00995C64">
        <w:rPr>
          <w:rFonts w:cs="Times New Roman"/>
          <w:sz w:val="22"/>
          <w:szCs w:val="22"/>
        </w:rPr>
        <w:t>The one-side printed card insert</w:t>
      </w:r>
      <w:r w:rsidR="000A7B9F" w:rsidRPr="00995C64">
        <w:rPr>
          <w:rFonts w:cs="Times New Roman"/>
          <w:sz w:val="22"/>
          <w:szCs w:val="22"/>
        </w:rPr>
        <w:t xml:space="preserve"> combined a hand-drawn image of </w:t>
      </w:r>
      <w:proofErr w:type="spellStart"/>
      <w:r w:rsidR="000A7B9F" w:rsidRPr="00995C64">
        <w:rPr>
          <w:rFonts w:cs="Times New Roman"/>
          <w:sz w:val="22"/>
          <w:szCs w:val="22"/>
        </w:rPr>
        <w:t>Mr</w:t>
      </w:r>
      <w:proofErr w:type="spellEnd"/>
      <w:r w:rsidR="000A7B9F" w:rsidRPr="00995C64">
        <w:rPr>
          <w:rFonts w:cs="Times New Roman"/>
          <w:sz w:val="22"/>
          <w:szCs w:val="22"/>
        </w:rPr>
        <w:t xml:space="preserve"> Punch with a </w:t>
      </w:r>
      <w:r w:rsidR="004B0B26" w:rsidRPr="00995C64">
        <w:rPr>
          <w:rFonts w:cs="Times New Roman"/>
          <w:sz w:val="22"/>
          <w:szCs w:val="22"/>
        </w:rPr>
        <w:t>high contrast</w:t>
      </w:r>
      <w:r w:rsidR="000A7B9F" w:rsidRPr="00995C64">
        <w:rPr>
          <w:rFonts w:cs="Times New Roman"/>
          <w:sz w:val="22"/>
          <w:szCs w:val="22"/>
        </w:rPr>
        <w:t xml:space="preserve"> photograph </w:t>
      </w:r>
      <w:r w:rsidR="00350726" w:rsidRPr="00995C64">
        <w:rPr>
          <w:rFonts w:cs="Times New Roman"/>
          <w:sz w:val="22"/>
          <w:szCs w:val="22"/>
        </w:rPr>
        <w:t>of the Centre P</w:t>
      </w:r>
      <w:r w:rsidR="000A7B9F" w:rsidRPr="00995C64">
        <w:rPr>
          <w:rFonts w:cs="Times New Roman"/>
          <w:sz w:val="22"/>
          <w:szCs w:val="22"/>
        </w:rPr>
        <w:t xml:space="preserve">oint building in central London and two children taken from </w:t>
      </w:r>
      <w:proofErr w:type="gramStart"/>
      <w:r w:rsidR="000A7B9F" w:rsidRPr="00995C64">
        <w:rPr>
          <w:rFonts w:cs="Times New Roman"/>
          <w:sz w:val="22"/>
          <w:szCs w:val="22"/>
        </w:rPr>
        <w:t>a</w:t>
      </w:r>
      <w:r w:rsidR="00350726" w:rsidRPr="00995C64">
        <w:rPr>
          <w:rFonts w:cs="Times New Roman"/>
          <w:sz w:val="22"/>
          <w:szCs w:val="22"/>
        </w:rPr>
        <w:t xml:space="preserve">n </w:t>
      </w:r>
      <w:proofErr w:type="spellStart"/>
      <w:r w:rsidR="00350726" w:rsidRPr="00995C64">
        <w:rPr>
          <w:rFonts w:cs="Times New Roman"/>
          <w:sz w:val="22"/>
          <w:szCs w:val="22"/>
        </w:rPr>
        <w:t>Odol</w:t>
      </w:r>
      <w:proofErr w:type="spellEnd"/>
      <w:proofErr w:type="gramEnd"/>
      <w:r w:rsidR="00350726" w:rsidRPr="00995C64">
        <w:rPr>
          <w:rFonts w:cs="Times New Roman"/>
          <w:sz w:val="22"/>
          <w:szCs w:val="22"/>
        </w:rPr>
        <w:t xml:space="preserve"> toothpaste advert</w:t>
      </w:r>
      <w:r w:rsidR="008D5629" w:rsidRPr="00995C64">
        <w:rPr>
          <w:rFonts w:cs="Times New Roman"/>
          <w:sz w:val="22"/>
          <w:szCs w:val="22"/>
        </w:rPr>
        <w:t xml:space="preserve"> </w:t>
      </w:r>
      <w:r w:rsidR="008D5629" w:rsidRPr="00995C64">
        <w:rPr>
          <w:rFonts w:cs="Times New Roman"/>
          <w:bCs/>
          <w:sz w:val="22"/>
          <w:szCs w:val="22"/>
          <w:highlight w:val="yellow"/>
        </w:rPr>
        <w:t>(Figure 0</w:t>
      </w:r>
      <w:r w:rsidR="00F2334F" w:rsidRPr="00995C64">
        <w:rPr>
          <w:rFonts w:cs="Times New Roman"/>
          <w:bCs/>
          <w:sz w:val="22"/>
          <w:szCs w:val="22"/>
          <w:highlight w:val="yellow"/>
        </w:rPr>
        <w:t>2</w:t>
      </w:r>
      <w:r w:rsidR="008D5629" w:rsidRPr="00995C64">
        <w:rPr>
          <w:rFonts w:cs="Times New Roman"/>
          <w:bCs/>
          <w:sz w:val="22"/>
          <w:szCs w:val="22"/>
          <w:highlight w:val="yellow"/>
        </w:rPr>
        <w:t>)</w:t>
      </w:r>
      <w:r w:rsidR="008D5629" w:rsidRPr="00995C64">
        <w:rPr>
          <w:rFonts w:cs="Times New Roman"/>
          <w:bCs/>
          <w:sz w:val="22"/>
          <w:szCs w:val="22"/>
        </w:rPr>
        <w:t xml:space="preserve">. Coles already had a keen interest in </w:t>
      </w:r>
      <w:r w:rsidR="00D06E1B">
        <w:rPr>
          <w:rFonts w:cs="Times New Roman"/>
          <w:bCs/>
          <w:sz w:val="22"/>
          <w:szCs w:val="22"/>
        </w:rPr>
        <w:t xml:space="preserve">both the traditions of </w:t>
      </w:r>
      <w:r w:rsidR="008D5629" w:rsidRPr="00995C64">
        <w:rPr>
          <w:rFonts w:cs="Times New Roman"/>
          <w:bCs/>
          <w:sz w:val="22"/>
          <w:szCs w:val="22"/>
        </w:rPr>
        <w:t xml:space="preserve">Punch &amp; Judy </w:t>
      </w:r>
      <w:r w:rsidR="00D06E1B">
        <w:rPr>
          <w:rFonts w:cs="Times New Roman"/>
          <w:bCs/>
          <w:sz w:val="22"/>
          <w:szCs w:val="22"/>
        </w:rPr>
        <w:t xml:space="preserve">puppet theatre </w:t>
      </w:r>
      <w:r w:rsidR="008D5629" w:rsidRPr="00995C64">
        <w:rPr>
          <w:rFonts w:cs="Times New Roman"/>
          <w:bCs/>
          <w:sz w:val="22"/>
          <w:szCs w:val="22"/>
        </w:rPr>
        <w:t>and architectural photography</w:t>
      </w:r>
      <w:r w:rsidR="00F2334F" w:rsidRPr="00995C64">
        <w:rPr>
          <w:rFonts w:cs="Times New Roman"/>
          <w:bCs/>
          <w:sz w:val="22"/>
          <w:szCs w:val="22"/>
        </w:rPr>
        <w:t xml:space="preserve">, and the </w:t>
      </w:r>
      <w:r w:rsidR="00F2334F" w:rsidRPr="00995C64">
        <w:rPr>
          <w:rFonts w:cs="Times New Roman"/>
          <w:sz w:val="22"/>
          <w:szCs w:val="22"/>
        </w:rPr>
        <w:t xml:space="preserve">design reflected what would become a number of key themes in his work with Killing Joke; </w:t>
      </w:r>
      <w:r w:rsidR="00394EEC" w:rsidRPr="00995C64">
        <w:rPr>
          <w:rFonts w:cs="Times New Roman"/>
          <w:i/>
          <w:sz w:val="22"/>
          <w:szCs w:val="22"/>
        </w:rPr>
        <w:t>“</w:t>
      </w:r>
      <w:proofErr w:type="spellStart"/>
      <w:r w:rsidR="00394EEC" w:rsidRPr="00995C64">
        <w:rPr>
          <w:rFonts w:cs="Times New Roman"/>
          <w:bCs/>
          <w:i/>
          <w:sz w:val="22"/>
          <w:szCs w:val="22"/>
        </w:rPr>
        <w:t>Mr</w:t>
      </w:r>
      <w:proofErr w:type="spellEnd"/>
      <w:r w:rsidR="00394EEC" w:rsidRPr="00995C64">
        <w:rPr>
          <w:rFonts w:cs="Times New Roman"/>
          <w:bCs/>
          <w:i/>
          <w:sz w:val="22"/>
          <w:szCs w:val="22"/>
        </w:rPr>
        <w:t xml:space="preserve"> Punch was something that fascinated me before Malicious Damage or Killing Joke. That drawing from the first single was done in 1977 after I’d been to the Punch &amp; Judy festival in Covent Garden. I think all the masks, children, war stuff </w:t>
      </w:r>
      <w:r w:rsidR="00C730BA" w:rsidRPr="00995C64">
        <w:rPr>
          <w:rFonts w:cs="Times New Roman"/>
          <w:bCs/>
          <w:i/>
          <w:sz w:val="22"/>
          <w:szCs w:val="22"/>
        </w:rPr>
        <w:t>etc.</w:t>
      </w:r>
      <w:r w:rsidR="00394EEC" w:rsidRPr="00995C64">
        <w:rPr>
          <w:rFonts w:cs="Times New Roman"/>
          <w:bCs/>
          <w:i/>
          <w:sz w:val="22"/>
          <w:szCs w:val="22"/>
        </w:rPr>
        <w:t xml:space="preserve"> is possibly me reflecting my own childhood. Tall buildings and skyscrapers have always fascinated me, and it’s easy to take a dramatic photo of a tall building.</w:t>
      </w:r>
      <w:r w:rsidR="003147BF" w:rsidRPr="00995C64">
        <w:rPr>
          <w:rFonts w:cs="Times New Roman"/>
          <w:bCs/>
          <w:i/>
          <w:sz w:val="22"/>
          <w:szCs w:val="22"/>
        </w:rPr>
        <w:t>”</w:t>
      </w:r>
      <w:r w:rsidR="00006512" w:rsidRPr="00995C64">
        <w:rPr>
          <w:rStyle w:val="EndnoteReference"/>
          <w:rFonts w:cs="Times New Roman"/>
          <w:bCs/>
          <w:i/>
          <w:sz w:val="22"/>
          <w:szCs w:val="22"/>
        </w:rPr>
        <w:endnoteReference w:id="12"/>
      </w:r>
    </w:p>
    <w:p w:rsidR="005964BA" w:rsidRPr="00995C64" w:rsidRDefault="005964BA" w:rsidP="00995C64">
      <w:pPr>
        <w:widowControl w:val="0"/>
        <w:autoSpaceDE w:val="0"/>
        <w:autoSpaceDN w:val="0"/>
        <w:adjustRightInd w:val="0"/>
        <w:spacing w:after="0" w:line="360" w:lineRule="auto"/>
        <w:rPr>
          <w:rFonts w:cs="Times New Roman"/>
          <w:sz w:val="22"/>
          <w:szCs w:val="22"/>
        </w:rPr>
      </w:pPr>
    </w:p>
    <w:p w:rsidR="00FD00B2" w:rsidRPr="00995C64" w:rsidRDefault="00DB3277"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A similarly stark, high-contrast image treatment led to the creation of one of Killing Jok</w:t>
      </w:r>
      <w:r w:rsidR="001D4FBD" w:rsidRPr="00995C64">
        <w:rPr>
          <w:rFonts w:cs="Times New Roman"/>
          <w:sz w:val="22"/>
          <w:szCs w:val="22"/>
        </w:rPr>
        <w:t>e’s best-known covers, the eponymous</w:t>
      </w:r>
      <w:r w:rsidRPr="00995C64">
        <w:rPr>
          <w:rFonts w:cs="Times New Roman"/>
          <w:sz w:val="22"/>
          <w:szCs w:val="22"/>
        </w:rPr>
        <w:t xml:space="preserve"> debut album in August 1980</w:t>
      </w:r>
      <w:r w:rsidR="00F2334F" w:rsidRPr="00995C64">
        <w:rPr>
          <w:rFonts w:cs="Times New Roman"/>
          <w:sz w:val="22"/>
          <w:szCs w:val="22"/>
        </w:rPr>
        <w:t xml:space="preserve"> </w:t>
      </w:r>
      <w:r w:rsidR="00F2334F" w:rsidRPr="00995C64">
        <w:rPr>
          <w:rFonts w:cs="Times New Roman"/>
          <w:bCs/>
          <w:sz w:val="22"/>
          <w:szCs w:val="22"/>
          <w:highlight w:val="yellow"/>
        </w:rPr>
        <w:t>(Figure 03)</w:t>
      </w:r>
      <w:r w:rsidRPr="00995C64">
        <w:rPr>
          <w:rFonts w:cs="Times New Roman"/>
          <w:sz w:val="22"/>
          <w:szCs w:val="22"/>
        </w:rPr>
        <w:t xml:space="preserve">. The original photograph, by renowned British war photographer Don </w:t>
      </w:r>
      <w:proofErr w:type="spellStart"/>
      <w:r w:rsidRPr="00995C64">
        <w:rPr>
          <w:rFonts w:cs="Times New Roman"/>
          <w:sz w:val="22"/>
          <w:szCs w:val="22"/>
        </w:rPr>
        <w:t>McCullin</w:t>
      </w:r>
      <w:proofErr w:type="spellEnd"/>
      <w:r w:rsidRPr="00995C64">
        <w:rPr>
          <w:rFonts w:cs="Times New Roman"/>
          <w:sz w:val="22"/>
          <w:szCs w:val="22"/>
        </w:rPr>
        <w:t xml:space="preserve">, shows Irish </w:t>
      </w:r>
      <w:r w:rsidR="00C9330C" w:rsidRPr="00995C64">
        <w:rPr>
          <w:rFonts w:cs="Times New Roman"/>
          <w:sz w:val="22"/>
          <w:szCs w:val="22"/>
        </w:rPr>
        <w:t>youths</w:t>
      </w:r>
      <w:r w:rsidRPr="00995C64">
        <w:rPr>
          <w:rFonts w:cs="Times New Roman"/>
          <w:sz w:val="22"/>
          <w:szCs w:val="22"/>
        </w:rPr>
        <w:t xml:space="preserve"> running away from British troops in Derry and was taken from </w:t>
      </w:r>
      <w:r w:rsidRPr="00995C64">
        <w:rPr>
          <w:rFonts w:cs="Times New Roman"/>
          <w:i/>
          <w:sz w:val="22"/>
          <w:szCs w:val="22"/>
        </w:rPr>
        <w:t xml:space="preserve">The Sunday Times Magazine </w:t>
      </w:r>
      <w:r w:rsidRPr="00995C64">
        <w:rPr>
          <w:rFonts w:cs="Times New Roman"/>
          <w:sz w:val="22"/>
          <w:szCs w:val="22"/>
        </w:rPr>
        <w:t>of 16th December 1971</w:t>
      </w:r>
      <w:r w:rsidR="00D06E1B">
        <w:rPr>
          <w:rFonts w:cs="Times New Roman"/>
          <w:sz w:val="22"/>
          <w:szCs w:val="22"/>
        </w:rPr>
        <w:t xml:space="preserve"> – incidentally just six weeks prior to the notorious Bloody Sunday massacre in the same city</w:t>
      </w:r>
      <w:r w:rsidRPr="00995C64">
        <w:rPr>
          <w:rFonts w:cs="Times New Roman"/>
          <w:sz w:val="22"/>
          <w:szCs w:val="22"/>
        </w:rPr>
        <w:t xml:space="preserve">. </w:t>
      </w:r>
      <w:r w:rsidR="00C9330C" w:rsidRPr="00995C64">
        <w:rPr>
          <w:rFonts w:cs="Times New Roman"/>
          <w:sz w:val="22"/>
          <w:szCs w:val="22"/>
        </w:rPr>
        <w:t>Coles</w:t>
      </w:r>
      <w:r w:rsidRPr="00995C64">
        <w:rPr>
          <w:rFonts w:cs="Times New Roman"/>
          <w:sz w:val="22"/>
          <w:szCs w:val="22"/>
        </w:rPr>
        <w:t xml:space="preserve"> applied white gouache to render the </w:t>
      </w:r>
      <w:r w:rsidR="00D06E1B">
        <w:rPr>
          <w:rFonts w:cs="Times New Roman"/>
          <w:sz w:val="22"/>
          <w:szCs w:val="22"/>
        </w:rPr>
        <w:t>Killing Joke</w:t>
      </w:r>
      <w:r w:rsidRPr="00995C64">
        <w:rPr>
          <w:rFonts w:cs="Times New Roman"/>
          <w:sz w:val="22"/>
          <w:szCs w:val="22"/>
        </w:rPr>
        <w:t xml:space="preserve"> name</w:t>
      </w:r>
      <w:r w:rsidR="00D06E1B">
        <w:rPr>
          <w:rFonts w:cs="Times New Roman"/>
          <w:sz w:val="22"/>
          <w:szCs w:val="22"/>
        </w:rPr>
        <w:t xml:space="preserve"> on a central wall</w:t>
      </w:r>
      <w:r w:rsidRPr="00995C64">
        <w:rPr>
          <w:rFonts w:cs="Times New Roman"/>
          <w:sz w:val="22"/>
          <w:szCs w:val="22"/>
        </w:rPr>
        <w:t xml:space="preserve">, </w:t>
      </w:r>
      <w:r w:rsidR="00C730BA" w:rsidRPr="00995C64">
        <w:rPr>
          <w:rFonts w:cs="Times New Roman"/>
          <w:sz w:val="22"/>
          <w:szCs w:val="22"/>
        </w:rPr>
        <w:t>and then</w:t>
      </w:r>
      <w:r w:rsidRPr="00995C64">
        <w:rPr>
          <w:rFonts w:cs="Times New Roman"/>
          <w:sz w:val="22"/>
          <w:szCs w:val="22"/>
        </w:rPr>
        <w:t xml:space="preserve"> distressed the photograph to create a stark, black and white, almost silhouetted image. </w:t>
      </w:r>
      <w:r w:rsidR="00C9330C" w:rsidRPr="00995C64">
        <w:rPr>
          <w:rFonts w:cs="Times New Roman"/>
          <w:sz w:val="22"/>
          <w:szCs w:val="22"/>
        </w:rPr>
        <w:t>The designer</w:t>
      </w:r>
      <w:r w:rsidRPr="00995C64">
        <w:rPr>
          <w:rFonts w:cs="Times New Roman"/>
          <w:sz w:val="22"/>
          <w:szCs w:val="22"/>
        </w:rPr>
        <w:t xml:space="preserve"> always thought the Catholic versus Protestant religious hatred was </w:t>
      </w:r>
      <w:r w:rsidRPr="00995C64">
        <w:rPr>
          <w:rFonts w:cs="Times New Roman"/>
          <w:i/>
          <w:sz w:val="22"/>
          <w:szCs w:val="22"/>
        </w:rPr>
        <w:t>“a real killing joke.” –</w:t>
      </w:r>
      <w:r w:rsidRPr="00995C64">
        <w:rPr>
          <w:rFonts w:cs="Times New Roman"/>
          <w:sz w:val="22"/>
          <w:szCs w:val="22"/>
        </w:rPr>
        <w:t xml:space="preserve"> </w:t>
      </w:r>
    </w:p>
    <w:p w:rsidR="00FD00B2" w:rsidRPr="00995C64" w:rsidRDefault="00FD00B2" w:rsidP="00995C64">
      <w:pPr>
        <w:widowControl w:val="0"/>
        <w:autoSpaceDE w:val="0"/>
        <w:autoSpaceDN w:val="0"/>
        <w:adjustRightInd w:val="0"/>
        <w:spacing w:after="0" w:line="360" w:lineRule="auto"/>
        <w:rPr>
          <w:rFonts w:cs="Times New Roman"/>
          <w:sz w:val="22"/>
          <w:szCs w:val="22"/>
        </w:rPr>
      </w:pPr>
    </w:p>
    <w:p w:rsidR="006B19B3" w:rsidRPr="00AB7628" w:rsidRDefault="00DB3277" w:rsidP="00995C64">
      <w:pPr>
        <w:widowControl w:val="0"/>
        <w:autoSpaceDE w:val="0"/>
        <w:autoSpaceDN w:val="0"/>
        <w:adjustRightInd w:val="0"/>
        <w:spacing w:after="0" w:line="360" w:lineRule="auto"/>
        <w:rPr>
          <w:rFonts w:cs="Times New Roman"/>
          <w:bCs/>
          <w:sz w:val="22"/>
          <w:szCs w:val="22"/>
        </w:rPr>
      </w:pPr>
      <w:r w:rsidRPr="00995C64">
        <w:rPr>
          <w:rFonts w:cs="Times New Roman"/>
          <w:bCs/>
          <w:i/>
          <w:sz w:val="22"/>
          <w:szCs w:val="22"/>
        </w:rPr>
        <w:t xml:space="preserve">“I see the </w:t>
      </w:r>
      <w:proofErr w:type="spellStart"/>
      <w:r w:rsidRPr="00995C64">
        <w:rPr>
          <w:rFonts w:cs="Times New Roman"/>
          <w:bCs/>
          <w:i/>
          <w:sz w:val="22"/>
          <w:szCs w:val="22"/>
        </w:rPr>
        <w:t>humour</w:t>
      </w:r>
      <w:proofErr w:type="spellEnd"/>
      <w:r w:rsidRPr="00995C64">
        <w:rPr>
          <w:rFonts w:cs="Times New Roman"/>
          <w:bCs/>
          <w:i/>
          <w:sz w:val="22"/>
          <w:szCs w:val="22"/>
        </w:rPr>
        <w:t xml:space="preserve"> and the grotesque running parallel. I don’t actually try to be funny per se, there’s always an element of menace, a threat perhaps. I think a lot of it is ingrained from all that priest/nunnery stuff of my childhood. </w:t>
      </w:r>
      <w:proofErr w:type="gramStart"/>
      <w:r w:rsidRPr="00995C64">
        <w:rPr>
          <w:rFonts w:cs="Times New Roman"/>
          <w:bCs/>
          <w:i/>
          <w:sz w:val="22"/>
          <w:szCs w:val="22"/>
        </w:rPr>
        <w:t xml:space="preserve">Lots of smiles and </w:t>
      </w:r>
      <w:r w:rsidR="00C730BA" w:rsidRPr="00995C64">
        <w:rPr>
          <w:rFonts w:cs="Times New Roman"/>
          <w:bCs/>
          <w:i/>
          <w:sz w:val="22"/>
          <w:szCs w:val="22"/>
        </w:rPr>
        <w:t>handholding</w:t>
      </w:r>
      <w:r w:rsidRPr="00995C64">
        <w:rPr>
          <w:rFonts w:cs="Times New Roman"/>
          <w:bCs/>
          <w:i/>
          <w:sz w:val="22"/>
          <w:szCs w:val="22"/>
        </w:rPr>
        <w:t xml:space="preserve"> but all the while telling you about the horrors of hell and the wrath of god.</w:t>
      </w:r>
      <w:proofErr w:type="gramEnd"/>
      <w:r w:rsidRPr="00995C64">
        <w:rPr>
          <w:rFonts w:cs="Times New Roman"/>
          <w:bCs/>
          <w:i/>
          <w:sz w:val="22"/>
          <w:szCs w:val="22"/>
        </w:rPr>
        <w:t xml:space="preserve"> I remember as a kid, being told the devil </w:t>
      </w:r>
      <w:r w:rsidRPr="00AB7628">
        <w:rPr>
          <w:rFonts w:cs="Times New Roman"/>
          <w:bCs/>
          <w:i/>
          <w:sz w:val="22"/>
          <w:szCs w:val="22"/>
        </w:rPr>
        <w:t>could be hiding everywhere, even inside the nicest of people. I used to go around staring at folk wondering if they were the devil in disguise. I think I’m still doing it.”</w:t>
      </w:r>
      <w:r w:rsidR="00006512" w:rsidRPr="00AB7628">
        <w:rPr>
          <w:rStyle w:val="EndnoteReference"/>
          <w:rFonts w:cs="Times New Roman"/>
          <w:bCs/>
          <w:i/>
          <w:sz w:val="22"/>
          <w:szCs w:val="22"/>
        </w:rPr>
        <w:endnoteReference w:id="13"/>
      </w:r>
    </w:p>
    <w:p w:rsidR="006B19B3" w:rsidRPr="00AB7628" w:rsidRDefault="006B19B3" w:rsidP="00995C64">
      <w:pPr>
        <w:widowControl w:val="0"/>
        <w:autoSpaceDE w:val="0"/>
        <w:autoSpaceDN w:val="0"/>
        <w:adjustRightInd w:val="0"/>
        <w:spacing w:after="0" w:line="360" w:lineRule="auto"/>
        <w:rPr>
          <w:rFonts w:cs="Times New Roman"/>
          <w:bCs/>
          <w:sz w:val="22"/>
          <w:szCs w:val="22"/>
        </w:rPr>
      </w:pPr>
    </w:p>
    <w:p w:rsidR="00467B16" w:rsidRPr="00AB7628" w:rsidRDefault="00035ECD" w:rsidP="00995C64">
      <w:pPr>
        <w:widowControl w:val="0"/>
        <w:autoSpaceDE w:val="0"/>
        <w:autoSpaceDN w:val="0"/>
        <w:adjustRightInd w:val="0"/>
        <w:spacing w:after="0" w:line="360" w:lineRule="auto"/>
        <w:rPr>
          <w:rFonts w:cs="Helvetica"/>
          <w:i/>
          <w:sz w:val="22"/>
        </w:rPr>
      </w:pPr>
      <w:r w:rsidRPr="00AB7628">
        <w:rPr>
          <w:rFonts w:cs="Times New Roman"/>
          <w:bCs/>
          <w:sz w:val="22"/>
          <w:szCs w:val="22"/>
        </w:rPr>
        <w:t xml:space="preserve">The back cover of the Killing Joke album displayed some of the designer’s prowess in experimental typography </w:t>
      </w:r>
      <w:r w:rsidRPr="00AB7628">
        <w:rPr>
          <w:rFonts w:cs="Times New Roman"/>
          <w:bCs/>
          <w:sz w:val="22"/>
          <w:szCs w:val="22"/>
          <w:highlight w:val="yellow"/>
        </w:rPr>
        <w:t>(Figure 04)</w:t>
      </w:r>
      <w:r w:rsidRPr="00AB7628">
        <w:rPr>
          <w:rFonts w:cs="Times New Roman"/>
          <w:sz w:val="22"/>
          <w:szCs w:val="22"/>
        </w:rPr>
        <w:t>.</w:t>
      </w:r>
      <w:r w:rsidR="00467B16" w:rsidRPr="00AB7628">
        <w:rPr>
          <w:rFonts w:cs="Times New Roman"/>
          <w:sz w:val="22"/>
          <w:szCs w:val="22"/>
        </w:rPr>
        <w:t xml:space="preserve"> The practical tools and techniques available to the ‘do-it-yourself’ punk designer played a key part here –</w:t>
      </w:r>
      <w:r w:rsidR="00AB7628" w:rsidRPr="00AB7628">
        <w:rPr>
          <w:rFonts w:cs="Times New Roman"/>
          <w:sz w:val="22"/>
          <w:szCs w:val="22"/>
        </w:rPr>
        <w:t xml:space="preserve"> </w:t>
      </w:r>
      <w:r w:rsidR="00467B16" w:rsidRPr="00AB7628">
        <w:rPr>
          <w:rFonts w:cs="Times New Roman"/>
          <w:sz w:val="22"/>
          <w:szCs w:val="22"/>
        </w:rPr>
        <w:t>visual research and physical experimentation drives the aesthetic decision-making process</w:t>
      </w:r>
      <w:r w:rsidR="00AB7628" w:rsidRPr="00AB7628">
        <w:rPr>
          <w:rFonts w:cs="Times New Roman"/>
          <w:sz w:val="22"/>
          <w:szCs w:val="22"/>
        </w:rPr>
        <w:t>, along with a practical</w:t>
      </w:r>
      <w:r w:rsidR="00916C20">
        <w:rPr>
          <w:rFonts w:cs="Times New Roman"/>
          <w:sz w:val="22"/>
          <w:szCs w:val="22"/>
        </w:rPr>
        <w:t xml:space="preserve">, iterative design methodology. Through the lens of modern technology, it can be easy to overlook the ways in which physical processes and materials can shape a design aesthetic, and the skill of the designer in embracing the limitations of the medium itself. </w:t>
      </w:r>
      <w:r w:rsidR="00AB7628" w:rsidRPr="00AB7628">
        <w:rPr>
          <w:rFonts w:cs="Times New Roman"/>
          <w:sz w:val="22"/>
          <w:szCs w:val="22"/>
        </w:rPr>
        <w:t xml:space="preserve">Form follows function, </w:t>
      </w:r>
      <w:r w:rsidR="0003197C">
        <w:rPr>
          <w:rFonts w:cs="Times New Roman"/>
          <w:sz w:val="22"/>
          <w:szCs w:val="22"/>
        </w:rPr>
        <w:t xml:space="preserve">and materials, </w:t>
      </w:r>
      <w:r w:rsidR="00AB7628" w:rsidRPr="00AB7628">
        <w:rPr>
          <w:rFonts w:cs="Times New Roman"/>
          <w:sz w:val="22"/>
          <w:szCs w:val="22"/>
        </w:rPr>
        <w:t>as Coles reflects</w:t>
      </w:r>
      <w:r w:rsidR="00467B16" w:rsidRPr="00AB7628">
        <w:rPr>
          <w:rFonts w:cs="Times New Roman"/>
          <w:sz w:val="22"/>
          <w:szCs w:val="22"/>
        </w:rPr>
        <w:t xml:space="preserve">; </w:t>
      </w:r>
      <w:r w:rsidR="00995C64" w:rsidRPr="00AB7628">
        <w:rPr>
          <w:rFonts w:cs="Helvetica"/>
          <w:i/>
          <w:sz w:val="22"/>
        </w:rPr>
        <w:t xml:space="preserve">“…in those days working a lot with typographers and art directors was a bit of a pain, everything had to be perfect and calculated. So when I was doing my own stuff I kicked back against this. The </w:t>
      </w:r>
      <w:proofErr w:type="spellStart"/>
      <w:r w:rsidR="00995C64" w:rsidRPr="00AB7628">
        <w:rPr>
          <w:rFonts w:cs="Helvetica"/>
          <w:i/>
          <w:sz w:val="22"/>
        </w:rPr>
        <w:t>tracklisting</w:t>
      </w:r>
      <w:proofErr w:type="spellEnd"/>
      <w:r w:rsidR="00995C64" w:rsidRPr="00AB7628">
        <w:rPr>
          <w:rFonts w:cs="Helvetica"/>
          <w:i/>
          <w:sz w:val="22"/>
        </w:rPr>
        <w:t xml:space="preserve"> on the back of the first KJ album was very dada influenced. I also had an old typewriter that I used occasionally, as on the Ski Patrol ‘Agent Orange’ cover </w:t>
      </w:r>
      <w:r w:rsidR="00995C64" w:rsidRPr="00AB7628">
        <w:rPr>
          <w:rFonts w:cs="Times New Roman"/>
          <w:bCs/>
          <w:sz w:val="22"/>
          <w:szCs w:val="22"/>
          <w:highlight w:val="yellow"/>
        </w:rPr>
        <w:t>(Figure 05)</w:t>
      </w:r>
      <w:r w:rsidR="00995C64" w:rsidRPr="00AB7628">
        <w:rPr>
          <w:rFonts w:cs="Helvetica"/>
          <w:i/>
          <w:sz w:val="22"/>
        </w:rPr>
        <w:t>.</w:t>
      </w:r>
      <w:r w:rsidR="00467B16" w:rsidRPr="00AB7628">
        <w:rPr>
          <w:rStyle w:val="EndnoteReference"/>
          <w:rFonts w:cs="Helvetica"/>
          <w:i/>
          <w:sz w:val="22"/>
        </w:rPr>
        <w:endnoteReference w:id="14"/>
      </w:r>
      <w:r w:rsidR="00AB7628" w:rsidRPr="00AB7628">
        <w:rPr>
          <w:rFonts w:cs="Helvetica"/>
          <w:i/>
          <w:sz w:val="22"/>
        </w:rPr>
        <w:t xml:space="preserve"> </w:t>
      </w:r>
      <w:r w:rsidR="00AB7628" w:rsidRPr="00AB7628">
        <w:rPr>
          <w:rFonts w:cs="Helvetica"/>
          <w:sz w:val="22"/>
        </w:rPr>
        <w:t>Similarly, necessity is the mother of invention, and the skilled designer could embrace the limits of budgets and technology for their own ends</w:t>
      </w:r>
      <w:proofErr w:type="gramStart"/>
      <w:r w:rsidR="00AB7628" w:rsidRPr="00AB7628">
        <w:rPr>
          <w:rFonts w:cs="Helvetica"/>
          <w:sz w:val="22"/>
        </w:rPr>
        <w:t>;</w:t>
      </w:r>
      <w:proofErr w:type="gramEnd"/>
    </w:p>
    <w:p w:rsidR="00467B16" w:rsidRPr="00AB7628" w:rsidRDefault="00467B16" w:rsidP="00995C64">
      <w:pPr>
        <w:widowControl w:val="0"/>
        <w:autoSpaceDE w:val="0"/>
        <w:autoSpaceDN w:val="0"/>
        <w:adjustRightInd w:val="0"/>
        <w:spacing w:after="0" w:line="360" w:lineRule="auto"/>
        <w:rPr>
          <w:rFonts w:cs="Helvetica"/>
          <w:i/>
          <w:sz w:val="22"/>
        </w:rPr>
      </w:pPr>
    </w:p>
    <w:p w:rsidR="00035ECD" w:rsidRPr="00AB7628" w:rsidRDefault="00AB7628" w:rsidP="00995C64">
      <w:pPr>
        <w:widowControl w:val="0"/>
        <w:autoSpaceDE w:val="0"/>
        <w:autoSpaceDN w:val="0"/>
        <w:adjustRightInd w:val="0"/>
        <w:spacing w:after="0" w:line="360" w:lineRule="auto"/>
        <w:rPr>
          <w:rFonts w:cs="Times New Roman"/>
          <w:sz w:val="22"/>
          <w:szCs w:val="22"/>
        </w:rPr>
      </w:pPr>
      <w:r w:rsidRPr="00AB7628">
        <w:rPr>
          <w:rFonts w:cs="Helvetica"/>
          <w:i/>
          <w:sz w:val="22"/>
        </w:rPr>
        <w:t>“</w:t>
      </w:r>
      <w:r w:rsidR="00995C64" w:rsidRPr="00AB7628">
        <w:rPr>
          <w:rFonts w:cs="Helvetica"/>
          <w:i/>
          <w:sz w:val="22"/>
        </w:rPr>
        <w:t xml:space="preserve">Typesetting was expensive in those days, so </w:t>
      </w:r>
      <w:proofErr w:type="spellStart"/>
      <w:r w:rsidR="00995C64" w:rsidRPr="00AB7628">
        <w:rPr>
          <w:rFonts w:cs="Helvetica"/>
          <w:i/>
          <w:sz w:val="22"/>
        </w:rPr>
        <w:t>Letraset</w:t>
      </w:r>
      <w:proofErr w:type="spellEnd"/>
      <w:r w:rsidR="00995C64" w:rsidRPr="00AB7628">
        <w:rPr>
          <w:rFonts w:cs="Helvetica"/>
          <w:i/>
          <w:sz w:val="22"/>
        </w:rPr>
        <w:t xml:space="preserve"> was the preferred option, as most studios had drawers full of it. Sometimes a friendly typographer would sneak something onto a job in return for a few beers, but it still had to be smuggled through the system. Often the rough and ready look was because I didn't have large point </w:t>
      </w:r>
      <w:proofErr w:type="spellStart"/>
      <w:r w:rsidR="00995C64" w:rsidRPr="00AB7628">
        <w:rPr>
          <w:rFonts w:cs="Helvetica"/>
          <w:i/>
          <w:sz w:val="22"/>
        </w:rPr>
        <w:t>Letraset</w:t>
      </w:r>
      <w:proofErr w:type="spellEnd"/>
      <w:r w:rsidR="00995C64" w:rsidRPr="00AB7628">
        <w:rPr>
          <w:rFonts w:cs="Helvetica"/>
          <w:i/>
          <w:sz w:val="22"/>
        </w:rPr>
        <w:t xml:space="preserve">, couldn't afford </w:t>
      </w:r>
      <w:proofErr w:type="spellStart"/>
      <w:r w:rsidR="00995C64" w:rsidRPr="00AB7628">
        <w:rPr>
          <w:rFonts w:cs="Helvetica"/>
          <w:i/>
          <w:sz w:val="22"/>
        </w:rPr>
        <w:t>PMTs</w:t>
      </w:r>
      <w:proofErr w:type="spellEnd"/>
      <w:r w:rsidR="00995C64" w:rsidRPr="00AB7628">
        <w:rPr>
          <w:rFonts w:cs="Helvetica"/>
          <w:i/>
          <w:sz w:val="22"/>
        </w:rPr>
        <w:t xml:space="preserve"> and used photocopies to enlarge it. These days there's almost too much choice. The funny thing is, I now print type out small, scan it back in and enlarge it, in order to get that rough edged look from the old days...”</w:t>
      </w:r>
      <w:r w:rsidRPr="00AB7628">
        <w:rPr>
          <w:rStyle w:val="EndnoteReference"/>
          <w:rFonts w:cs="Helvetica"/>
          <w:i/>
          <w:sz w:val="22"/>
        </w:rPr>
        <w:endnoteReference w:id="15"/>
      </w:r>
    </w:p>
    <w:p w:rsidR="00035ECD" w:rsidRPr="00995C64" w:rsidRDefault="00035ECD" w:rsidP="00995C64">
      <w:pPr>
        <w:widowControl w:val="0"/>
        <w:autoSpaceDE w:val="0"/>
        <w:autoSpaceDN w:val="0"/>
        <w:adjustRightInd w:val="0"/>
        <w:spacing w:after="0" w:line="360" w:lineRule="auto"/>
        <w:rPr>
          <w:rFonts w:cs="Times New Roman"/>
          <w:bCs/>
          <w:sz w:val="22"/>
          <w:szCs w:val="22"/>
        </w:rPr>
      </w:pPr>
    </w:p>
    <w:p w:rsidR="00FD00B2" w:rsidRPr="00995C64" w:rsidRDefault="006B19B3" w:rsidP="00995C64">
      <w:pPr>
        <w:widowControl w:val="0"/>
        <w:autoSpaceDE w:val="0"/>
        <w:autoSpaceDN w:val="0"/>
        <w:adjustRightInd w:val="0"/>
        <w:spacing w:after="0" w:line="360" w:lineRule="auto"/>
        <w:rPr>
          <w:rFonts w:cs="Times New Roman"/>
          <w:bCs/>
          <w:sz w:val="22"/>
          <w:szCs w:val="22"/>
        </w:rPr>
      </w:pPr>
      <w:r w:rsidRPr="00995C64">
        <w:rPr>
          <w:rFonts w:cs="Times New Roman"/>
          <w:bCs/>
          <w:sz w:val="22"/>
          <w:szCs w:val="22"/>
        </w:rPr>
        <w:t xml:space="preserve">One poster produced for Killing Joke around this time reflects Coles’ attitude toward the hypocrisy of organized religion, while at the same time employing his characteristic dark </w:t>
      </w:r>
      <w:proofErr w:type="spellStart"/>
      <w:r w:rsidRPr="00995C64">
        <w:rPr>
          <w:rFonts w:cs="Times New Roman"/>
          <w:bCs/>
          <w:sz w:val="22"/>
          <w:szCs w:val="22"/>
        </w:rPr>
        <w:t>humour</w:t>
      </w:r>
      <w:proofErr w:type="spellEnd"/>
      <w:r w:rsidRPr="00995C64">
        <w:rPr>
          <w:rFonts w:cs="Times New Roman"/>
          <w:bCs/>
          <w:sz w:val="22"/>
          <w:szCs w:val="22"/>
        </w:rPr>
        <w:t xml:space="preserve">. Widely known among fans as the ‘Pope and the Nazis’ image, the poster depicts a </w:t>
      </w:r>
      <w:r w:rsidRPr="00995C64">
        <w:rPr>
          <w:rFonts w:cs="Helvetica"/>
          <w:bCs/>
          <w:sz w:val="22"/>
        </w:rPr>
        <w:t xml:space="preserve">Benedictine monk </w:t>
      </w:r>
      <w:r w:rsidRPr="00995C64">
        <w:rPr>
          <w:rFonts w:cs="Times New Roman"/>
          <w:bCs/>
          <w:sz w:val="22"/>
          <w:szCs w:val="22"/>
        </w:rPr>
        <w:t xml:space="preserve">being saluted by a line of </w:t>
      </w:r>
      <w:proofErr w:type="spellStart"/>
      <w:r w:rsidRPr="00995C64">
        <w:rPr>
          <w:rFonts w:cs="Times New Roman"/>
          <w:bCs/>
          <w:sz w:val="22"/>
          <w:szCs w:val="22"/>
        </w:rPr>
        <w:t>Brownshirts</w:t>
      </w:r>
      <w:proofErr w:type="spellEnd"/>
      <w:r w:rsidRPr="00995C64">
        <w:rPr>
          <w:rFonts w:cs="Times New Roman"/>
          <w:bCs/>
          <w:sz w:val="22"/>
          <w:szCs w:val="22"/>
        </w:rPr>
        <w:t xml:space="preserve"> in </w:t>
      </w:r>
      <w:r w:rsidR="008D5629" w:rsidRPr="00995C64">
        <w:rPr>
          <w:rFonts w:cs="Times New Roman"/>
          <w:bCs/>
          <w:sz w:val="22"/>
          <w:szCs w:val="22"/>
        </w:rPr>
        <w:t>1930s Germany</w:t>
      </w:r>
      <w:r w:rsidRPr="00995C64">
        <w:rPr>
          <w:rFonts w:cs="Times New Roman"/>
          <w:bCs/>
          <w:sz w:val="22"/>
          <w:szCs w:val="22"/>
        </w:rPr>
        <w:t xml:space="preserve">. </w:t>
      </w:r>
      <w:r w:rsidR="008D5629" w:rsidRPr="00995C64">
        <w:rPr>
          <w:rFonts w:cs="Times New Roman"/>
          <w:bCs/>
          <w:sz w:val="22"/>
          <w:szCs w:val="22"/>
        </w:rPr>
        <w:t xml:space="preserve"> </w:t>
      </w:r>
      <w:proofErr w:type="gramStart"/>
      <w:r w:rsidR="00F2334F" w:rsidRPr="00995C64">
        <w:rPr>
          <w:rFonts w:cs="Times New Roman"/>
          <w:bCs/>
          <w:sz w:val="22"/>
          <w:szCs w:val="22"/>
          <w:highlight w:val="yellow"/>
        </w:rPr>
        <w:t>(Figure 0</w:t>
      </w:r>
      <w:r w:rsidR="00467B16">
        <w:rPr>
          <w:rFonts w:cs="Times New Roman"/>
          <w:bCs/>
          <w:sz w:val="22"/>
          <w:szCs w:val="22"/>
          <w:highlight w:val="yellow"/>
        </w:rPr>
        <w:t>6</w:t>
      </w:r>
      <w:r w:rsidR="008D5629" w:rsidRPr="00995C64">
        <w:rPr>
          <w:rFonts w:cs="Times New Roman"/>
          <w:bCs/>
          <w:sz w:val="22"/>
          <w:szCs w:val="22"/>
          <w:highlight w:val="yellow"/>
        </w:rPr>
        <w:t>)</w:t>
      </w:r>
      <w:r w:rsidR="008D5629" w:rsidRPr="00995C64">
        <w:rPr>
          <w:rFonts w:cs="Times New Roman"/>
          <w:bCs/>
          <w:sz w:val="22"/>
          <w:szCs w:val="22"/>
        </w:rPr>
        <w:t>.</w:t>
      </w:r>
      <w:proofErr w:type="gramEnd"/>
      <w:r w:rsidR="008D5629" w:rsidRPr="00995C64">
        <w:rPr>
          <w:rFonts w:cs="Times New Roman"/>
          <w:bCs/>
          <w:sz w:val="22"/>
          <w:szCs w:val="22"/>
        </w:rPr>
        <w:t xml:space="preserve"> </w:t>
      </w:r>
      <w:r w:rsidRPr="00995C64">
        <w:rPr>
          <w:rFonts w:cs="Times New Roman"/>
          <w:bCs/>
          <w:sz w:val="22"/>
          <w:szCs w:val="22"/>
        </w:rPr>
        <w:t xml:space="preserve">Religion had been a core topic within the punk and post-punk scene for some time – </w:t>
      </w:r>
      <w:r w:rsidR="00157BEA" w:rsidRPr="00995C64">
        <w:rPr>
          <w:rFonts w:cs="Times New Roman"/>
          <w:bCs/>
          <w:sz w:val="22"/>
          <w:szCs w:val="22"/>
        </w:rPr>
        <w:t xml:space="preserve">to a large extent captured by </w:t>
      </w:r>
      <w:r w:rsidRPr="00995C64">
        <w:rPr>
          <w:rFonts w:cs="Times New Roman"/>
          <w:bCs/>
          <w:sz w:val="22"/>
          <w:szCs w:val="22"/>
        </w:rPr>
        <w:t xml:space="preserve">John </w:t>
      </w:r>
      <w:proofErr w:type="spellStart"/>
      <w:r w:rsidRPr="00995C64">
        <w:rPr>
          <w:rFonts w:cs="Times New Roman"/>
          <w:bCs/>
          <w:sz w:val="22"/>
          <w:szCs w:val="22"/>
        </w:rPr>
        <w:t>Lydon’s</w:t>
      </w:r>
      <w:proofErr w:type="spellEnd"/>
      <w:r w:rsidRPr="00995C64">
        <w:rPr>
          <w:rFonts w:cs="Times New Roman"/>
          <w:bCs/>
          <w:sz w:val="22"/>
          <w:szCs w:val="22"/>
        </w:rPr>
        <w:t xml:space="preserve"> scathing attack on Catholicism, </w:t>
      </w:r>
      <w:r w:rsidRPr="00995C64">
        <w:rPr>
          <w:rFonts w:cs="Times New Roman"/>
          <w:bCs/>
          <w:i/>
          <w:sz w:val="22"/>
          <w:szCs w:val="22"/>
        </w:rPr>
        <w:t>Religion</w:t>
      </w:r>
      <w:r w:rsidRPr="00995C64">
        <w:rPr>
          <w:rFonts w:cs="Times New Roman"/>
          <w:bCs/>
          <w:sz w:val="22"/>
          <w:szCs w:val="22"/>
        </w:rPr>
        <w:t>, a prominent track on the debut Public Image Limited album</w:t>
      </w:r>
      <w:r w:rsidR="00157BEA" w:rsidRPr="00995C64">
        <w:rPr>
          <w:rFonts w:cs="Times New Roman"/>
          <w:bCs/>
          <w:sz w:val="22"/>
          <w:szCs w:val="22"/>
        </w:rPr>
        <w:t xml:space="preserve">, </w:t>
      </w:r>
      <w:r w:rsidR="00157BEA" w:rsidRPr="00995C64">
        <w:rPr>
          <w:rFonts w:cs="Times New Roman"/>
          <w:bCs/>
          <w:i/>
          <w:sz w:val="22"/>
          <w:szCs w:val="22"/>
        </w:rPr>
        <w:t>First Issue</w:t>
      </w:r>
      <w:r w:rsidR="00157BEA" w:rsidRPr="00995C64">
        <w:rPr>
          <w:rFonts w:cs="Times New Roman"/>
          <w:bCs/>
          <w:sz w:val="22"/>
          <w:szCs w:val="22"/>
        </w:rPr>
        <w:t>,</w:t>
      </w:r>
      <w:r w:rsidRPr="00995C64">
        <w:rPr>
          <w:rFonts w:cs="Times New Roman"/>
          <w:bCs/>
          <w:sz w:val="22"/>
          <w:szCs w:val="22"/>
        </w:rPr>
        <w:t xml:space="preserve"> </w:t>
      </w:r>
      <w:r w:rsidR="00157BEA" w:rsidRPr="00995C64">
        <w:rPr>
          <w:rFonts w:cs="Times New Roman"/>
          <w:bCs/>
          <w:sz w:val="22"/>
          <w:szCs w:val="22"/>
        </w:rPr>
        <w:t xml:space="preserve">released </w:t>
      </w:r>
      <w:r w:rsidRPr="00995C64">
        <w:rPr>
          <w:rFonts w:cs="Times New Roman"/>
          <w:bCs/>
          <w:sz w:val="22"/>
          <w:szCs w:val="22"/>
        </w:rPr>
        <w:t xml:space="preserve">in </w:t>
      </w:r>
      <w:r w:rsidR="00157BEA" w:rsidRPr="00995C64">
        <w:rPr>
          <w:rFonts w:cs="Times New Roman"/>
          <w:bCs/>
          <w:sz w:val="22"/>
          <w:szCs w:val="22"/>
        </w:rPr>
        <w:t>December 1978. T</w:t>
      </w:r>
      <w:r w:rsidRPr="00995C64">
        <w:rPr>
          <w:rFonts w:cs="Times New Roman"/>
          <w:bCs/>
          <w:sz w:val="22"/>
          <w:szCs w:val="22"/>
        </w:rPr>
        <w:t xml:space="preserve">he debut 12-inch release by Crass, </w:t>
      </w:r>
      <w:r w:rsidRPr="00995C64">
        <w:rPr>
          <w:rFonts w:cs="Times New Roman"/>
          <w:bCs/>
          <w:i/>
          <w:sz w:val="22"/>
          <w:szCs w:val="22"/>
        </w:rPr>
        <w:t>The Feeding of the Five Thousand</w:t>
      </w:r>
      <w:r w:rsidR="00F2334F" w:rsidRPr="00995C64">
        <w:rPr>
          <w:rFonts w:cs="Times New Roman"/>
          <w:bCs/>
          <w:sz w:val="22"/>
          <w:szCs w:val="22"/>
        </w:rPr>
        <w:t xml:space="preserve"> on the Small Wonder label, </w:t>
      </w:r>
      <w:r w:rsidRPr="00995C64">
        <w:rPr>
          <w:rFonts w:cs="Times New Roman"/>
          <w:bCs/>
          <w:sz w:val="22"/>
          <w:szCs w:val="22"/>
        </w:rPr>
        <w:t xml:space="preserve">met strong criticism and a refusal by the </w:t>
      </w:r>
      <w:r w:rsidR="00D06E1B">
        <w:rPr>
          <w:rFonts w:cs="Times New Roman"/>
          <w:bCs/>
          <w:sz w:val="22"/>
          <w:szCs w:val="22"/>
        </w:rPr>
        <w:t xml:space="preserve">Irish </w:t>
      </w:r>
      <w:r w:rsidRPr="00995C64">
        <w:rPr>
          <w:rFonts w:cs="Times New Roman"/>
          <w:bCs/>
          <w:sz w:val="22"/>
          <w:szCs w:val="22"/>
        </w:rPr>
        <w:t>pressing plant to manufacture the record</w:t>
      </w:r>
      <w:r w:rsidR="00520DE1" w:rsidRPr="00995C64">
        <w:rPr>
          <w:rFonts w:cs="Times New Roman"/>
          <w:bCs/>
          <w:sz w:val="22"/>
          <w:szCs w:val="22"/>
        </w:rPr>
        <w:t xml:space="preserve"> until the offending </w:t>
      </w:r>
      <w:r w:rsidR="00157BEA" w:rsidRPr="00995C64">
        <w:rPr>
          <w:rFonts w:cs="Times New Roman"/>
          <w:bCs/>
          <w:sz w:val="22"/>
          <w:szCs w:val="22"/>
        </w:rPr>
        <w:t xml:space="preserve">first </w:t>
      </w:r>
      <w:r w:rsidR="00520DE1" w:rsidRPr="00995C64">
        <w:rPr>
          <w:rFonts w:cs="Times New Roman"/>
          <w:bCs/>
          <w:sz w:val="22"/>
          <w:szCs w:val="22"/>
        </w:rPr>
        <w:t xml:space="preserve">track, </w:t>
      </w:r>
      <w:r w:rsidR="00520DE1" w:rsidRPr="00995C64">
        <w:rPr>
          <w:rFonts w:cs="Times New Roman"/>
          <w:bCs/>
          <w:i/>
          <w:sz w:val="22"/>
          <w:szCs w:val="22"/>
        </w:rPr>
        <w:t>Asylum</w:t>
      </w:r>
      <w:r w:rsidR="00157BEA" w:rsidRPr="00995C64">
        <w:rPr>
          <w:rFonts w:cs="Times New Roman"/>
          <w:bCs/>
          <w:sz w:val="22"/>
          <w:szCs w:val="22"/>
        </w:rPr>
        <w:t>, was removed.</w:t>
      </w:r>
      <w:r w:rsidR="00F2334F" w:rsidRPr="00995C64">
        <w:rPr>
          <w:rFonts w:cs="Times New Roman"/>
          <w:bCs/>
          <w:sz w:val="22"/>
          <w:szCs w:val="22"/>
        </w:rPr>
        <w:t xml:space="preserve"> </w:t>
      </w:r>
      <w:r w:rsidR="0003197C">
        <w:rPr>
          <w:rFonts w:cs="Times New Roman"/>
          <w:bCs/>
          <w:sz w:val="22"/>
          <w:szCs w:val="22"/>
        </w:rPr>
        <w:t xml:space="preserve">The track, derived from a piece of prose written by Crass drummer and founder member Penny Rimbaud, was a shocking </w:t>
      </w:r>
      <w:r w:rsidR="001A272A">
        <w:rPr>
          <w:rFonts w:cs="Times New Roman"/>
          <w:bCs/>
          <w:sz w:val="22"/>
          <w:szCs w:val="22"/>
        </w:rPr>
        <w:t xml:space="preserve">assault on the </w:t>
      </w:r>
      <w:r w:rsidR="001A272A" w:rsidRPr="001A272A">
        <w:rPr>
          <w:rFonts w:cs="Times New Roman"/>
          <w:bCs/>
          <w:sz w:val="22"/>
          <w:szCs w:val="22"/>
        </w:rPr>
        <w:t xml:space="preserve">hypocrisy of religion, delivered as a spoken word diatribe by Crass vocalist </w:t>
      </w:r>
      <w:r w:rsidR="001A272A" w:rsidRPr="001A272A">
        <w:rPr>
          <w:rFonts w:cs="Verdana"/>
          <w:sz w:val="22"/>
          <w:szCs w:val="28"/>
        </w:rPr>
        <w:t>Eve Libertine over a backing track of whit</w:t>
      </w:r>
      <w:r w:rsidR="001A272A">
        <w:rPr>
          <w:rFonts w:cs="Verdana"/>
          <w:sz w:val="22"/>
          <w:szCs w:val="28"/>
        </w:rPr>
        <w:t xml:space="preserve">e noise and sound effects, </w:t>
      </w:r>
      <w:r w:rsidR="001A272A" w:rsidRPr="001A272A">
        <w:rPr>
          <w:rFonts w:cs="Verdana"/>
          <w:sz w:val="22"/>
          <w:szCs w:val="28"/>
        </w:rPr>
        <w:t>end</w:t>
      </w:r>
      <w:r w:rsidR="001A272A">
        <w:rPr>
          <w:rFonts w:cs="Verdana"/>
          <w:sz w:val="22"/>
          <w:szCs w:val="28"/>
        </w:rPr>
        <w:t>ing</w:t>
      </w:r>
      <w:r w:rsidR="001A272A" w:rsidRPr="001A272A">
        <w:rPr>
          <w:rFonts w:cs="Verdana"/>
          <w:sz w:val="22"/>
          <w:szCs w:val="28"/>
        </w:rPr>
        <w:t xml:space="preserve"> with the words </w:t>
      </w:r>
      <w:r w:rsidR="001A272A">
        <w:rPr>
          <w:rFonts w:cs="Verdana"/>
          <w:sz w:val="22"/>
          <w:szCs w:val="28"/>
        </w:rPr>
        <w:t>“</w:t>
      </w:r>
      <w:r w:rsidR="001A272A" w:rsidRPr="001A272A">
        <w:rPr>
          <w:rFonts w:cs="Verdana"/>
          <w:sz w:val="22"/>
          <w:szCs w:val="28"/>
        </w:rPr>
        <w:t>Jesus died for his own sins, not mine.</w:t>
      </w:r>
      <w:r w:rsidR="001A272A">
        <w:rPr>
          <w:rFonts w:cs="Verdana"/>
          <w:sz w:val="22"/>
          <w:szCs w:val="28"/>
        </w:rPr>
        <w:t>”</w:t>
      </w:r>
      <w:r w:rsidR="0003197C" w:rsidRPr="001A272A">
        <w:rPr>
          <w:rFonts w:cs="Times New Roman"/>
          <w:bCs/>
          <w:sz w:val="22"/>
          <w:szCs w:val="22"/>
        </w:rPr>
        <w:t xml:space="preserve"> </w:t>
      </w:r>
      <w:r w:rsidR="00F2334F" w:rsidRPr="001A272A">
        <w:rPr>
          <w:rFonts w:cs="Times New Roman"/>
          <w:bCs/>
          <w:sz w:val="22"/>
          <w:szCs w:val="22"/>
        </w:rPr>
        <w:t>The record was eventually released with two minutes of silence in place of the</w:t>
      </w:r>
      <w:r w:rsidR="00F2334F" w:rsidRPr="00995C64">
        <w:rPr>
          <w:rFonts w:cs="Times New Roman"/>
          <w:bCs/>
          <w:sz w:val="22"/>
          <w:szCs w:val="22"/>
        </w:rPr>
        <w:t xml:space="preserve"> offending track, re-titled </w:t>
      </w:r>
      <w:r w:rsidR="00F2334F" w:rsidRPr="00995C64">
        <w:rPr>
          <w:rFonts w:cs="Times New Roman"/>
          <w:bCs/>
          <w:i/>
          <w:sz w:val="22"/>
          <w:szCs w:val="22"/>
        </w:rPr>
        <w:t>The Sound of Free Speech</w:t>
      </w:r>
      <w:r w:rsidR="007172F7" w:rsidRPr="00995C64">
        <w:rPr>
          <w:rFonts w:cs="Times New Roman"/>
          <w:bCs/>
          <w:sz w:val="22"/>
          <w:szCs w:val="22"/>
        </w:rPr>
        <w:t xml:space="preserve"> (</w:t>
      </w:r>
      <w:proofErr w:type="spellStart"/>
      <w:r w:rsidR="007172F7" w:rsidRPr="00995C64">
        <w:rPr>
          <w:rFonts w:cs="Times New Roman"/>
          <w:bCs/>
          <w:sz w:val="22"/>
          <w:szCs w:val="22"/>
        </w:rPr>
        <w:t>Glasper</w:t>
      </w:r>
      <w:proofErr w:type="spellEnd"/>
      <w:r w:rsidR="007172F7" w:rsidRPr="00995C64">
        <w:rPr>
          <w:rFonts w:cs="Times New Roman"/>
          <w:bCs/>
          <w:sz w:val="22"/>
          <w:szCs w:val="22"/>
        </w:rPr>
        <w:t xml:space="preserve"> 2007, Berger 2008). </w:t>
      </w:r>
      <w:r w:rsidR="00F2334F" w:rsidRPr="00995C64">
        <w:rPr>
          <w:rFonts w:cs="Times New Roman"/>
          <w:bCs/>
          <w:sz w:val="22"/>
          <w:szCs w:val="22"/>
        </w:rPr>
        <w:t xml:space="preserve"> At the same time, something of a cultural zeitgeist was questioning </w:t>
      </w:r>
      <w:r w:rsidR="007172F7" w:rsidRPr="00995C64">
        <w:rPr>
          <w:rFonts w:cs="Times New Roman"/>
          <w:bCs/>
          <w:sz w:val="22"/>
          <w:szCs w:val="22"/>
        </w:rPr>
        <w:t xml:space="preserve">organized religion, often satirically as in the film </w:t>
      </w:r>
      <w:r w:rsidR="007172F7" w:rsidRPr="00995C64">
        <w:rPr>
          <w:rFonts w:cs="Times New Roman"/>
          <w:bCs/>
          <w:i/>
          <w:sz w:val="22"/>
          <w:szCs w:val="22"/>
        </w:rPr>
        <w:t xml:space="preserve">Monty Python’s Life Of Brian </w:t>
      </w:r>
      <w:r w:rsidR="007172F7" w:rsidRPr="00995C64">
        <w:rPr>
          <w:rFonts w:cs="Times New Roman"/>
          <w:bCs/>
          <w:sz w:val="22"/>
          <w:szCs w:val="22"/>
        </w:rPr>
        <w:t xml:space="preserve">– itself the subject of some controversy resulting in public protests and withdrawal of funding by sponsors. Unlike Coles’ collage compositions, the irony </w:t>
      </w:r>
      <w:r w:rsidR="001A272A">
        <w:rPr>
          <w:rFonts w:cs="Times New Roman"/>
          <w:bCs/>
          <w:sz w:val="22"/>
          <w:szCs w:val="22"/>
        </w:rPr>
        <w:t xml:space="preserve">in the ‘Pope’ image </w:t>
      </w:r>
      <w:r w:rsidR="007172F7" w:rsidRPr="00995C64">
        <w:rPr>
          <w:rFonts w:cs="Times New Roman"/>
          <w:bCs/>
          <w:sz w:val="22"/>
          <w:szCs w:val="22"/>
        </w:rPr>
        <w:t>is clear to see within the photograph itself, and no further intervention was necessary</w:t>
      </w:r>
      <w:proofErr w:type="gramStart"/>
      <w:r w:rsidR="007172F7" w:rsidRPr="00995C64">
        <w:rPr>
          <w:rFonts w:cs="Times New Roman"/>
          <w:bCs/>
          <w:sz w:val="22"/>
          <w:szCs w:val="22"/>
        </w:rPr>
        <w:t>;</w:t>
      </w:r>
      <w:proofErr w:type="gramEnd"/>
      <w:r w:rsidR="007172F7" w:rsidRPr="00995C64">
        <w:rPr>
          <w:rFonts w:cs="Times New Roman"/>
          <w:bCs/>
          <w:sz w:val="22"/>
          <w:szCs w:val="22"/>
        </w:rPr>
        <w:t xml:space="preserve"> </w:t>
      </w:r>
    </w:p>
    <w:p w:rsidR="00FD00B2" w:rsidRPr="00995C64" w:rsidRDefault="00FD00B2" w:rsidP="00995C64">
      <w:pPr>
        <w:widowControl w:val="0"/>
        <w:autoSpaceDE w:val="0"/>
        <w:autoSpaceDN w:val="0"/>
        <w:adjustRightInd w:val="0"/>
        <w:spacing w:after="0" w:line="360" w:lineRule="auto"/>
        <w:rPr>
          <w:rFonts w:cs="Times New Roman"/>
          <w:bCs/>
          <w:sz w:val="22"/>
          <w:szCs w:val="22"/>
        </w:rPr>
      </w:pPr>
    </w:p>
    <w:p w:rsidR="006B19B3" w:rsidRPr="00995C64" w:rsidRDefault="007172F7" w:rsidP="00995C64">
      <w:pPr>
        <w:widowControl w:val="0"/>
        <w:autoSpaceDE w:val="0"/>
        <w:autoSpaceDN w:val="0"/>
        <w:adjustRightInd w:val="0"/>
        <w:spacing w:after="0" w:line="360" w:lineRule="auto"/>
        <w:rPr>
          <w:rFonts w:cs="Times New Roman"/>
          <w:bCs/>
          <w:sz w:val="22"/>
          <w:szCs w:val="22"/>
        </w:rPr>
      </w:pPr>
      <w:r w:rsidRPr="00995C64">
        <w:rPr>
          <w:rFonts w:cs="Times New Roman"/>
          <w:bCs/>
          <w:i/>
          <w:sz w:val="22"/>
          <w:szCs w:val="22"/>
        </w:rPr>
        <w:t>“</w:t>
      </w:r>
      <w:r w:rsidR="006B19B3" w:rsidRPr="00995C64">
        <w:rPr>
          <w:rFonts w:cs="Helvetica"/>
          <w:bCs/>
          <w:i/>
          <w:sz w:val="22"/>
        </w:rPr>
        <w:t xml:space="preserve">Well that image (it's actually the Benedictine monk and musicologist Alban </w:t>
      </w:r>
      <w:proofErr w:type="spellStart"/>
      <w:r w:rsidR="006B19B3" w:rsidRPr="00995C64">
        <w:rPr>
          <w:rFonts w:cs="Helvetica"/>
          <w:bCs/>
          <w:i/>
          <w:sz w:val="22"/>
        </w:rPr>
        <w:t>Schachleiter</w:t>
      </w:r>
      <w:proofErr w:type="spellEnd"/>
      <w:r w:rsidR="006B19B3" w:rsidRPr="00995C64">
        <w:rPr>
          <w:rFonts w:cs="Helvetica"/>
          <w:bCs/>
          <w:i/>
          <w:sz w:val="22"/>
        </w:rPr>
        <w:t>) was brought in by Youth. It was tiny, about two inches square. I couldn't see any point in fiddling with it, what can you do with an image like that, it's already evil, nasty and corrupted, nothing I could do would make i</w:t>
      </w:r>
      <w:r w:rsidRPr="00995C64">
        <w:rPr>
          <w:rFonts w:cs="Helvetica"/>
          <w:bCs/>
          <w:i/>
          <w:sz w:val="22"/>
        </w:rPr>
        <w:t>t worse. So we just put Ki</w:t>
      </w:r>
      <w:r w:rsidR="006B19B3" w:rsidRPr="00995C64">
        <w:rPr>
          <w:rFonts w:cs="Helvetica"/>
          <w:bCs/>
          <w:i/>
          <w:sz w:val="22"/>
        </w:rPr>
        <w:t>lling Joke at the top. I kicked back against religion big-time in my teens, having been brought up as an altar boy and studying for the priesthood. All that Catholic iconography is burned into you from a very early age so I guess that had a profound effect on what I was doing. It finally dawned on me on a visit to Lourdes when I was 15 that the whole thing was a sick commercial enterprise. It took me years to come to terms with the anger and resentment. Now that I'm over it, I can enjoy visiting churches and cathedrals and stealing the imagery/iconography for my own distorted ends.</w:t>
      </w:r>
      <w:r w:rsidRPr="00995C64">
        <w:rPr>
          <w:rFonts w:cs="Helvetica"/>
          <w:bCs/>
          <w:i/>
          <w:sz w:val="22"/>
        </w:rPr>
        <w:t>”</w:t>
      </w:r>
      <w:r w:rsidRPr="00995C64">
        <w:rPr>
          <w:rStyle w:val="EndnoteReference"/>
          <w:rFonts w:cs="Helvetica"/>
          <w:bCs/>
          <w:i/>
          <w:sz w:val="22"/>
        </w:rPr>
        <w:endnoteReference w:id="16"/>
      </w:r>
    </w:p>
    <w:p w:rsidR="00160CF1" w:rsidRPr="00995C64" w:rsidRDefault="00160CF1" w:rsidP="00995C64">
      <w:pPr>
        <w:widowControl w:val="0"/>
        <w:autoSpaceDE w:val="0"/>
        <w:autoSpaceDN w:val="0"/>
        <w:adjustRightInd w:val="0"/>
        <w:spacing w:after="0" w:line="360" w:lineRule="auto"/>
        <w:rPr>
          <w:rFonts w:cs="Times New Roman"/>
          <w:bCs/>
          <w:sz w:val="22"/>
          <w:szCs w:val="22"/>
        </w:rPr>
      </w:pPr>
    </w:p>
    <w:p w:rsidR="00467B16" w:rsidRPr="00AB7628" w:rsidRDefault="00160CF1" w:rsidP="00995C64">
      <w:pPr>
        <w:widowControl w:val="0"/>
        <w:autoSpaceDE w:val="0"/>
        <w:autoSpaceDN w:val="0"/>
        <w:adjustRightInd w:val="0"/>
        <w:spacing w:after="0" w:line="360" w:lineRule="auto"/>
        <w:rPr>
          <w:rFonts w:cs="Times New Roman"/>
          <w:bCs/>
          <w:sz w:val="22"/>
          <w:szCs w:val="22"/>
        </w:rPr>
      </w:pPr>
      <w:r w:rsidRPr="00995C64">
        <w:rPr>
          <w:rFonts w:cs="Times New Roman"/>
          <w:bCs/>
          <w:sz w:val="22"/>
          <w:szCs w:val="22"/>
        </w:rPr>
        <w:t xml:space="preserve">That dark </w:t>
      </w:r>
      <w:proofErr w:type="spellStart"/>
      <w:r w:rsidRPr="00995C64">
        <w:rPr>
          <w:rFonts w:cs="Times New Roman"/>
          <w:bCs/>
          <w:sz w:val="22"/>
          <w:szCs w:val="22"/>
        </w:rPr>
        <w:t>humour</w:t>
      </w:r>
      <w:proofErr w:type="spellEnd"/>
      <w:r w:rsidRPr="00995C64">
        <w:rPr>
          <w:rFonts w:cs="Times New Roman"/>
          <w:bCs/>
          <w:sz w:val="22"/>
          <w:szCs w:val="22"/>
        </w:rPr>
        <w:t xml:space="preserve"> had already been at the fore in Coles’ sleeve design for the second Killing Joke release, the single ‘</w:t>
      </w:r>
      <w:proofErr w:type="spellStart"/>
      <w:r w:rsidRPr="00995C64">
        <w:rPr>
          <w:rFonts w:cs="Times New Roman"/>
          <w:bCs/>
          <w:sz w:val="22"/>
          <w:szCs w:val="22"/>
        </w:rPr>
        <w:t>Wardance’/’Pssyche</w:t>
      </w:r>
      <w:proofErr w:type="spellEnd"/>
      <w:r w:rsidRPr="00995C64">
        <w:rPr>
          <w:rFonts w:cs="Times New Roman"/>
          <w:bCs/>
          <w:sz w:val="22"/>
          <w:szCs w:val="22"/>
        </w:rPr>
        <w:t>’ in February 1980</w:t>
      </w:r>
      <w:r w:rsidR="00AC7730" w:rsidRPr="00995C64">
        <w:rPr>
          <w:rFonts w:cs="Times New Roman"/>
          <w:bCs/>
          <w:sz w:val="22"/>
          <w:szCs w:val="22"/>
        </w:rPr>
        <w:t xml:space="preserve"> </w:t>
      </w:r>
      <w:r w:rsidR="00AC7730" w:rsidRPr="00995C64">
        <w:rPr>
          <w:rFonts w:cs="Times New Roman"/>
          <w:bCs/>
          <w:sz w:val="22"/>
          <w:szCs w:val="22"/>
          <w:highlight w:val="yellow"/>
        </w:rPr>
        <w:t>(Figure 0</w:t>
      </w:r>
      <w:r w:rsidR="00467B16">
        <w:rPr>
          <w:rFonts w:cs="Times New Roman"/>
          <w:bCs/>
          <w:sz w:val="22"/>
          <w:szCs w:val="22"/>
          <w:highlight w:val="yellow"/>
        </w:rPr>
        <w:t>7</w:t>
      </w:r>
      <w:r w:rsidR="00AC7730" w:rsidRPr="00995C64">
        <w:rPr>
          <w:rFonts w:cs="Times New Roman"/>
          <w:bCs/>
          <w:sz w:val="22"/>
          <w:szCs w:val="22"/>
          <w:highlight w:val="yellow"/>
        </w:rPr>
        <w:t>)</w:t>
      </w:r>
      <w:r w:rsidRPr="00995C64">
        <w:rPr>
          <w:rFonts w:cs="Times New Roman"/>
          <w:bCs/>
          <w:sz w:val="22"/>
          <w:szCs w:val="22"/>
        </w:rPr>
        <w:t xml:space="preserve">. Taking his cue quite literally from the </w:t>
      </w:r>
      <w:r w:rsidRPr="00AB7628">
        <w:rPr>
          <w:rFonts w:cs="Times New Roman"/>
          <w:bCs/>
          <w:sz w:val="22"/>
          <w:szCs w:val="22"/>
        </w:rPr>
        <w:t xml:space="preserve">record’s title, Coles worked through a number of iterations of dancers placed </w:t>
      </w:r>
      <w:r w:rsidR="000671C4" w:rsidRPr="00AB7628">
        <w:rPr>
          <w:rFonts w:cs="Times New Roman"/>
          <w:bCs/>
          <w:sz w:val="22"/>
          <w:szCs w:val="22"/>
        </w:rPr>
        <w:t>disconcertingly</w:t>
      </w:r>
      <w:r w:rsidRPr="00AB7628">
        <w:rPr>
          <w:rFonts w:cs="Times New Roman"/>
          <w:bCs/>
          <w:sz w:val="22"/>
          <w:szCs w:val="22"/>
        </w:rPr>
        <w:t xml:space="preserve"> alongside war photograph</w:t>
      </w:r>
      <w:r w:rsidR="000671C4" w:rsidRPr="00AB7628">
        <w:rPr>
          <w:rFonts w:cs="Times New Roman"/>
          <w:bCs/>
          <w:sz w:val="22"/>
          <w:szCs w:val="22"/>
        </w:rPr>
        <w:t>s</w:t>
      </w:r>
      <w:r w:rsidR="00AA28AB" w:rsidRPr="00AB7628">
        <w:rPr>
          <w:rFonts w:cs="Times New Roman"/>
          <w:bCs/>
          <w:sz w:val="22"/>
          <w:szCs w:val="22"/>
        </w:rPr>
        <w:t>,</w:t>
      </w:r>
      <w:r w:rsidR="000671C4" w:rsidRPr="00AB7628">
        <w:rPr>
          <w:rFonts w:cs="Times New Roman"/>
          <w:bCs/>
          <w:sz w:val="22"/>
          <w:szCs w:val="22"/>
        </w:rPr>
        <w:t xml:space="preserve"> before arriving at </w:t>
      </w:r>
      <w:r w:rsidR="00C701F8" w:rsidRPr="00AB7628">
        <w:rPr>
          <w:rFonts w:cs="Times New Roman"/>
          <w:bCs/>
          <w:sz w:val="22"/>
          <w:szCs w:val="22"/>
        </w:rPr>
        <w:t>a</w:t>
      </w:r>
      <w:r w:rsidR="000671C4" w:rsidRPr="00AB7628">
        <w:rPr>
          <w:rFonts w:cs="Times New Roman"/>
          <w:bCs/>
          <w:sz w:val="22"/>
          <w:szCs w:val="22"/>
        </w:rPr>
        <w:t xml:space="preserve"> composite montage that ‘worked’</w:t>
      </w:r>
      <w:r w:rsidR="00C701F8" w:rsidRPr="00AB7628">
        <w:rPr>
          <w:rFonts w:cs="Times New Roman"/>
          <w:bCs/>
          <w:sz w:val="22"/>
          <w:szCs w:val="22"/>
        </w:rPr>
        <w:t xml:space="preserve"> – Fred Astaire nimbly springing over bodies strewn around first world war trenches, set against a blood red sky. </w:t>
      </w:r>
      <w:r w:rsidR="00CA3E84" w:rsidRPr="00AB7628">
        <w:rPr>
          <w:rFonts w:cs="Times New Roman"/>
          <w:bCs/>
          <w:sz w:val="22"/>
          <w:szCs w:val="22"/>
        </w:rPr>
        <w:t xml:space="preserve">It’s typical of the designer’s work with Malicious Damage – disturbing, amusing, witty and shocking in equal measure, employing visual puns and the juxtaposition of discordant images to </w:t>
      </w:r>
      <w:r w:rsidR="002B3412" w:rsidRPr="00AB7628">
        <w:rPr>
          <w:rFonts w:cs="Times New Roman"/>
          <w:bCs/>
          <w:sz w:val="22"/>
          <w:szCs w:val="22"/>
        </w:rPr>
        <w:t>dramatic</w:t>
      </w:r>
      <w:r w:rsidR="00CA3E84" w:rsidRPr="00AB7628">
        <w:rPr>
          <w:rFonts w:cs="Times New Roman"/>
          <w:bCs/>
          <w:sz w:val="22"/>
          <w:szCs w:val="22"/>
        </w:rPr>
        <w:t xml:space="preserve"> effect</w:t>
      </w:r>
      <w:r w:rsidR="00370B9E" w:rsidRPr="00AB7628">
        <w:rPr>
          <w:rFonts w:cs="Times New Roman"/>
          <w:bCs/>
          <w:sz w:val="22"/>
          <w:szCs w:val="22"/>
        </w:rPr>
        <w:t xml:space="preserve"> (</w:t>
      </w:r>
      <w:r w:rsidR="00370B9E" w:rsidRPr="00AB7628">
        <w:rPr>
          <w:sz w:val="22"/>
        </w:rPr>
        <w:t>Bestley 2013).</w:t>
      </w:r>
      <w:r w:rsidR="003B5258" w:rsidRPr="00AB7628">
        <w:rPr>
          <w:rFonts w:cs="Times New Roman"/>
          <w:bCs/>
          <w:sz w:val="22"/>
          <w:szCs w:val="22"/>
        </w:rPr>
        <w:t xml:space="preserve"> </w:t>
      </w:r>
      <w:r w:rsidR="00467B16" w:rsidRPr="00AB7628">
        <w:rPr>
          <w:rFonts w:cs="Times New Roman"/>
          <w:bCs/>
          <w:sz w:val="22"/>
          <w:szCs w:val="22"/>
        </w:rPr>
        <w:t xml:space="preserve">Another subtle typographic twist saw the designer choosing </w:t>
      </w:r>
      <w:r w:rsidR="006D4914">
        <w:rPr>
          <w:rFonts w:cs="Times New Roman"/>
          <w:bCs/>
          <w:sz w:val="22"/>
          <w:szCs w:val="22"/>
        </w:rPr>
        <w:t xml:space="preserve">some unusual </w:t>
      </w:r>
      <w:proofErr w:type="spellStart"/>
      <w:r w:rsidR="00467B16" w:rsidRPr="00AB7628">
        <w:rPr>
          <w:rFonts w:cs="Times New Roman"/>
          <w:bCs/>
          <w:sz w:val="22"/>
          <w:szCs w:val="22"/>
        </w:rPr>
        <w:t>Letraset</w:t>
      </w:r>
      <w:proofErr w:type="spellEnd"/>
      <w:r w:rsidR="00467B16" w:rsidRPr="00AB7628">
        <w:rPr>
          <w:rFonts w:cs="Times New Roman"/>
          <w:bCs/>
          <w:sz w:val="22"/>
          <w:szCs w:val="22"/>
        </w:rPr>
        <w:t xml:space="preserve"> characters to highlight the song titles, though once again this was driven as much by necessity and the physical materials available as by ‘design’; “</w:t>
      </w:r>
      <w:r w:rsidR="00467B16" w:rsidRPr="00AB7628">
        <w:rPr>
          <w:rFonts w:cs="Helvetica"/>
          <w:i/>
          <w:sz w:val="22"/>
        </w:rPr>
        <w:t>The oblique/</w:t>
      </w:r>
      <w:proofErr w:type="spellStart"/>
      <w:r w:rsidR="00467B16" w:rsidRPr="00AB7628">
        <w:rPr>
          <w:rFonts w:cs="Helvetica"/>
          <w:i/>
          <w:sz w:val="22"/>
        </w:rPr>
        <w:t>italicised</w:t>
      </w:r>
      <w:proofErr w:type="spellEnd"/>
      <w:r w:rsidR="00467B16" w:rsidRPr="00AB7628">
        <w:rPr>
          <w:rFonts w:cs="Helvetica"/>
          <w:i/>
          <w:sz w:val="22"/>
        </w:rPr>
        <w:t xml:space="preserve"> W and A in ‘</w:t>
      </w:r>
      <w:proofErr w:type="spellStart"/>
      <w:r w:rsidR="00467B16" w:rsidRPr="00AB7628">
        <w:rPr>
          <w:rFonts w:cs="Helvetica"/>
          <w:i/>
          <w:sz w:val="22"/>
        </w:rPr>
        <w:t>Wardance</w:t>
      </w:r>
      <w:proofErr w:type="spellEnd"/>
      <w:r w:rsidR="00467B16" w:rsidRPr="00AB7628">
        <w:rPr>
          <w:rFonts w:cs="Helvetica"/>
          <w:i/>
          <w:sz w:val="22"/>
        </w:rPr>
        <w:t>’ and the double S in ‘</w:t>
      </w:r>
      <w:proofErr w:type="spellStart"/>
      <w:r w:rsidR="00467B16" w:rsidRPr="00AB7628">
        <w:rPr>
          <w:rFonts w:cs="Helvetica"/>
          <w:i/>
          <w:sz w:val="22"/>
        </w:rPr>
        <w:t>Pssyche</w:t>
      </w:r>
      <w:proofErr w:type="spellEnd"/>
      <w:r w:rsidR="00467B16" w:rsidRPr="00AB7628">
        <w:rPr>
          <w:rFonts w:cs="Helvetica"/>
          <w:i/>
          <w:sz w:val="22"/>
        </w:rPr>
        <w:t xml:space="preserve">’ were done because that was an option on the </w:t>
      </w:r>
      <w:proofErr w:type="spellStart"/>
      <w:r w:rsidR="00467B16" w:rsidRPr="00AB7628">
        <w:rPr>
          <w:rFonts w:cs="Helvetica"/>
          <w:i/>
          <w:sz w:val="22"/>
        </w:rPr>
        <w:t>Letraset</w:t>
      </w:r>
      <w:proofErr w:type="spellEnd"/>
      <w:r w:rsidR="00467B16" w:rsidRPr="00AB7628">
        <w:rPr>
          <w:rFonts w:cs="Helvetica"/>
          <w:i/>
          <w:sz w:val="22"/>
        </w:rPr>
        <w:t xml:space="preserve"> sheet, and it looked good. Quite often, before starting a job, I'd have to go through the </w:t>
      </w:r>
      <w:proofErr w:type="spellStart"/>
      <w:r w:rsidR="00467B16" w:rsidRPr="00AB7628">
        <w:rPr>
          <w:rFonts w:cs="Helvetica"/>
          <w:i/>
          <w:sz w:val="22"/>
        </w:rPr>
        <w:t>Letraset</w:t>
      </w:r>
      <w:proofErr w:type="spellEnd"/>
      <w:r w:rsidR="00467B16" w:rsidRPr="00AB7628">
        <w:rPr>
          <w:rFonts w:cs="Helvetica"/>
          <w:i/>
          <w:sz w:val="22"/>
        </w:rPr>
        <w:t xml:space="preserve"> to make sure I had sheets with</w:t>
      </w:r>
      <w:r w:rsidR="006D4914">
        <w:rPr>
          <w:rFonts w:cs="Helvetica"/>
          <w:i/>
          <w:sz w:val="22"/>
        </w:rPr>
        <w:t xml:space="preserve"> all the requisite characters. A</w:t>
      </w:r>
      <w:r w:rsidR="00467B16" w:rsidRPr="00AB7628">
        <w:rPr>
          <w:rFonts w:cs="Helvetica"/>
          <w:i/>
          <w:sz w:val="22"/>
        </w:rPr>
        <w:t>esthetics came second. It really was a case of using what was available.”</w:t>
      </w:r>
      <w:r w:rsidR="00467B16" w:rsidRPr="00AB7628">
        <w:rPr>
          <w:rStyle w:val="EndnoteReference"/>
          <w:rFonts w:cs="Helvetica"/>
          <w:i/>
          <w:sz w:val="22"/>
        </w:rPr>
        <w:endnoteReference w:id="17"/>
      </w:r>
    </w:p>
    <w:p w:rsidR="00467B16" w:rsidRDefault="00467B16" w:rsidP="00995C64">
      <w:pPr>
        <w:widowControl w:val="0"/>
        <w:autoSpaceDE w:val="0"/>
        <w:autoSpaceDN w:val="0"/>
        <w:adjustRightInd w:val="0"/>
        <w:spacing w:after="0" w:line="360" w:lineRule="auto"/>
        <w:rPr>
          <w:rFonts w:cs="Times New Roman"/>
          <w:bCs/>
          <w:sz w:val="22"/>
          <w:szCs w:val="22"/>
        </w:rPr>
      </w:pPr>
    </w:p>
    <w:p w:rsidR="00DB3277" w:rsidRPr="00995C64" w:rsidRDefault="003B5258" w:rsidP="00995C64">
      <w:pPr>
        <w:widowControl w:val="0"/>
        <w:autoSpaceDE w:val="0"/>
        <w:autoSpaceDN w:val="0"/>
        <w:adjustRightInd w:val="0"/>
        <w:spacing w:after="0" w:line="360" w:lineRule="auto"/>
        <w:rPr>
          <w:rFonts w:cs="Times New Roman"/>
          <w:bCs/>
          <w:sz w:val="22"/>
          <w:szCs w:val="22"/>
        </w:rPr>
      </w:pPr>
      <w:r w:rsidRPr="00995C64">
        <w:rPr>
          <w:rFonts w:cs="Times New Roman"/>
          <w:bCs/>
          <w:sz w:val="22"/>
          <w:szCs w:val="22"/>
        </w:rPr>
        <w:t>Initial copies of the single even included a mock conscription paper, enlisting recruits to “service in the Killing Joke”. Indeed, Cole’s love of design and print is evident throughout his early work, with the</w:t>
      </w:r>
      <w:r w:rsidR="008F3E14" w:rsidRPr="00995C64">
        <w:rPr>
          <w:rFonts w:cs="Times New Roman"/>
          <w:bCs/>
          <w:sz w:val="22"/>
          <w:szCs w:val="22"/>
        </w:rPr>
        <w:t xml:space="preserve"> original</w:t>
      </w:r>
      <w:r w:rsidRPr="00995C64">
        <w:rPr>
          <w:rFonts w:cs="Times New Roman"/>
          <w:bCs/>
          <w:sz w:val="22"/>
          <w:szCs w:val="22"/>
        </w:rPr>
        <w:t xml:space="preserve"> </w:t>
      </w:r>
      <w:r w:rsidRPr="00995C64">
        <w:rPr>
          <w:rFonts w:cs="Times New Roman"/>
          <w:bCs/>
          <w:i/>
          <w:sz w:val="22"/>
          <w:szCs w:val="22"/>
        </w:rPr>
        <w:t>Nervous System</w:t>
      </w:r>
      <w:r w:rsidRPr="00995C64">
        <w:rPr>
          <w:rFonts w:cs="Times New Roman"/>
          <w:bCs/>
          <w:sz w:val="22"/>
          <w:szCs w:val="22"/>
        </w:rPr>
        <w:t xml:space="preserve"> package featuring a set of carefully constructed flyers and other graphic ephemera demonstrating meticulous attention to detail and an eye for the absurd. When he resurrected Malicious Damage in 2003 after a hiatus of a few years, Coles chose to repackage the first </w:t>
      </w:r>
      <w:r w:rsidR="008F3E14" w:rsidRPr="00995C64">
        <w:rPr>
          <w:rFonts w:cs="Times New Roman"/>
          <w:bCs/>
          <w:sz w:val="22"/>
          <w:szCs w:val="22"/>
        </w:rPr>
        <w:t>five</w:t>
      </w:r>
      <w:r w:rsidRPr="00995C64">
        <w:rPr>
          <w:rFonts w:cs="Times New Roman"/>
          <w:bCs/>
          <w:sz w:val="22"/>
          <w:szCs w:val="22"/>
        </w:rPr>
        <w:t xml:space="preserve"> Killing Joke single releases as a boxed set of CDs, </w:t>
      </w:r>
      <w:r w:rsidR="008F3E14" w:rsidRPr="00995C64">
        <w:rPr>
          <w:rFonts w:cs="Times New Roman"/>
          <w:bCs/>
          <w:sz w:val="22"/>
          <w:szCs w:val="22"/>
        </w:rPr>
        <w:t xml:space="preserve">entitled </w:t>
      </w:r>
      <w:r w:rsidR="008F3E14" w:rsidRPr="00995C64">
        <w:rPr>
          <w:rFonts w:cs="Times New Roman"/>
          <w:bCs/>
          <w:i/>
          <w:sz w:val="22"/>
          <w:szCs w:val="22"/>
        </w:rPr>
        <w:t>Chaos For Breakfast</w:t>
      </w:r>
      <w:r w:rsidR="008F3E14" w:rsidRPr="00995C64">
        <w:rPr>
          <w:rFonts w:cs="Times New Roman"/>
          <w:bCs/>
          <w:sz w:val="22"/>
          <w:szCs w:val="22"/>
        </w:rPr>
        <w:t xml:space="preserve">. The package featured individual </w:t>
      </w:r>
      <w:r w:rsidRPr="00995C64">
        <w:rPr>
          <w:rFonts w:cs="Times New Roman"/>
          <w:bCs/>
          <w:sz w:val="22"/>
          <w:szCs w:val="22"/>
        </w:rPr>
        <w:t>replicas of each sleeve</w:t>
      </w:r>
      <w:r w:rsidR="006D4914">
        <w:rPr>
          <w:rFonts w:cs="Times New Roman"/>
          <w:bCs/>
          <w:sz w:val="22"/>
          <w:szCs w:val="22"/>
        </w:rPr>
        <w:t>,</w:t>
      </w:r>
      <w:r w:rsidRPr="00995C64">
        <w:rPr>
          <w:rFonts w:cs="Times New Roman"/>
          <w:bCs/>
          <w:sz w:val="22"/>
          <w:szCs w:val="22"/>
        </w:rPr>
        <w:t xml:space="preserve"> </w:t>
      </w:r>
      <w:r w:rsidR="008F3E14" w:rsidRPr="00995C64">
        <w:rPr>
          <w:rFonts w:cs="Times New Roman"/>
          <w:bCs/>
          <w:sz w:val="22"/>
          <w:szCs w:val="22"/>
        </w:rPr>
        <w:t>together with</w:t>
      </w:r>
      <w:r w:rsidRPr="00995C64">
        <w:rPr>
          <w:rFonts w:cs="Times New Roman"/>
          <w:bCs/>
          <w:sz w:val="22"/>
          <w:szCs w:val="22"/>
        </w:rPr>
        <w:t xml:space="preserve"> miniature versions of the inserts and stickers included in the original vinyl releases.</w:t>
      </w:r>
      <w:r w:rsidR="00335C5F" w:rsidRPr="00995C64">
        <w:rPr>
          <w:rFonts w:cs="Times New Roman"/>
          <w:bCs/>
          <w:sz w:val="22"/>
          <w:szCs w:val="22"/>
        </w:rPr>
        <w:t xml:space="preserve"> Once again, the designer’s desire for autonomy comes to the fore; </w:t>
      </w:r>
      <w:r w:rsidR="00335C5F" w:rsidRPr="00995C64">
        <w:rPr>
          <w:rFonts w:cs="Times New Roman"/>
          <w:bCs/>
          <w:i/>
          <w:sz w:val="22"/>
          <w:szCs w:val="22"/>
        </w:rPr>
        <w:t>“</w:t>
      </w:r>
      <w:r w:rsidR="00335C5F" w:rsidRPr="00995C64">
        <w:rPr>
          <w:rFonts w:cs="Helvetica"/>
          <w:bCs/>
          <w:i/>
          <w:sz w:val="22"/>
        </w:rPr>
        <w:t xml:space="preserve">…running the label myself, I was in a position to manufacture and package all the releases exactly as I saw fit, with no record label suits </w:t>
      </w:r>
      <w:proofErr w:type="spellStart"/>
      <w:r w:rsidR="00335C5F" w:rsidRPr="00995C64">
        <w:rPr>
          <w:rFonts w:cs="Helvetica"/>
          <w:bCs/>
          <w:i/>
          <w:sz w:val="22"/>
        </w:rPr>
        <w:t>rabbiting</w:t>
      </w:r>
      <w:proofErr w:type="spellEnd"/>
      <w:r w:rsidR="00335C5F" w:rsidRPr="00995C64">
        <w:rPr>
          <w:rFonts w:cs="Helvetica"/>
          <w:bCs/>
          <w:i/>
          <w:sz w:val="22"/>
        </w:rPr>
        <w:t xml:space="preserve"> on about unit costs and marketing briefs. Not one release on the re-ignited Malicious Damage from 2003 has been in a plastic jewel case. You'd never get that on a major label. Also I've really enjoyed doing the one-man video production, designing, directing, filming and editing without any outside interference.”</w:t>
      </w:r>
      <w:r w:rsidR="00335C5F" w:rsidRPr="00995C64">
        <w:rPr>
          <w:rStyle w:val="EndnoteReference"/>
          <w:rFonts w:cs="Helvetica"/>
          <w:bCs/>
          <w:i/>
          <w:sz w:val="22"/>
        </w:rPr>
        <w:endnoteReference w:id="18"/>
      </w:r>
    </w:p>
    <w:p w:rsidR="00487D1D" w:rsidRPr="00995C64" w:rsidRDefault="00487D1D" w:rsidP="00995C64">
      <w:pPr>
        <w:widowControl w:val="0"/>
        <w:autoSpaceDE w:val="0"/>
        <w:autoSpaceDN w:val="0"/>
        <w:adjustRightInd w:val="0"/>
        <w:spacing w:after="0" w:line="360" w:lineRule="auto"/>
        <w:rPr>
          <w:rFonts w:cs="Times New Roman"/>
          <w:sz w:val="22"/>
          <w:szCs w:val="22"/>
        </w:rPr>
      </w:pPr>
    </w:p>
    <w:p w:rsidR="00FD00B2" w:rsidRPr="00995C64" w:rsidRDefault="00170F29" w:rsidP="00995C64">
      <w:pPr>
        <w:widowControl w:val="0"/>
        <w:autoSpaceDE w:val="0"/>
        <w:autoSpaceDN w:val="0"/>
        <w:adjustRightInd w:val="0"/>
        <w:spacing w:after="0" w:line="360" w:lineRule="auto"/>
        <w:rPr>
          <w:rFonts w:cs="Times New Roman"/>
          <w:bCs/>
          <w:i/>
          <w:sz w:val="22"/>
          <w:szCs w:val="22"/>
        </w:rPr>
      </w:pPr>
      <w:r w:rsidRPr="00995C64">
        <w:rPr>
          <w:rFonts w:cs="Times New Roman"/>
          <w:bCs/>
          <w:sz w:val="22"/>
          <w:szCs w:val="22"/>
        </w:rPr>
        <w:t>Killing Joke were themselves something of a strange mixture in relation to their post-punk peers. Vocalist and keyboard player Jeremy ‘</w:t>
      </w:r>
      <w:proofErr w:type="spellStart"/>
      <w:r w:rsidRPr="00995C64">
        <w:rPr>
          <w:rFonts w:cs="Times New Roman"/>
          <w:bCs/>
          <w:sz w:val="22"/>
          <w:szCs w:val="22"/>
        </w:rPr>
        <w:t>Jaz</w:t>
      </w:r>
      <w:proofErr w:type="spellEnd"/>
      <w:r w:rsidRPr="00995C64">
        <w:rPr>
          <w:rFonts w:cs="Times New Roman"/>
          <w:bCs/>
          <w:sz w:val="22"/>
          <w:szCs w:val="22"/>
        </w:rPr>
        <w:t xml:space="preserve">’ Coleman </w:t>
      </w:r>
      <w:r w:rsidR="004700E2" w:rsidRPr="00995C64">
        <w:rPr>
          <w:rFonts w:cs="Times New Roman"/>
          <w:bCs/>
          <w:sz w:val="22"/>
          <w:szCs w:val="22"/>
        </w:rPr>
        <w:t>i</w:t>
      </w:r>
      <w:r w:rsidRPr="00995C64">
        <w:rPr>
          <w:rFonts w:cs="Times New Roman"/>
          <w:bCs/>
          <w:sz w:val="22"/>
          <w:szCs w:val="22"/>
        </w:rPr>
        <w:t>s an accomplished classical musician and composer, work</w:t>
      </w:r>
      <w:r w:rsidR="004700E2" w:rsidRPr="00995C64">
        <w:rPr>
          <w:rFonts w:cs="Times New Roman"/>
          <w:bCs/>
          <w:sz w:val="22"/>
          <w:szCs w:val="22"/>
        </w:rPr>
        <w:t>ing</w:t>
      </w:r>
      <w:r w:rsidRPr="00995C64">
        <w:rPr>
          <w:rFonts w:cs="Times New Roman"/>
          <w:bCs/>
          <w:sz w:val="22"/>
          <w:szCs w:val="22"/>
        </w:rPr>
        <w:t xml:space="preserve"> with major orchestras in Europe, the USA and New Zealand, while </w:t>
      </w:r>
      <w:r w:rsidR="00986D8E" w:rsidRPr="00995C64">
        <w:rPr>
          <w:rFonts w:cs="Times New Roman"/>
          <w:bCs/>
          <w:sz w:val="22"/>
          <w:szCs w:val="22"/>
        </w:rPr>
        <w:t xml:space="preserve">bassist </w:t>
      </w:r>
      <w:r w:rsidRPr="00995C64">
        <w:rPr>
          <w:rFonts w:cs="Times New Roman"/>
          <w:bCs/>
          <w:sz w:val="22"/>
          <w:szCs w:val="22"/>
        </w:rPr>
        <w:t xml:space="preserve">Martin ‘Youth’ Glover </w:t>
      </w:r>
      <w:r w:rsidR="004700E2" w:rsidRPr="00995C64">
        <w:rPr>
          <w:rFonts w:cs="Times New Roman"/>
          <w:bCs/>
          <w:sz w:val="22"/>
          <w:szCs w:val="22"/>
        </w:rPr>
        <w:t>is</w:t>
      </w:r>
      <w:r w:rsidRPr="00995C64">
        <w:rPr>
          <w:rFonts w:cs="Times New Roman"/>
          <w:bCs/>
          <w:sz w:val="22"/>
          <w:szCs w:val="22"/>
        </w:rPr>
        <w:t xml:space="preserve"> </w:t>
      </w:r>
      <w:r w:rsidR="00986D8E" w:rsidRPr="00995C64">
        <w:rPr>
          <w:rFonts w:cs="Times New Roman"/>
          <w:bCs/>
          <w:sz w:val="22"/>
          <w:szCs w:val="22"/>
        </w:rPr>
        <w:t>an acclaimed producer</w:t>
      </w:r>
      <w:r w:rsidRPr="00995C64">
        <w:rPr>
          <w:rFonts w:cs="Times New Roman"/>
          <w:bCs/>
          <w:sz w:val="22"/>
          <w:szCs w:val="22"/>
        </w:rPr>
        <w:t xml:space="preserve">, </w:t>
      </w:r>
      <w:r w:rsidR="004700E2" w:rsidRPr="00995C64">
        <w:rPr>
          <w:rFonts w:cs="Times New Roman"/>
          <w:bCs/>
          <w:sz w:val="22"/>
          <w:szCs w:val="22"/>
        </w:rPr>
        <w:t>having worked</w:t>
      </w:r>
      <w:r w:rsidRPr="00995C64">
        <w:rPr>
          <w:rFonts w:cs="Times New Roman"/>
          <w:bCs/>
          <w:sz w:val="22"/>
          <w:szCs w:val="22"/>
        </w:rPr>
        <w:t xml:space="preserve"> with U2, Paul McCartney and Pink Floyd among others. </w:t>
      </w:r>
      <w:r w:rsidR="00E15ADA" w:rsidRPr="00995C64">
        <w:rPr>
          <w:rFonts w:cs="Times New Roman"/>
          <w:bCs/>
          <w:sz w:val="22"/>
          <w:szCs w:val="22"/>
        </w:rPr>
        <w:t>Drummer Paul Ferguson is a</w:t>
      </w:r>
      <w:r w:rsidR="004700E2" w:rsidRPr="00995C64">
        <w:rPr>
          <w:rFonts w:cs="Times New Roman"/>
          <w:bCs/>
          <w:sz w:val="22"/>
          <w:szCs w:val="22"/>
        </w:rPr>
        <w:t xml:space="preserve"> </w:t>
      </w:r>
      <w:r w:rsidR="00E15ADA" w:rsidRPr="00995C64">
        <w:rPr>
          <w:rFonts w:cs="Times New Roman"/>
          <w:bCs/>
          <w:sz w:val="22"/>
          <w:szCs w:val="22"/>
        </w:rPr>
        <w:t>highly skilled</w:t>
      </w:r>
      <w:r w:rsidR="004700E2" w:rsidRPr="00995C64">
        <w:rPr>
          <w:rFonts w:cs="Times New Roman"/>
          <w:bCs/>
          <w:sz w:val="22"/>
          <w:szCs w:val="22"/>
        </w:rPr>
        <w:t xml:space="preserve"> artist and specialist in the restoration of ancient sculptures. </w:t>
      </w:r>
      <w:r w:rsidRPr="00995C64">
        <w:rPr>
          <w:rFonts w:cs="Times New Roman"/>
          <w:bCs/>
          <w:sz w:val="22"/>
          <w:szCs w:val="22"/>
        </w:rPr>
        <w:t>The breadth of activities that Mike Coles</w:t>
      </w:r>
      <w:r w:rsidR="00986D8E" w:rsidRPr="00995C64">
        <w:rPr>
          <w:rFonts w:cs="Times New Roman"/>
          <w:bCs/>
          <w:sz w:val="22"/>
          <w:szCs w:val="22"/>
        </w:rPr>
        <w:t xml:space="preserve"> </w:t>
      </w:r>
      <w:r w:rsidRPr="00995C64">
        <w:rPr>
          <w:rFonts w:cs="Times New Roman"/>
          <w:bCs/>
          <w:sz w:val="22"/>
          <w:szCs w:val="22"/>
        </w:rPr>
        <w:t xml:space="preserve">was involved with at Malicious Damage – </w:t>
      </w:r>
      <w:r w:rsidR="004700E2" w:rsidRPr="00995C64">
        <w:rPr>
          <w:rFonts w:cs="Times New Roman"/>
          <w:bCs/>
          <w:sz w:val="22"/>
          <w:szCs w:val="22"/>
        </w:rPr>
        <w:t xml:space="preserve">running an </w:t>
      </w:r>
      <w:r w:rsidRPr="00995C64">
        <w:rPr>
          <w:rFonts w:cs="Helvetica"/>
          <w:sz w:val="22"/>
        </w:rPr>
        <w:t xml:space="preserve">independent record company, marketing, A&amp;R, </w:t>
      </w:r>
      <w:r w:rsidR="004700E2" w:rsidRPr="00995C64">
        <w:rPr>
          <w:rFonts w:cs="Helvetica"/>
          <w:sz w:val="22"/>
        </w:rPr>
        <w:t>artist</w:t>
      </w:r>
      <w:r w:rsidRPr="00995C64">
        <w:rPr>
          <w:rFonts w:cs="Helvetica"/>
          <w:sz w:val="22"/>
        </w:rPr>
        <w:t xml:space="preserve"> and film maker</w:t>
      </w:r>
      <w:r w:rsidRPr="00995C64">
        <w:rPr>
          <w:rFonts w:cs="Times New Roman"/>
          <w:bCs/>
          <w:sz w:val="22"/>
          <w:szCs w:val="22"/>
        </w:rPr>
        <w:t xml:space="preserve"> – fitted well with </w:t>
      </w:r>
      <w:r w:rsidR="004700E2" w:rsidRPr="00995C64">
        <w:rPr>
          <w:rFonts w:cs="Times New Roman"/>
          <w:bCs/>
          <w:sz w:val="22"/>
          <w:szCs w:val="22"/>
        </w:rPr>
        <w:t xml:space="preserve">such an eclectic group of individuals, as </w:t>
      </w:r>
      <w:r w:rsidR="00986D8E" w:rsidRPr="00995C64">
        <w:rPr>
          <w:rFonts w:cs="Times New Roman"/>
          <w:bCs/>
          <w:sz w:val="22"/>
          <w:szCs w:val="22"/>
        </w:rPr>
        <w:t>Youth recalls;</w:t>
      </w:r>
      <w:r w:rsidR="00986D8E" w:rsidRPr="00995C64">
        <w:rPr>
          <w:rFonts w:cs="Times New Roman"/>
          <w:bCs/>
          <w:i/>
          <w:sz w:val="22"/>
          <w:szCs w:val="22"/>
        </w:rPr>
        <w:t xml:space="preserve"> </w:t>
      </w:r>
    </w:p>
    <w:p w:rsidR="00FD00B2" w:rsidRPr="00995C64" w:rsidRDefault="00FD00B2" w:rsidP="00995C64">
      <w:pPr>
        <w:widowControl w:val="0"/>
        <w:autoSpaceDE w:val="0"/>
        <w:autoSpaceDN w:val="0"/>
        <w:adjustRightInd w:val="0"/>
        <w:spacing w:after="0" w:line="360" w:lineRule="auto"/>
        <w:rPr>
          <w:rFonts w:cs="Times New Roman"/>
          <w:bCs/>
          <w:i/>
          <w:sz w:val="22"/>
          <w:szCs w:val="22"/>
        </w:rPr>
      </w:pPr>
    </w:p>
    <w:p w:rsidR="00986D8E" w:rsidRPr="00995C64" w:rsidRDefault="00986D8E" w:rsidP="00995C64">
      <w:pPr>
        <w:widowControl w:val="0"/>
        <w:autoSpaceDE w:val="0"/>
        <w:autoSpaceDN w:val="0"/>
        <w:adjustRightInd w:val="0"/>
        <w:spacing w:after="0" w:line="360" w:lineRule="auto"/>
        <w:rPr>
          <w:rFonts w:cs="Helvetica"/>
          <w:i/>
          <w:sz w:val="22"/>
          <w:szCs w:val="22"/>
        </w:rPr>
      </w:pPr>
      <w:r w:rsidRPr="00995C64">
        <w:rPr>
          <w:rFonts w:cs="Times New Roman"/>
          <w:bCs/>
          <w:i/>
          <w:sz w:val="22"/>
          <w:szCs w:val="22"/>
        </w:rPr>
        <w:t>“</w:t>
      </w:r>
      <w:r w:rsidRPr="00995C64">
        <w:rPr>
          <w:rFonts w:cs="Helvetica"/>
          <w:i/>
          <w:sz w:val="22"/>
          <w:szCs w:val="22"/>
        </w:rPr>
        <w:t xml:space="preserve">It's been a great pleasure to work with Mike and </w:t>
      </w:r>
      <w:proofErr w:type="spellStart"/>
      <w:r w:rsidRPr="00995C64">
        <w:rPr>
          <w:rFonts w:cs="Helvetica"/>
          <w:i/>
          <w:sz w:val="22"/>
          <w:szCs w:val="22"/>
        </w:rPr>
        <w:t>Luriko</w:t>
      </w:r>
      <w:proofErr w:type="spellEnd"/>
      <w:r w:rsidRPr="00995C64">
        <w:rPr>
          <w:rFonts w:cs="Helvetica"/>
          <w:i/>
          <w:sz w:val="22"/>
          <w:szCs w:val="22"/>
        </w:rPr>
        <w:t xml:space="preserve"> (aka </w:t>
      </w:r>
      <w:proofErr w:type="spellStart"/>
      <w:r w:rsidRPr="00995C64">
        <w:rPr>
          <w:rFonts w:cs="Helvetica"/>
          <w:i/>
          <w:sz w:val="22"/>
          <w:szCs w:val="22"/>
        </w:rPr>
        <w:t>Mrs</w:t>
      </w:r>
      <w:proofErr w:type="spellEnd"/>
      <w:r w:rsidRPr="00995C64">
        <w:rPr>
          <w:rFonts w:cs="Helvetica"/>
          <w:i/>
          <w:sz w:val="22"/>
          <w:szCs w:val="22"/>
        </w:rPr>
        <w:t xml:space="preserve"> </w:t>
      </w:r>
      <w:proofErr w:type="spellStart"/>
      <w:r w:rsidRPr="00995C64">
        <w:rPr>
          <w:rFonts w:cs="Helvetica"/>
          <w:i/>
          <w:sz w:val="22"/>
          <w:szCs w:val="22"/>
        </w:rPr>
        <w:t>Shrinkwrap</w:t>
      </w:r>
      <w:proofErr w:type="spellEnd"/>
      <w:r w:rsidRPr="00995C64">
        <w:rPr>
          <w:rFonts w:cs="Helvetica"/>
          <w:i/>
          <w:sz w:val="22"/>
          <w:szCs w:val="22"/>
        </w:rPr>
        <w:t xml:space="preserve">) over the years. The dry </w:t>
      </w:r>
      <w:proofErr w:type="spellStart"/>
      <w:r w:rsidRPr="00995C64">
        <w:rPr>
          <w:rFonts w:cs="Helvetica"/>
          <w:i/>
          <w:sz w:val="22"/>
          <w:szCs w:val="22"/>
        </w:rPr>
        <w:t>humour</w:t>
      </w:r>
      <w:proofErr w:type="spellEnd"/>
      <w:r w:rsidRPr="00995C64">
        <w:rPr>
          <w:rFonts w:cs="Helvetica"/>
          <w:i/>
          <w:sz w:val="22"/>
          <w:szCs w:val="22"/>
        </w:rPr>
        <w:t xml:space="preserve"> belies a very deep anchor in the stormy seas of the music and entertainment world, rooted in the bedrock of pas</w:t>
      </w:r>
      <w:r w:rsidR="005C44AD" w:rsidRPr="00995C64">
        <w:rPr>
          <w:rFonts w:cs="Helvetica"/>
          <w:i/>
          <w:sz w:val="22"/>
          <w:szCs w:val="22"/>
        </w:rPr>
        <w:t>sion for music and creativity.</w:t>
      </w:r>
      <w:r w:rsidRPr="00995C64">
        <w:rPr>
          <w:rFonts w:cs="Helvetica"/>
          <w:i/>
          <w:sz w:val="22"/>
          <w:szCs w:val="22"/>
        </w:rPr>
        <w:t xml:space="preserve"> Malicious Damage continues to be lifeline for artists, a sanctuary for outsiders who find themselves cast aside in a vast desert wasteland of corporate gree</w:t>
      </w:r>
      <w:r w:rsidR="005C44AD" w:rsidRPr="00995C64">
        <w:rPr>
          <w:rFonts w:cs="Helvetica"/>
          <w:i/>
          <w:sz w:val="22"/>
          <w:szCs w:val="22"/>
        </w:rPr>
        <w:t>d and a banal, vacuous culture</w:t>
      </w:r>
      <w:r w:rsidRPr="00995C64">
        <w:rPr>
          <w:rFonts w:cs="Helvetica"/>
          <w:i/>
          <w:sz w:val="22"/>
          <w:szCs w:val="22"/>
        </w:rPr>
        <w:t>. Mike’s art never ceases to be challenging and inspiring... a</w:t>
      </w:r>
      <w:r w:rsidR="00370B9E" w:rsidRPr="00995C64">
        <w:rPr>
          <w:rFonts w:cs="Helvetica"/>
          <w:i/>
          <w:sz w:val="22"/>
          <w:szCs w:val="22"/>
        </w:rPr>
        <w:t>n all-round polymath</w:t>
      </w:r>
      <w:proofErr w:type="gramStart"/>
      <w:r w:rsidR="00370B9E" w:rsidRPr="00995C64">
        <w:rPr>
          <w:rFonts w:cs="Helvetica"/>
          <w:i/>
          <w:sz w:val="22"/>
          <w:szCs w:val="22"/>
        </w:rPr>
        <w:t>;</w:t>
      </w:r>
      <w:proofErr w:type="gramEnd"/>
      <w:r w:rsidR="00370B9E" w:rsidRPr="00995C64">
        <w:rPr>
          <w:rFonts w:cs="Helvetica"/>
          <w:i/>
          <w:sz w:val="22"/>
          <w:szCs w:val="22"/>
        </w:rPr>
        <w:t xml:space="preserve"> designer, </w:t>
      </w:r>
      <w:r w:rsidRPr="00995C64">
        <w:rPr>
          <w:rFonts w:cs="Helvetica"/>
          <w:i/>
          <w:sz w:val="22"/>
          <w:szCs w:val="22"/>
        </w:rPr>
        <w:t xml:space="preserve">photographer, filmmaker and artist. Among the Titans of his generation like Storm and Po from </w:t>
      </w:r>
      <w:proofErr w:type="spellStart"/>
      <w:r w:rsidRPr="00995C64">
        <w:rPr>
          <w:rFonts w:cs="Helvetica"/>
          <w:i/>
          <w:sz w:val="22"/>
          <w:szCs w:val="22"/>
        </w:rPr>
        <w:t>Hipgnosis</w:t>
      </w:r>
      <w:proofErr w:type="spellEnd"/>
      <w:r w:rsidRPr="00995C64">
        <w:rPr>
          <w:rFonts w:cs="Helvetica"/>
          <w:i/>
          <w:sz w:val="22"/>
          <w:szCs w:val="22"/>
        </w:rPr>
        <w:t>, Roger Dean and Barney Bubbles, Mike's unique work stands tall.</w:t>
      </w:r>
      <w:r w:rsidR="00DB3277" w:rsidRPr="00995C64">
        <w:rPr>
          <w:rFonts w:cs="Helvetica"/>
          <w:i/>
          <w:sz w:val="22"/>
          <w:szCs w:val="22"/>
        </w:rPr>
        <w:t>”</w:t>
      </w:r>
      <w:r w:rsidR="00006512" w:rsidRPr="00995C64">
        <w:rPr>
          <w:rStyle w:val="EndnoteReference"/>
          <w:rFonts w:cs="Helvetica"/>
          <w:i/>
          <w:sz w:val="22"/>
          <w:szCs w:val="22"/>
        </w:rPr>
        <w:endnoteReference w:id="19"/>
      </w:r>
    </w:p>
    <w:p w:rsidR="00986D8E" w:rsidRPr="00995C64" w:rsidRDefault="00986D8E" w:rsidP="00995C64">
      <w:pPr>
        <w:widowControl w:val="0"/>
        <w:autoSpaceDE w:val="0"/>
        <w:autoSpaceDN w:val="0"/>
        <w:adjustRightInd w:val="0"/>
        <w:spacing w:after="0" w:line="360" w:lineRule="auto"/>
        <w:rPr>
          <w:rFonts w:cs="Times New Roman"/>
          <w:sz w:val="22"/>
          <w:szCs w:val="22"/>
        </w:rPr>
      </w:pPr>
    </w:p>
    <w:p w:rsidR="004B0B26" w:rsidRPr="00995C64" w:rsidRDefault="002A7305"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 xml:space="preserve">Coles continued to work with Killing Joke and the Malicious Damage label through the following decade, expanding his portfolio with design for other groups as well as more mainstream commercial work outside the music industry in order to pay the rent. </w:t>
      </w:r>
    </w:p>
    <w:p w:rsidR="00FD00B2" w:rsidRPr="00995C64" w:rsidRDefault="00AA514D"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Malicious Damage connections led to him working closely with legendary 1990s dance music pioneers The Orb, formed by Alex Paterson</w:t>
      </w:r>
      <w:r w:rsidR="00AC7730" w:rsidRPr="00995C64">
        <w:rPr>
          <w:rFonts w:cs="Times New Roman"/>
          <w:sz w:val="22"/>
          <w:szCs w:val="22"/>
        </w:rPr>
        <w:t xml:space="preserve"> </w:t>
      </w:r>
      <w:r w:rsidR="00AC7730" w:rsidRPr="00995C64">
        <w:rPr>
          <w:rFonts w:cs="Times New Roman"/>
          <w:bCs/>
          <w:sz w:val="22"/>
          <w:szCs w:val="22"/>
          <w:highlight w:val="yellow"/>
        </w:rPr>
        <w:t>(Figure 0</w:t>
      </w:r>
      <w:r w:rsidR="00467B16">
        <w:rPr>
          <w:rFonts w:cs="Times New Roman"/>
          <w:bCs/>
          <w:sz w:val="22"/>
          <w:szCs w:val="22"/>
          <w:highlight w:val="yellow"/>
        </w:rPr>
        <w:t>8</w:t>
      </w:r>
      <w:r w:rsidR="00AC7730" w:rsidRPr="00995C64">
        <w:rPr>
          <w:rFonts w:cs="Times New Roman"/>
          <w:bCs/>
          <w:sz w:val="22"/>
          <w:szCs w:val="22"/>
          <w:highlight w:val="yellow"/>
        </w:rPr>
        <w:t>)</w:t>
      </w:r>
      <w:r w:rsidRPr="00995C64">
        <w:rPr>
          <w:rFonts w:cs="Times New Roman"/>
          <w:sz w:val="22"/>
          <w:szCs w:val="22"/>
        </w:rPr>
        <w:t>. As Paterson recalls, the Malicious Damage ‘project’ was always about more than just the music</w:t>
      </w:r>
      <w:proofErr w:type="gramStart"/>
      <w:r w:rsidRPr="00995C64">
        <w:rPr>
          <w:rFonts w:cs="Times New Roman"/>
          <w:sz w:val="22"/>
          <w:szCs w:val="22"/>
        </w:rPr>
        <w:t>;</w:t>
      </w:r>
      <w:proofErr w:type="gramEnd"/>
      <w:r w:rsidRPr="00995C64">
        <w:rPr>
          <w:rFonts w:cs="Times New Roman"/>
          <w:sz w:val="22"/>
          <w:szCs w:val="22"/>
        </w:rPr>
        <w:t xml:space="preserve"> </w:t>
      </w:r>
    </w:p>
    <w:p w:rsidR="00FD00B2" w:rsidRPr="00995C64" w:rsidRDefault="00FD00B2" w:rsidP="00995C64">
      <w:pPr>
        <w:widowControl w:val="0"/>
        <w:autoSpaceDE w:val="0"/>
        <w:autoSpaceDN w:val="0"/>
        <w:adjustRightInd w:val="0"/>
        <w:spacing w:after="0" w:line="360" w:lineRule="auto"/>
        <w:rPr>
          <w:rFonts w:cs="Times New Roman"/>
          <w:sz w:val="22"/>
          <w:szCs w:val="22"/>
        </w:rPr>
      </w:pPr>
    </w:p>
    <w:p w:rsidR="00AA514D" w:rsidRPr="00995C64" w:rsidRDefault="00AA514D" w:rsidP="00995C64">
      <w:pPr>
        <w:widowControl w:val="0"/>
        <w:autoSpaceDE w:val="0"/>
        <w:autoSpaceDN w:val="0"/>
        <w:adjustRightInd w:val="0"/>
        <w:spacing w:after="0" w:line="360" w:lineRule="auto"/>
        <w:rPr>
          <w:rFonts w:cs="Times New Roman"/>
          <w:sz w:val="22"/>
          <w:szCs w:val="22"/>
        </w:rPr>
      </w:pPr>
      <w:r w:rsidRPr="00995C64">
        <w:rPr>
          <w:rFonts w:cs="Times New Roman"/>
          <w:i/>
          <w:iCs/>
          <w:sz w:val="22"/>
          <w:szCs w:val="22"/>
        </w:rPr>
        <w:t>“Music is art, art is music… M</w:t>
      </w:r>
      <w:r w:rsidRPr="00995C64">
        <w:rPr>
          <w:rFonts w:cs="Times New Roman"/>
          <w:i/>
          <w:sz w:val="22"/>
          <w:szCs w:val="22"/>
        </w:rPr>
        <w:t xml:space="preserve">alicious Damage was born from a need to express </w:t>
      </w:r>
      <w:proofErr w:type="gramStart"/>
      <w:r w:rsidRPr="00995C64">
        <w:rPr>
          <w:rFonts w:cs="Times New Roman"/>
          <w:i/>
          <w:sz w:val="22"/>
          <w:szCs w:val="22"/>
        </w:rPr>
        <w:t>ourselves</w:t>
      </w:r>
      <w:proofErr w:type="gramEnd"/>
      <w:r w:rsidRPr="00995C64">
        <w:rPr>
          <w:rFonts w:cs="Times New Roman"/>
          <w:i/>
          <w:sz w:val="22"/>
          <w:szCs w:val="22"/>
        </w:rPr>
        <w:t xml:space="preserve"> to a world full of hypocrites. Punk was the breaking point for major record companies and the Harvey Goldsmiths of that late era of post-punk fallouts. With Malicious Mike, you have a man with a natural ability to see art in a manhole cover and create eye-catching graphics. With The Orb album covers he has listened to ideas, bettered them and taken them to a level with gusto and panache. On The Orb front (Mike is designing the new live album this year) we are working together still</w:t>
      </w:r>
      <w:r w:rsidR="00F424E8" w:rsidRPr="00995C64">
        <w:rPr>
          <w:rFonts w:cs="Times New Roman"/>
          <w:i/>
          <w:sz w:val="22"/>
          <w:szCs w:val="22"/>
        </w:rPr>
        <w:t>,</w:t>
      </w:r>
      <w:r w:rsidRPr="00995C64">
        <w:rPr>
          <w:rFonts w:cs="Times New Roman"/>
          <w:i/>
          <w:sz w:val="22"/>
          <w:szCs w:val="22"/>
        </w:rPr>
        <w:t xml:space="preserve"> and I'm look</w:t>
      </w:r>
      <w:r w:rsidR="00F424E8" w:rsidRPr="00995C64">
        <w:rPr>
          <w:rFonts w:cs="Times New Roman"/>
          <w:i/>
          <w:sz w:val="22"/>
          <w:szCs w:val="22"/>
        </w:rPr>
        <w:t>ing</w:t>
      </w:r>
      <w:r w:rsidRPr="00995C64">
        <w:rPr>
          <w:rFonts w:cs="Times New Roman"/>
          <w:i/>
          <w:sz w:val="22"/>
          <w:szCs w:val="22"/>
        </w:rPr>
        <w:t xml:space="preserve"> forward to </w:t>
      </w:r>
      <w:r w:rsidR="00F424E8" w:rsidRPr="00995C64">
        <w:rPr>
          <w:rFonts w:cs="Times New Roman"/>
          <w:i/>
          <w:sz w:val="22"/>
          <w:szCs w:val="22"/>
        </w:rPr>
        <w:t xml:space="preserve">seeing his futuristic vision </w:t>
      </w:r>
      <w:r w:rsidRPr="00995C64">
        <w:rPr>
          <w:rFonts w:cs="Times New Roman"/>
          <w:i/>
          <w:sz w:val="22"/>
          <w:szCs w:val="22"/>
        </w:rPr>
        <w:t>of Battersea power station in near earth orbit.”</w:t>
      </w:r>
      <w:r w:rsidR="00006512" w:rsidRPr="00995C64">
        <w:rPr>
          <w:rStyle w:val="EndnoteReference"/>
          <w:rFonts w:cs="Times New Roman"/>
          <w:i/>
          <w:sz w:val="22"/>
          <w:szCs w:val="22"/>
        </w:rPr>
        <w:endnoteReference w:id="20"/>
      </w:r>
    </w:p>
    <w:p w:rsidR="004B0B26" w:rsidRPr="00995C64" w:rsidRDefault="004B0B26" w:rsidP="00995C64">
      <w:pPr>
        <w:widowControl w:val="0"/>
        <w:autoSpaceDE w:val="0"/>
        <w:autoSpaceDN w:val="0"/>
        <w:adjustRightInd w:val="0"/>
        <w:spacing w:after="0" w:line="360" w:lineRule="auto"/>
        <w:rPr>
          <w:rFonts w:cs="Times New Roman"/>
          <w:sz w:val="22"/>
          <w:szCs w:val="22"/>
        </w:rPr>
      </w:pPr>
    </w:p>
    <w:p w:rsidR="00867B9C" w:rsidRPr="00995C64" w:rsidRDefault="002A7305"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 xml:space="preserve">By the early 1990s, </w:t>
      </w:r>
      <w:r w:rsidR="002C3495" w:rsidRPr="00995C64">
        <w:rPr>
          <w:rFonts w:cs="Times New Roman"/>
          <w:sz w:val="22"/>
          <w:szCs w:val="22"/>
        </w:rPr>
        <w:t>Coles</w:t>
      </w:r>
      <w:r w:rsidRPr="00995C64">
        <w:rPr>
          <w:rFonts w:cs="Times New Roman"/>
          <w:sz w:val="22"/>
          <w:szCs w:val="22"/>
        </w:rPr>
        <w:t xml:space="preserve"> had embraced the new Macintosh digital technology and moved toward what would become known as desktop publishing. This entailed composing designs on screen and sending direct to print, largely cutting out the </w:t>
      </w:r>
      <w:r w:rsidR="00424230" w:rsidRPr="00995C64">
        <w:rPr>
          <w:rFonts w:cs="Times New Roman"/>
          <w:sz w:val="22"/>
          <w:szCs w:val="22"/>
        </w:rPr>
        <w:t>pre-press departments of old.</w:t>
      </w:r>
      <w:r w:rsidR="00867B9C" w:rsidRPr="00995C64">
        <w:rPr>
          <w:rFonts w:cs="Times New Roman"/>
          <w:sz w:val="22"/>
          <w:szCs w:val="22"/>
        </w:rPr>
        <w:t xml:space="preserve"> </w:t>
      </w:r>
      <w:r w:rsidR="00867B9C" w:rsidRPr="00995C64">
        <w:rPr>
          <w:sz w:val="22"/>
          <w:szCs w:val="22"/>
        </w:rPr>
        <w:t xml:space="preserve">The most public example of this radical </w:t>
      </w:r>
      <w:r w:rsidR="00AA1086">
        <w:rPr>
          <w:sz w:val="22"/>
          <w:szCs w:val="22"/>
        </w:rPr>
        <w:t xml:space="preserve">technological </w:t>
      </w:r>
      <w:r w:rsidR="00867B9C" w:rsidRPr="00995C64">
        <w:rPr>
          <w:sz w:val="22"/>
          <w:szCs w:val="22"/>
        </w:rPr>
        <w:t xml:space="preserve">change </w:t>
      </w:r>
      <w:r w:rsidR="00AA1086">
        <w:rPr>
          <w:sz w:val="22"/>
          <w:szCs w:val="22"/>
        </w:rPr>
        <w:t xml:space="preserve">within the design industry </w:t>
      </w:r>
      <w:r w:rsidR="00867B9C" w:rsidRPr="00995C64">
        <w:rPr>
          <w:sz w:val="22"/>
          <w:szCs w:val="22"/>
        </w:rPr>
        <w:t xml:space="preserve">was the </w:t>
      </w:r>
      <w:proofErr w:type="spellStart"/>
      <w:r w:rsidR="00867B9C" w:rsidRPr="00995C64">
        <w:rPr>
          <w:sz w:val="22"/>
          <w:szCs w:val="22"/>
        </w:rPr>
        <w:t>Wapping</w:t>
      </w:r>
      <w:proofErr w:type="spellEnd"/>
      <w:r w:rsidR="00867B9C" w:rsidRPr="00995C64">
        <w:rPr>
          <w:sz w:val="22"/>
          <w:szCs w:val="22"/>
        </w:rPr>
        <w:t xml:space="preserve"> dispute, where Rupert Murdoch’s News International </w:t>
      </w:r>
      <w:r w:rsidR="00C730BA" w:rsidRPr="00995C64">
        <w:rPr>
          <w:sz w:val="22"/>
          <w:szCs w:val="22"/>
        </w:rPr>
        <w:t>Corporation</w:t>
      </w:r>
      <w:r w:rsidR="00867B9C" w:rsidRPr="00995C64">
        <w:rPr>
          <w:sz w:val="22"/>
          <w:szCs w:val="22"/>
        </w:rPr>
        <w:t xml:space="preserve"> moved its production of </w:t>
      </w:r>
      <w:r w:rsidR="00867B9C" w:rsidRPr="00995C64">
        <w:rPr>
          <w:i/>
          <w:sz w:val="22"/>
          <w:szCs w:val="22"/>
        </w:rPr>
        <w:t>The Sun</w:t>
      </w:r>
      <w:r w:rsidR="00867B9C" w:rsidRPr="00995C64">
        <w:rPr>
          <w:sz w:val="22"/>
          <w:szCs w:val="22"/>
        </w:rPr>
        <w:t xml:space="preserve">, </w:t>
      </w:r>
      <w:r w:rsidR="00867B9C" w:rsidRPr="00995C64">
        <w:rPr>
          <w:i/>
          <w:sz w:val="22"/>
          <w:szCs w:val="22"/>
        </w:rPr>
        <w:t>News of the World</w:t>
      </w:r>
      <w:r w:rsidR="00867B9C" w:rsidRPr="00995C64">
        <w:rPr>
          <w:sz w:val="22"/>
          <w:szCs w:val="22"/>
        </w:rPr>
        <w:t xml:space="preserve">, </w:t>
      </w:r>
      <w:r w:rsidR="00867B9C" w:rsidRPr="00995C64">
        <w:rPr>
          <w:i/>
          <w:sz w:val="22"/>
          <w:szCs w:val="22"/>
        </w:rPr>
        <w:t>The Times</w:t>
      </w:r>
      <w:r w:rsidR="00867B9C" w:rsidRPr="00995C64">
        <w:rPr>
          <w:sz w:val="22"/>
          <w:szCs w:val="22"/>
        </w:rPr>
        <w:t xml:space="preserve"> and </w:t>
      </w:r>
      <w:r w:rsidR="00867B9C" w:rsidRPr="00995C64">
        <w:rPr>
          <w:i/>
          <w:sz w:val="22"/>
          <w:szCs w:val="22"/>
        </w:rPr>
        <w:t>The Sunday Times</w:t>
      </w:r>
      <w:r w:rsidR="00867B9C" w:rsidRPr="00995C64">
        <w:rPr>
          <w:sz w:val="22"/>
          <w:szCs w:val="22"/>
        </w:rPr>
        <w:t xml:space="preserve"> newspapers from Fleet Street to a purpose-built centre at </w:t>
      </w:r>
      <w:proofErr w:type="spellStart"/>
      <w:r w:rsidR="00867B9C" w:rsidRPr="00995C64">
        <w:rPr>
          <w:sz w:val="22"/>
          <w:szCs w:val="22"/>
        </w:rPr>
        <w:t>Wapping</w:t>
      </w:r>
      <w:proofErr w:type="spellEnd"/>
      <w:r w:rsidR="00867B9C" w:rsidRPr="00995C64">
        <w:rPr>
          <w:sz w:val="22"/>
          <w:szCs w:val="22"/>
        </w:rPr>
        <w:t xml:space="preserve">, East London, in early 1986. The new facility was </w:t>
      </w:r>
      <w:r w:rsidR="00527699">
        <w:rPr>
          <w:sz w:val="22"/>
          <w:szCs w:val="22"/>
        </w:rPr>
        <w:t xml:space="preserve">tailor-made </w:t>
      </w:r>
      <w:r w:rsidR="00867B9C" w:rsidRPr="00995C64">
        <w:rPr>
          <w:sz w:val="22"/>
          <w:szCs w:val="22"/>
        </w:rPr>
        <w:t xml:space="preserve">around new technologies that abandoned the longstanding processes of hot-metal type composition, with journalists submitting their copy electronically into a </w:t>
      </w:r>
      <w:r w:rsidR="00C730BA" w:rsidRPr="00995C64">
        <w:rPr>
          <w:sz w:val="22"/>
          <w:szCs w:val="22"/>
        </w:rPr>
        <w:t>computerized</w:t>
      </w:r>
      <w:r w:rsidR="00867B9C" w:rsidRPr="00995C64">
        <w:rPr>
          <w:sz w:val="22"/>
          <w:szCs w:val="22"/>
        </w:rPr>
        <w:t xml:space="preserve"> system that led to the newspapers being faster and cheaper to produce. This in turn led to the dismissal of hundreds of former production and pre-press workers, and a year-long, bitter industrial dispute, coming only a year after the Miners’ Strike and signaling a turning point in the history of the </w:t>
      </w:r>
      <w:r w:rsidR="00190A65" w:rsidRPr="00995C64">
        <w:rPr>
          <w:sz w:val="22"/>
          <w:szCs w:val="22"/>
        </w:rPr>
        <w:t>T</w:t>
      </w:r>
      <w:r w:rsidR="00867B9C" w:rsidRPr="00995C64">
        <w:rPr>
          <w:sz w:val="22"/>
          <w:szCs w:val="22"/>
        </w:rPr>
        <w:t xml:space="preserve">rade </w:t>
      </w:r>
      <w:r w:rsidR="00190A65" w:rsidRPr="00995C64">
        <w:rPr>
          <w:sz w:val="22"/>
          <w:szCs w:val="22"/>
        </w:rPr>
        <w:t>U</w:t>
      </w:r>
      <w:r w:rsidR="00867B9C" w:rsidRPr="00995C64">
        <w:rPr>
          <w:sz w:val="22"/>
          <w:szCs w:val="22"/>
        </w:rPr>
        <w:t>nion movement in Britain</w:t>
      </w:r>
      <w:r w:rsidR="000D35D3" w:rsidRPr="00995C64">
        <w:rPr>
          <w:sz w:val="22"/>
          <w:szCs w:val="22"/>
        </w:rPr>
        <w:t xml:space="preserve"> (Turner 2010, </w:t>
      </w:r>
      <w:proofErr w:type="spellStart"/>
      <w:r w:rsidR="000D35D3" w:rsidRPr="00995C64">
        <w:rPr>
          <w:sz w:val="22"/>
          <w:szCs w:val="22"/>
        </w:rPr>
        <w:t>McSmith</w:t>
      </w:r>
      <w:proofErr w:type="spellEnd"/>
      <w:r w:rsidR="000D35D3" w:rsidRPr="00995C64">
        <w:rPr>
          <w:sz w:val="22"/>
          <w:szCs w:val="22"/>
        </w:rPr>
        <w:t xml:space="preserve"> 2011)</w:t>
      </w:r>
      <w:r w:rsidR="00867B9C" w:rsidRPr="00995C64">
        <w:rPr>
          <w:sz w:val="22"/>
          <w:szCs w:val="22"/>
        </w:rPr>
        <w:t>.</w:t>
      </w:r>
      <w:r w:rsidR="00424230" w:rsidRPr="00995C64">
        <w:rPr>
          <w:rFonts w:cs="Times New Roman"/>
          <w:sz w:val="22"/>
          <w:szCs w:val="22"/>
        </w:rPr>
        <w:t xml:space="preserve"> </w:t>
      </w:r>
    </w:p>
    <w:p w:rsidR="00867B9C" w:rsidRPr="00995C64" w:rsidRDefault="00867B9C" w:rsidP="00995C64">
      <w:pPr>
        <w:widowControl w:val="0"/>
        <w:autoSpaceDE w:val="0"/>
        <w:autoSpaceDN w:val="0"/>
        <w:adjustRightInd w:val="0"/>
        <w:spacing w:after="0" w:line="360" w:lineRule="auto"/>
        <w:rPr>
          <w:rFonts w:cs="Times New Roman"/>
          <w:sz w:val="22"/>
          <w:szCs w:val="22"/>
        </w:rPr>
      </w:pPr>
    </w:p>
    <w:p w:rsidR="00FD00B2" w:rsidRPr="00995C64" w:rsidRDefault="001809FC"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The late 1970s and 80s had seen the pinnacle of closed-shop practices within many major industries, and print</w:t>
      </w:r>
      <w:r w:rsidR="00DB22BB" w:rsidRPr="00995C64">
        <w:rPr>
          <w:rFonts w:cs="Times New Roman"/>
          <w:sz w:val="22"/>
          <w:szCs w:val="22"/>
        </w:rPr>
        <w:t>ing</w:t>
      </w:r>
      <w:r w:rsidRPr="00995C64">
        <w:rPr>
          <w:rFonts w:cs="Times New Roman"/>
          <w:sz w:val="22"/>
          <w:szCs w:val="22"/>
        </w:rPr>
        <w:t xml:space="preserve"> was no exception – like many other independent and do-it-yourself punk graphic designers, Coles faced some difficulties in taking work through to print; </w:t>
      </w:r>
    </w:p>
    <w:p w:rsidR="00FD00B2" w:rsidRPr="00995C64" w:rsidRDefault="00FD00B2" w:rsidP="00995C64">
      <w:pPr>
        <w:widowControl w:val="0"/>
        <w:autoSpaceDE w:val="0"/>
        <w:autoSpaceDN w:val="0"/>
        <w:adjustRightInd w:val="0"/>
        <w:spacing w:after="0" w:line="360" w:lineRule="auto"/>
        <w:rPr>
          <w:rFonts w:cs="Times New Roman"/>
          <w:sz w:val="22"/>
          <w:szCs w:val="22"/>
        </w:rPr>
      </w:pPr>
    </w:p>
    <w:p w:rsidR="001809FC" w:rsidRPr="00995C64" w:rsidRDefault="001809FC" w:rsidP="00995C64">
      <w:pPr>
        <w:widowControl w:val="0"/>
        <w:autoSpaceDE w:val="0"/>
        <w:autoSpaceDN w:val="0"/>
        <w:adjustRightInd w:val="0"/>
        <w:spacing w:after="0" w:line="360" w:lineRule="auto"/>
        <w:rPr>
          <w:rFonts w:cs="Helvetica"/>
          <w:color w:val="850002"/>
          <w:sz w:val="22"/>
        </w:rPr>
      </w:pPr>
      <w:r w:rsidRPr="00995C64">
        <w:rPr>
          <w:rFonts w:cs="Helvetica"/>
          <w:bCs/>
          <w:i/>
          <w:sz w:val="22"/>
        </w:rPr>
        <w:t>“I had two personas in the 70s/early 80s. One was doing paste-up and finished art for various studios, which paid well but was frustrating. The other was the Malicious Damage design stuff, which didn't pay at all but I could do whatever I liked and satisfy my creative urges. A lot of artwork in those days had to have a union stamp on the back</w:t>
      </w:r>
      <w:r w:rsidR="00527699">
        <w:rPr>
          <w:rStyle w:val="EndnoteReference"/>
          <w:rFonts w:cs="Helvetica"/>
          <w:bCs/>
          <w:i/>
          <w:sz w:val="22"/>
        </w:rPr>
        <w:endnoteReference w:id="21"/>
      </w:r>
      <w:r w:rsidRPr="00995C64">
        <w:rPr>
          <w:rFonts w:cs="Helvetica"/>
          <w:bCs/>
          <w:i/>
          <w:sz w:val="22"/>
        </w:rPr>
        <w:t xml:space="preserve">, but I had a very accommodating studio manager at one of the studios who'd stamp the back of my jobs so that they went to print OK. He's in his eighties now and still keeps in contact. I remember the suited and booted union reps coming round to one studio for a meeting with all the freelancers, threatening all sorts of doom and destruction if we didn't all sign up. It was like a visit from the </w:t>
      </w:r>
      <w:proofErr w:type="spellStart"/>
      <w:r w:rsidRPr="00995C64">
        <w:rPr>
          <w:rFonts w:cs="Helvetica"/>
          <w:bCs/>
          <w:i/>
          <w:sz w:val="22"/>
        </w:rPr>
        <w:t>Krays</w:t>
      </w:r>
      <w:proofErr w:type="spellEnd"/>
      <w:r w:rsidRPr="00995C64">
        <w:rPr>
          <w:rFonts w:cs="Helvetica"/>
          <w:bCs/>
          <w:i/>
          <w:sz w:val="22"/>
        </w:rPr>
        <w:t xml:space="preserve">. One of the deciding factors in jumping into the desktop publishing pit in the late 80s was because of the huge </w:t>
      </w:r>
      <w:r w:rsidR="00C730BA" w:rsidRPr="00995C64">
        <w:rPr>
          <w:rFonts w:cs="Helvetica"/>
          <w:bCs/>
          <w:i/>
          <w:sz w:val="22"/>
        </w:rPr>
        <w:t>unionized</w:t>
      </w:r>
      <w:r w:rsidRPr="00995C64">
        <w:rPr>
          <w:rFonts w:cs="Helvetica"/>
          <w:bCs/>
          <w:i/>
          <w:sz w:val="22"/>
        </w:rPr>
        <w:t xml:space="preserve"> typesetting costs. Minimum charges, union rates, triple time with a minimum of two guys to work on a weekend. The typesetters were making millions but the dawn of the Apple Mac </w:t>
      </w:r>
      <w:r w:rsidR="00C730BA" w:rsidRPr="00995C64">
        <w:rPr>
          <w:rFonts w:cs="Helvetica"/>
          <w:bCs/>
          <w:i/>
          <w:sz w:val="22"/>
        </w:rPr>
        <w:t>revolutionized</w:t>
      </w:r>
      <w:r w:rsidRPr="00995C64">
        <w:rPr>
          <w:rFonts w:cs="Helvetica"/>
          <w:bCs/>
          <w:i/>
          <w:sz w:val="22"/>
        </w:rPr>
        <w:t xml:space="preserve"> that completely.”</w:t>
      </w:r>
      <w:r w:rsidRPr="00995C64">
        <w:rPr>
          <w:rStyle w:val="EndnoteReference"/>
          <w:rFonts w:cs="Helvetica"/>
          <w:bCs/>
          <w:i/>
          <w:sz w:val="22"/>
        </w:rPr>
        <w:endnoteReference w:id="22"/>
      </w:r>
    </w:p>
    <w:p w:rsidR="001809FC" w:rsidRPr="00995C64" w:rsidRDefault="001809FC" w:rsidP="00995C64">
      <w:pPr>
        <w:widowControl w:val="0"/>
        <w:autoSpaceDE w:val="0"/>
        <w:autoSpaceDN w:val="0"/>
        <w:adjustRightInd w:val="0"/>
        <w:spacing w:after="0" w:line="360" w:lineRule="auto"/>
        <w:rPr>
          <w:rFonts w:cs="Times New Roman"/>
          <w:sz w:val="22"/>
          <w:szCs w:val="22"/>
        </w:rPr>
      </w:pPr>
    </w:p>
    <w:p w:rsidR="00FD00B2" w:rsidRPr="00995C64" w:rsidRDefault="00424230" w:rsidP="00995C64">
      <w:pPr>
        <w:widowControl w:val="0"/>
        <w:autoSpaceDE w:val="0"/>
        <w:autoSpaceDN w:val="0"/>
        <w:adjustRightInd w:val="0"/>
        <w:spacing w:after="0" w:line="360" w:lineRule="auto"/>
        <w:rPr>
          <w:rFonts w:cs="Times New Roman"/>
          <w:sz w:val="22"/>
          <w:szCs w:val="22"/>
        </w:rPr>
      </w:pPr>
      <w:r w:rsidRPr="00995C64">
        <w:rPr>
          <w:rFonts w:cs="Times New Roman"/>
          <w:sz w:val="22"/>
          <w:szCs w:val="22"/>
        </w:rPr>
        <w:t>T</w:t>
      </w:r>
      <w:r w:rsidR="002A7305" w:rsidRPr="00995C64">
        <w:rPr>
          <w:rFonts w:cs="Times New Roman"/>
          <w:sz w:val="22"/>
          <w:szCs w:val="22"/>
        </w:rPr>
        <w:t xml:space="preserve">his was a period of dramatic change for the printing industry, and graphic designers </w:t>
      </w:r>
      <w:r w:rsidRPr="00995C64">
        <w:rPr>
          <w:rFonts w:cs="Times New Roman"/>
          <w:sz w:val="22"/>
          <w:szCs w:val="22"/>
        </w:rPr>
        <w:t xml:space="preserve">found themselves in something of a double bind – on the one hand, they had greater control over the full range of production processes in the </w:t>
      </w:r>
      <w:r w:rsidR="00C730BA" w:rsidRPr="00995C64">
        <w:rPr>
          <w:rFonts w:cs="Times New Roman"/>
          <w:sz w:val="22"/>
          <w:szCs w:val="22"/>
        </w:rPr>
        <w:t>realization</w:t>
      </w:r>
      <w:r w:rsidRPr="00995C64">
        <w:rPr>
          <w:rFonts w:cs="Times New Roman"/>
          <w:sz w:val="22"/>
          <w:szCs w:val="22"/>
        </w:rPr>
        <w:t xml:space="preserve"> of their work (rather than relying on type</w:t>
      </w:r>
      <w:r w:rsidR="00CB776B" w:rsidRPr="00995C64">
        <w:rPr>
          <w:rFonts w:cs="Times New Roman"/>
          <w:sz w:val="22"/>
          <w:szCs w:val="22"/>
        </w:rPr>
        <w:t>setters, compositors</w:t>
      </w:r>
      <w:r w:rsidRPr="00995C64">
        <w:rPr>
          <w:rFonts w:cs="Times New Roman"/>
          <w:sz w:val="22"/>
          <w:szCs w:val="22"/>
        </w:rPr>
        <w:t>,</w:t>
      </w:r>
      <w:r w:rsidR="00CB776B" w:rsidRPr="00995C64">
        <w:rPr>
          <w:rFonts w:cs="Times New Roman"/>
          <w:sz w:val="22"/>
          <w:szCs w:val="22"/>
        </w:rPr>
        <w:t xml:space="preserve"> film and photography technicians </w:t>
      </w:r>
      <w:r w:rsidR="00C730BA" w:rsidRPr="00995C64">
        <w:rPr>
          <w:rFonts w:cs="Times New Roman"/>
          <w:sz w:val="22"/>
          <w:szCs w:val="22"/>
        </w:rPr>
        <w:t>etc.</w:t>
      </w:r>
      <w:r w:rsidR="00CB776B" w:rsidRPr="00995C64">
        <w:rPr>
          <w:rFonts w:cs="Times New Roman"/>
          <w:sz w:val="22"/>
          <w:szCs w:val="22"/>
        </w:rPr>
        <w:t>), but that entailed the acquisition of a host of highly specialist skills</w:t>
      </w:r>
      <w:r w:rsidR="007D335F" w:rsidRPr="00995C64">
        <w:rPr>
          <w:rFonts w:cs="Times New Roman"/>
          <w:sz w:val="22"/>
          <w:szCs w:val="22"/>
        </w:rPr>
        <w:t xml:space="preserve"> and a great deal more time and effort to bring each job to completion.</w:t>
      </w:r>
      <w:r w:rsidR="00605E72" w:rsidRPr="00995C64">
        <w:rPr>
          <w:rFonts w:cs="Times New Roman"/>
          <w:sz w:val="22"/>
          <w:szCs w:val="22"/>
        </w:rPr>
        <w:t xml:space="preserve"> </w:t>
      </w:r>
    </w:p>
    <w:p w:rsidR="00FD00B2" w:rsidRPr="00995C64" w:rsidRDefault="00FD00B2" w:rsidP="00995C64">
      <w:pPr>
        <w:widowControl w:val="0"/>
        <w:autoSpaceDE w:val="0"/>
        <w:autoSpaceDN w:val="0"/>
        <w:adjustRightInd w:val="0"/>
        <w:spacing w:after="0" w:line="360" w:lineRule="auto"/>
        <w:rPr>
          <w:rFonts w:cs="Times New Roman"/>
          <w:sz w:val="22"/>
          <w:szCs w:val="22"/>
        </w:rPr>
      </w:pPr>
    </w:p>
    <w:p w:rsidR="00FE6B0C" w:rsidRPr="00995C64" w:rsidRDefault="00FE6B0C" w:rsidP="00995C64">
      <w:pPr>
        <w:widowControl w:val="0"/>
        <w:autoSpaceDE w:val="0"/>
        <w:autoSpaceDN w:val="0"/>
        <w:adjustRightInd w:val="0"/>
        <w:spacing w:after="0" w:line="360" w:lineRule="auto"/>
        <w:rPr>
          <w:rFonts w:cs="Times New Roman"/>
          <w:bCs/>
          <w:i/>
          <w:sz w:val="22"/>
          <w:szCs w:val="22"/>
        </w:rPr>
      </w:pPr>
      <w:r w:rsidRPr="00995C64">
        <w:rPr>
          <w:rFonts w:cs="Times New Roman"/>
          <w:bCs/>
          <w:i/>
          <w:sz w:val="22"/>
          <w:szCs w:val="22"/>
        </w:rPr>
        <w:t xml:space="preserve">“I look back at what I did using the old methods with an immense fondness and love the finished results, but it was only using what was available and, more crucially, what was affordable. These days I love using Photoshop and digital photography. Funnily enough though, although I take a lot of my own photos, I still have and </w:t>
      </w:r>
      <w:r w:rsidR="00C730BA" w:rsidRPr="00995C64">
        <w:rPr>
          <w:rFonts w:cs="Times New Roman"/>
          <w:bCs/>
          <w:i/>
          <w:sz w:val="22"/>
          <w:szCs w:val="22"/>
        </w:rPr>
        <w:t>utilize</w:t>
      </w:r>
      <w:r w:rsidRPr="00995C64">
        <w:rPr>
          <w:rFonts w:cs="Times New Roman"/>
          <w:bCs/>
          <w:i/>
          <w:sz w:val="22"/>
          <w:szCs w:val="22"/>
        </w:rPr>
        <w:t xml:space="preserve"> often, the big box of old magazines and printers samples I had in the 70s. I paid £50 in 1977 for a big box of printing and advertising books and samples, and that along with my ever-growing collection of old</w:t>
      </w:r>
      <w:r w:rsidR="00DB3277" w:rsidRPr="00995C64">
        <w:rPr>
          <w:rFonts w:cs="Times New Roman"/>
          <w:bCs/>
          <w:i/>
          <w:sz w:val="22"/>
          <w:szCs w:val="22"/>
        </w:rPr>
        <w:t xml:space="preserve"> magazines constitutes my ‘stash’</w:t>
      </w:r>
      <w:r w:rsidRPr="00995C64">
        <w:rPr>
          <w:rFonts w:cs="Times New Roman"/>
          <w:bCs/>
          <w:i/>
          <w:sz w:val="22"/>
          <w:szCs w:val="22"/>
        </w:rPr>
        <w:t>.”</w:t>
      </w:r>
      <w:r w:rsidR="00006512" w:rsidRPr="00995C64">
        <w:rPr>
          <w:rStyle w:val="EndnoteReference"/>
          <w:rFonts w:cs="Times New Roman"/>
          <w:bCs/>
          <w:i/>
          <w:sz w:val="22"/>
          <w:szCs w:val="22"/>
        </w:rPr>
        <w:endnoteReference w:id="23"/>
      </w:r>
    </w:p>
    <w:p w:rsidR="00196590" w:rsidRPr="00995C64" w:rsidRDefault="00196590" w:rsidP="00995C64">
      <w:pPr>
        <w:widowControl w:val="0"/>
        <w:autoSpaceDE w:val="0"/>
        <w:autoSpaceDN w:val="0"/>
        <w:adjustRightInd w:val="0"/>
        <w:spacing w:after="0" w:line="360" w:lineRule="auto"/>
        <w:rPr>
          <w:rFonts w:cs="Times New Roman"/>
          <w:bCs/>
          <w:i/>
          <w:sz w:val="22"/>
          <w:szCs w:val="22"/>
        </w:rPr>
      </w:pPr>
    </w:p>
    <w:p w:rsidR="00196590" w:rsidRPr="00995C64" w:rsidRDefault="00196590" w:rsidP="00995C64">
      <w:pPr>
        <w:widowControl w:val="0"/>
        <w:autoSpaceDE w:val="0"/>
        <w:autoSpaceDN w:val="0"/>
        <w:adjustRightInd w:val="0"/>
        <w:spacing w:after="0" w:line="360" w:lineRule="auto"/>
        <w:rPr>
          <w:rFonts w:cs="Times New Roman"/>
          <w:bCs/>
          <w:i/>
          <w:sz w:val="22"/>
          <w:szCs w:val="22"/>
        </w:rPr>
      </w:pPr>
      <w:r w:rsidRPr="00995C64">
        <w:rPr>
          <w:rFonts w:cs="Times New Roman"/>
          <w:bCs/>
          <w:sz w:val="22"/>
          <w:szCs w:val="22"/>
        </w:rPr>
        <w:t>Other methods also changed with the advent of computer-aided design</w:t>
      </w:r>
      <w:r w:rsidR="004700E2" w:rsidRPr="00995C64">
        <w:rPr>
          <w:rFonts w:cs="Times New Roman"/>
          <w:bCs/>
          <w:sz w:val="22"/>
          <w:szCs w:val="22"/>
        </w:rPr>
        <w:t xml:space="preserve">, though Coles’ preferred </w:t>
      </w:r>
      <w:r w:rsidR="00C622CF" w:rsidRPr="00995C64">
        <w:rPr>
          <w:rFonts w:cs="Times New Roman"/>
          <w:bCs/>
          <w:sz w:val="22"/>
          <w:szCs w:val="22"/>
        </w:rPr>
        <w:t>technique</w:t>
      </w:r>
      <w:r w:rsidR="004700E2" w:rsidRPr="00995C64">
        <w:rPr>
          <w:rFonts w:cs="Times New Roman"/>
          <w:bCs/>
          <w:sz w:val="22"/>
          <w:szCs w:val="22"/>
        </w:rPr>
        <w:t xml:space="preserve"> of building playful assemblages with discordant images still drives his aesthetic approach</w:t>
      </w:r>
      <w:r w:rsidRPr="00995C64">
        <w:rPr>
          <w:rFonts w:cs="Times New Roman"/>
          <w:bCs/>
          <w:sz w:val="22"/>
          <w:szCs w:val="22"/>
        </w:rPr>
        <w:t>;</w:t>
      </w:r>
      <w:r w:rsidRPr="00995C64">
        <w:rPr>
          <w:rFonts w:cs="Times New Roman"/>
          <w:bCs/>
          <w:i/>
          <w:sz w:val="22"/>
          <w:szCs w:val="22"/>
        </w:rPr>
        <w:t xml:space="preserve"> “Often I’ll assemble a folder of images and scans suitable to the project, then just play with them and see what works. I love the surprise of what can happen this way. I’ve never really enjoyed the task of chasing a brief, hence my lack of success designing in the corporate world. I still consider myself artist first, designer second.”</w:t>
      </w:r>
      <w:r w:rsidR="00006512" w:rsidRPr="00995C64">
        <w:rPr>
          <w:rStyle w:val="EndnoteReference"/>
          <w:rFonts w:cs="Times New Roman"/>
          <w:bCs/>
          <w:i/>
          <w:sz w:val="22"/>
          <w:szCs w:val="22"/>
        </w:rPr>
        <w:endnoteReference w:id="24"/>
      </w:r>
    </w:p>
    <w:p w:rsidR="0076552E" w:rsidRPr="00995C64" w:rsidRDefault="0076552E" w:rsidP="00995C64">
      <w:pPr>
        <w:widowControl w:val="0"/>
        <w:autoSpaceDE w:val="0"/>
        <w:autoSpaceDN w:val="0"/>
        <w:adjustRightInd w:val="0"/>
        <w:spacing w:after="0" w:line="360" w:lineRule="auto"/>
        <w:rPr>
          <w:rFonts w:cs="Times New Roman"/>
          <w:bCs/>
          <w:i/>
          <w:color w:val="BE0004"/>
          <w:sz w:val="22"/>
          <w:szCs w:val="22"/>
        </w:rPr>
      </w:pPr>
    </w:p>
    <w:p w:rsidR="00FD00B2" w:rsidRPr="00995C64" w:rsidRDefault="004B7E59" w:rsidP="00995C64">
      <w:pPr>
        <w:widowControl w:val="0"/>
        <w:autoSpaceDE w:val="0"/>
        <w:autoSpaceDN w:val="0"/>
        <w:adjustRightInd w:val="0"/>
        <w:spacing w:after="0" w:line="360" w:lineRule="auto"/>
        <w:rPr>
          <w:rFonts w:cs="Times New Roman"/>
          <w:bCs/>
          <w:i/>
          <w:sz w:val="22"/>
          <w:szCs w:val="22"/>
        </w:rPr>
      </w:pPr>
      <w:r w:rsidRPr="00995C64">
        <w:rPr>
          <w:rFonts w:cs="Times New Roman"/>
          <w:sz w:val="22"/>
          <w:szCs w:val="22"/>
        </w:rPr>
        <w:t xml:space="preserve">The shift to digital production also allowed Coles to expand his work into the field of motion </w:t>
      </w:r>
      <w:proofErr w:type="gramStart"/>
      <w:r w:rsidRPr="00995C64">
        <w:rPr>
          <w:rFonts w:cs="Times New Roman"/>
          <w:sz w:val="22"/>
          <w:szCs w:val="22"/>
        </w:rPr>
        <w:t>graphics,</w:t>
      </w:r>
      <w:proofErr w:type="gramEnd"/>
      <w:r w:rsidRPr="00995C64">
        <w:rPr>
          <w:rFonts w:cs="Times New Roman"/>
          <w:sz w:val="22"/>
          <w:szCs w:val="22"/>
        </w:rPr>
        <w:t xml:space="preserve"> </w:t>
      </w:r>
      <w:r w:rsidR="00633AE2" w:rsidRPr="00995C64">
        <w:rPr>
          <w:rFonts w:cs="Times New Roman"/>
          <w:sz w:val="22"/>
          <w:szCs w:val="22"/>
        </w:rPr>
        <w:t xml:space="preserve">producing </w:t>
      </w:r>
      <w:r w:rsidRPr="00995C64">
        <w:rPr>
          <w:rFonts w:cs="Times New Roman"/>
          <w:sz w:val="22"/>
          <w:szCs w:val="22"/>
        </w:rPr>
        <w:t>bot</w:t>
      </w:r>
      <w:r w:rsidR="00633AE2" w:rsidRPr="00995C64">
        <w:rPr>
          <w:rFonts w:cs="Times New Roman"/>
          <w:sz w:val="22"/>
          <w:szCs w:val="22"/>
        </w:rPr>
        <w:t xml:space="preserve">h standalone films and </w:t>
      </w:r>
      <w:r w:rsidRPr="00995C64">
        <w:rPr>
          <w:rFonts w:cs="Times New Roman"/>
          <w:sz w:val="22"/>
          <w:szCs w:val="22"/>
        </w:rPr>
        <w:t>moving image backdrops for live performances by his collaborators, including The Orb and Killing Joke</w:t>
      </w:r>
      <w:r w:rsidR="00FD00B2" w:rsidRPr="00995C64">
        <w:rPr>
          <w:rFonts w:cs="Times New Roman"/>
          <w:sz w:val="22"/>
          <w:szCs w:val="22"/>
        </w:rPr>
        <w:t>;</w:t>
      </w:r>
      <w:r w:rsidRPr="00995C64">
        <w:rPr>
          <w:rFonts w:cs="Times New Roman"/>
          <w:bCs/>
          <w:i/>
          <w:sz w:val="22"/>
          <w:szCs w:val="22"/>
        </w:rPr>
        <w:t xml:space="preserve"> </w:t>
      </w:r>
    </w:p>
    <w:p w:rsidR="00FD00B2" w:rsidRPr="00995C64" w:rsidRDefault="00FD00B2" w:rsidP="00995C64">
      <w:pPr>
        <w:widowControl w:val="0"/>
        <w:autoSpaceDE w:val="0"/>
        <w:autoSpaceDN w:val="0"/>
        <w:adjustRightInd w:val="0"/>
        <w:spacing w:after="0" w:line="360" w:lineRule="auto"/>
        <w:rPr>
          <w:rFonts w:cs="Times New Roman"/>
          <w:bCs/>
          <w:i/>
          <w:sz w:val="22"/>
          <w:szCs w:val="22"/>
        </w:rPr>
      </w:pPr>
    </w:p>
    <w:p w:rsidR="00FD00B2" w:rsidRPr="00995C64" w:rsidRDefault="004B7E59" w:rsidP="00995C64">
      <w:pPr>
        <w:widowControl w:val="0"/>
        <w:autoSpaceDE w:val="0"/>
        <w:autoSpaceDN w:val="0"/>
        <w:adjustRightInd w:val="0"/>
        <w:spacing w:after="0" w:line="360" w:lineRule="auto"/>
        <w:rPr>
          <w:rFonts w:cs="Cambria"/>
          <w:sz w:val="22"/>
          <w:szCs w:val="22"/>
        </w:rPr>
      </w:pPr>
      <w:r w:rsidRPr="00995C64">
        <w:rPr>
          <w:rFonts w:cs="Times New Roman"/>
          <w:bCs/>
          <w:i/>
          <w:sz w:val="22"/>
          <w:szCs w:val="22"/>
        </w:rPr>
        <w:t>“</w:t>
      </w:r>
      <w:r w:rsidR="00392E3A" w:rsidRPr="00995C64">
        <w:rPr>
          <w:rFonts w:cs="Cambria"/>
          <w:i/>
          <w:sz w:val="22"/>
          <w:szCs w:val="22"/>
        </w:rPr>
        <w:t>I</w:t>
      </w:r>
      <w:r w:rsidR="0076552E" w:rsidRPr="00995C64">
        <w:rPr>
          <w:rFonts w:cs="Cambria"/>
          <w:i/>
          <w:sz w:val="22"/>
          <w:szCs w:val="22"/>
        </w:rPr>
        <w:t xml:space="preserve"> started doing video for gigs when </w:t>
      </w:r>
      <w:r w:rsidR="00392E3A" w:rsidRPr="00995C64">
        <w:rPr>
          <w:rFonts w:cs="Cambria"/>
          <w:i/>
          <w:sz w:val="22"/>
          <w:szCs w:val="22"/>
        </w:rPr>
        <w:t>I</w:t>
      </w:r>
      <w:r w:rsidR="0076552E" w:rsidRPr="00995C64">
        <w:rPr>
          <w:rFonts w:cs="Cambria"/>
          <w:i/>
          <w:sz w:val="22"/>
          <w:szCs w:val="22"/>
        </w:rPr>
        <w:t xml:space="preserve"> re-ignited the label in 2003.</w:t>
      </w:r>
      <w:r w:rsidR="00392E3A" w:rsidRPr="00995C64">
        <w:rPr>
          <w:rFonts w:cs="Cambria"/>
          <w:i/>
          <w:sz w:val="22"/>
          <w:szCs w:val="22"/>
        </w:rPr>
        <w:t xml:space="preserve"> I</w:t>
      </w:r>
      <w:r w:rsidR="0076552E" w:rsidRPr="00995C64">
        <w:rPr>
          <w:rFonts w:cs="Cambria"/>
          <w:i/>
          <w:sz w:val="22"/>
          <w:szCs w:val="22"/>
        </w:rPr>
        <w:t>'d been experimenting with digital video</w:t>
      </w:r>
      <w:r w:rsidR="00392E3A" w:rsidRPr="00995C64">
        <w:rPr>
          <w:rFonts w:cs="Cambria"/>
          <w:i/>
          <w:sz w:val="22"/>
          <w:szCs w:val="22"/>
        </w:rPr>
        <w:t>,</w:t>
      </w:r>
      <w:r w:rsidR="0076552E" w:rsidRPr="00995C64">
        <w:rPr>
          <w:rFonts w:cs="Cambria"/>
          <w:i/>
          <w:sz w:val="22"/>
          <w:szCs w:val="22"/>
        </w:rPr>
        <w:t xml:space="preserve"> and done some corporate stuff</w:t>
      </w:r>
      <w:r w:rsidRPr="00995C64">
        <w:rPr>
          <w:rFonts w:cs="Cambria"/>
          <w:i/>
          <w:sz w:val="22"/>
          <w:szCs w:val="22"/>
        </w:rPr>
        <w:t>,</w:t>
      </w:r>
      <w:r w:rsidR="0076552E" w:rsidRPr="00995C64">
        <w:rPr>
          <w:rFonts w:cs="Cambria"/>
          <w:i/>
          <w:sz w:val="22"/>
          <w:szCs w:val="22"/>
        </w:rPr>
        <w:t xml:space="preserve"> which wasn't creatively satisfying,</w:t>
      </w:r>
      <w:r w:rsidR="00392E3A" w:rsidRPr="00995C64">
        <w:rPr>
          <w:rFonts w:cs="Cambria"/>
          <w:i/>
          <w:sz w:val="22"/>
          <w:szCs w:val="22"/>
        </w:rPr>
        <w:t xml:space="preserve"> but it fed the wife and kids. I</w:t>
      </w:r>
      <w:r w:rsidR="0076552E" w:rsidRPr="00995C64">
        <w:rPr>
          <w:rFonts w:cs="Cambria"/>
          <w:i/>
          <w:sz w:val="22"/>
          <w:szCs w:val="22"/>
        </w:rPr>
        <w:t xml:space="preserve"> had an extensive collection of vintage </w:t>
      </w:r>
      <w:proofErr w:type="spellStart"/>
      <w:r w:rsidR="0076552E" w:rsidRPr="00995C64">
        <w:rPr>
          <w:rFonts w:cs="Cambria"/>
          <w:i/>
          <w:sz w:val="22"/>
          <w:szCs w:val="22"/>
        </w:rPr>
        <w:t>telly</w:t>
      </w:r>
      <w:proofErr w:type="spellEnd"/>
      <w:r w:rsidR="0076552E" w:rsidRPr="00995C64">
        <w:rPr>
          <w:rFonts w:cs="Cambria"/>
          <w:i/>
          <w:sz w:val="22"/>
          <w:szCs w:val="22"/>
        </w:rPr>
        <w:t xml:space="preserve"> ads and old movies</w:t>
      </w:r>
      <w:r w:rsidR="00392E3A" w:rsidRPr="00995C64">
        <w:rPr>
          <w:rFonts w:cs="Cambria"/>
          <w:i/>
          <w:sz w:val="22"/>
          <w:szCs w:val="22"/>
        </w:rPr>
        <w:t>,</w:t>
      </w:r>
      <w:r w:rsidR="0076552E" w:rsidRPr="00995C64">
        <w:rPr>
          <w:rFonts w:cs="Cambria"/>
          <w:i/>
          <w:sz w:val="22"/>
          <w:szCs w:val="22"/>
        </w:rPr>
        <w:t xml:space="preserve"> so </w:t>
      </w:r>
      <w:r w:rsidR="00392E3A" w:rsidRPr="00995C64">
        <w:rPr>
          <w:rFonts w:cs="Cambria"/>
          <w:i/>
          <w:sz w:val="22"/>
          <w:szCs w:val="22"/>
        </w:rPr>
        <w:t>I</w:t>
      </w:r>
      <w:r w:rsidR="0076552E" w:rsidRPr="00995C64">
        <w:rPr>
          <w:rFonts w:cs="Cambria"/>
          <w:i/>
          <w:sz w:val="22"/>
          <w:szCs w:val="22"/>
        </w:rPr>
        <w:t xml:space="preserve"> started mixing them up with gr</w:t>
      </w:r>
      <w:r w:rsidR="00392E3A" w:rsidRPr="00995C64">
        <w:rPr>
          <w:rFonts w:cs="Cambria"/>
          <w:i/>
          <w:sz w:val="22"/>
          <w:szCs w:val="22"/>
        </w:rPr>
        <w:t>aphics, and added footage that I</w:t>
      </w:r>
      <w:r w:rsidR="0076552E" w:rsidRPr="00995C64">
        <w:rPr>
          <w:rFonts w:cs="Cambria"/>
          <w:i/>
          <w:sz w:val="22"/>
          <w:szCs w:val="22"/>
        </w:rPr>
        <w:t xml:space="preserve"> was shooting myself. These went down really well at the </w:t>
      </w:r>
      <w:r w:rsidR="00392E3A" w:rsidRPr="00995C64">
        <w:rPr>
          <w:rFonts w:cs="Cambria"/>
          <w:i/>
          <w:sz w:val="22"/>
          <w:szCs w:val="22"/>
        </w:rPr>
        <w:t>Malicious Damage gigs I</w:t>
      </w:r>
      <w:r w:rsidR="0076552E" w:rsidRPr="00995C64">
        <w:rPr>
          <w:rFonts w:cs="Cambria"/>
          <w:i/>
          <w:sz w:val="22"/>
          <w:szCs w:val="22"/>
        </w:rPr>
        <w:t xml:space="preserve"> was putting on</w:t>
      </w:r>
      <w:r w:rsidR="00392E3A" w:rsidRPr="00995C64">
        <w:rPr>
          <w:rFonts w:cs="Cambria"/>
          <w:i/>
          <w:sz w:val="22"/>
          <w:szCs w:val="22"/>
        </w:rPr>
        <w:t>,</w:t>
      </w:r>
      <w:r w:rsidR="0076552E" w:rsidRPr="00995C64">
        <w:rPr>
          <w:rFonts w:cs="Cambria"/>
          <w:i/>
          <w:sz w:val="22"/>
          <w:szCs w:val="22"/>
        </w:rPr>
        <w:t xml:space="preserve"> and soon </w:t>
      </w:r>
      <w:r w:rsidR="00392E3A" w:rsidRPr="00995C64">
        <w:rPr>
          <w:rFonts w:cs="Cambria"/>
          <w:i/>
          <w:sz w:val="22"/>
          <w:szCs w:val="22"/>
        </w:rPr>
        <w:t>I</w:t>
      </w:r>
      <w:r w:rsidR="0076552E" w:rsidRPr="00995C64">
        <w:rPr>
          <w:rFonts w:cs="Cambria"/>
          <w:i/>
          <w:sz w:val="22"/>
          <w:szCs w:val="22"/>
        </w:rPr>
        <w:t xml:space="preserve"> was doing live gigs for the </w:t>
      </w:r>
      <w:r w:rsidR="00392E3A" w:rsidRPr="00995C64">
        <w:rPr>
          <w:rFonts w:cs="Cambria"/>
          <w:i/>
          <w:sz w:val="22"/>
          <w:szCs w:val="22"/>
        </w:rPr>
        <w:t>Orb, Killing Joke and Mark S</w:t>
      </w:r>
      <w:r w:rsidR="0076552E" w:rsidRPr="00995C64">
        <w:rPr>
          <w:rFonts w:cs="Cambria"/>
          <w:i/>
          <w:sz w:val="22"/>
          <w:szCs w:val="22"/>
        </w:rPr>
        <w:t>tewart</w:t>
      </w:r>
      <w:r w:rsidR="00392E3A" w:rsidRPr="00995C64">
        <w:rPr>
          <w:rFonts w:cs="Cambria"/>
          <w:i/>
          <w:sz w:val="22"/>
          <w:szCs w:val="22"/>
        </w:rPr>
        <w:t>,</w:t>
      </w:r>
      <w:r w:rsidR="0076552E" w:rsidRPr="00995C64">
        <w:rPr>
          <w:rFonts w:cs="Cambria"/>
          <w:i/>
          <w:sz w:val="22"/>
          <w:szCs w:val="22"/>
        </w:rPr>
        <w:t xml:space="preserve"> as wel</w:t>
      </w:r>
      <w:r w:rsidR="00392E3A" w:rsidRPr="00995C64">
        <w:rPr>
          <w:rFonts w:cs="Cambria"/>
          <w:i/>
          <w:sz w:val="22"/>
          <w:szCs w:val="22"/>
        </w:rPr>
        <w:t>l as the M</w:t>
      </w:r>
      <w:r w:rsidR="0076552E" w:rsidRPr="00995C64">
        <w:rPr>
          <w:rFonts w:cs="Cambria"/>
          <w:i/>
          <w:sz w:val="22"/>
          <w:szCs w:val="22"/>
        </w:rPr>
        <w:t>alicious</w:t>
      </w:r>
      <w:r w:rsidR="00392E3A" w:rsidRPr="00995C64">
        <w:rPr>
          <w:rFonts w:cs="Cambria"/>
          <w:i/>
          <w:sz w:val="22"/>
          <w:szCs w:val="22"/>
        </w:rPr>
        <w:t xml:space="preserve"> nights out, leading on to the Battersea Bunches film</w:t>
      </w:r>
      <w:r w:rsidRPr="00995C64">
        <w:rPr>
          <w:rFonts w:cs="Cambria"/>
          <w:i/>
          <w:sz w:val="22"/>
          <w:szCs w:val="22"/>
        </w:rPr>
        <w:t xml:space="preserve"> with the Orb</w:t>
      </w:r>
      <w:r w:rsidR="00392E3A" w:rsidRPr="00995C64">
        <w:rPr>
          <w:rFonts w:cs="Cambria"/>
          <w:i/>
          <w:sz w:val="22"/>
          <w:szCs w:val="22"/>
        </w:rPr>
        <w:t xml:space="preserve"> and the </w:t>
      </w:r>
      <w:proofErr w:type="spellStart"/>
      <w:r w:rsidR="00392E3A" w:rsidRPr="00995C64">
        <w:rPr>
          <w:rFonts w:cs="Cambria"/>
          <w:i/>
          <w:sz w:val="22"/>
          <w:szCs w:val="22"/>
        </w:rPr>
        <w:t>Frensham</w:t>
      </w:r>
      <w:proofErr w:type="spellEnd"/>
      <w:r w:rsidR="00392E3A" w:rsidRPr="00995C64">
        <w:rPr>
          <w:rFonts w:cs="Cambria"/>
          <w:i/>
          <w:sz w:val="22"/>
          <w:szCs w:val="22"/>
        </w:rPr>
        <w:t xml:space="preserve"> H</w:t>
      </w:r>
      <w:r w:rsidRPr="00995C64">
        <w:rPr>
          <w:rFonts w:cs="Cambria"/>
          <w:i/>
          <w:sz w:val="22"/>
          <w:szCs w:val="22"/>
        </w:rPr>
        <w:t>eights project</w:t>
      </w:r>
      <w:r w:rsidR="0076552E" w:rsidRPr="00995C64">
        <w:rPr>
          <w:rFonts w:cs="Cambria"/>
          <w:i/>
          <w:sz w:val="22"/>
          <w:szCs w:val="22"/>
        </w:rPr>
        <w:t>.</w:t>
      </w:r>
      <w:r w:rsidRPr="00995C64">
        <w:rPr>
          <w:rFonts w:cs="Cambria"/>
          <w:i/>
          <w:sz w:val="22"/>
          <w:szCs w:val="22"/>
        </w:rPr>
        <w:t>”</w:t>
      </w:r>
      <w:r w:rsidR="00006512" w:rsidRPr="00995C64">
        <w:rPr>
          <w:rStyle w:val="EndnoteReference"/>
          <w:rFonts w:cs="Cambria"/>
          <w:i/>
          <w:sz w:val="22"/>
          <w:szCs w:val="22"/>
        </w:rPr>
        <w:endnoteReference w:id="25"/>
      </w:r>
      <w:r w:rsidRPr="00995C64">
        <w:rPr>
          <w:rFonts w:cs="Cambria"/>
          <w:sz w:val="22"/>
          <w:szCs w:val="22"/>
        </w:rPr>
        <w:t xml:space="preserve"> </w:t>
      </w:r>
    </w:p>
    <w:p w:rsidR="00FD00B2" w:rsidRPr="00995C64" w:rsidRDefault="00FD00B2" w:rsidP="00995C64">
      <w:pPr>
        <w:widowControl w:val="0"/>
        <w:autoSpaceDE w:val="0"/>
        <w:autoSpaceDN w:val="0"/>
        <w:adjustRightInd w:val="0"/>
        <w:spacing w:after="0" w:line="360" w:lineRule="auto"/>
        <w:rPr>
          <w:rFonts w:cs="Cambria"/>
          <w:sz w:val="22"/>
          <w:szCs w:val="22"/>
        </w:rPr>
      </w:pPr>
    </w:p>
    <w:p w:rsidR="00ED1EA0" w:rsidRPr="00995C64" w:rsidRDefault="004B7E59" w:rsidP="00995C64">
      <w:pPr>
        <w:widowControl w:val="0"/>
        <w:autoSpaceDE w:val="0"/>
        <w:autoSpaceDN w:val="0"/>
        <w:adjustRightInd w:val="0"/>
        <w:spacing w:after="0" w:line="360" w:lineRule="auto"/>
        <w:rPr>
          <w:rFonts w:cs="Cambria"/>
          <w:sz w:val="22"/>
          <w:szCs w:val="22"/>
        </w:rPr>
      </w:pPr>
      <w:r w:rsidRPr="00995C64">
        <w:rPr>
          <w:rFonts w:cs="Cambria"/>
          <w:sz w:val="22"/>
          <w:szCs w:val="22"/>
        </w:rPr>
        <w:t>These lat</w:t>
      </w:r>
      <w:r w:rsidR="00A460B9" w:rsidRPr="00995C64">
        <w:rPr>
          <w:rFonts w:cs="Cambria"/>
          <w:sz w:val="22"/>
          <w:szCs w:val="22"/>
        </w:rPr>
        <w:t>t</w:t>
      </w:r>
      <w:r w:rsidRPr="00995C64">
        <w:rPr>
          <w:rFonts w:cs="Cambria"/>
          <w:sz w:val="22"/>
          <w:szCs w:val="22"/>
        </w:rPr>
        <w:t>er projects are more in keeping with cultural narrative or oral history themes, with the designer mixing archive footage from the 1950s and 1960s with more contemporary images and his own photographic work, in order to reflect on a shared past</w:t>
      </w:r>
      <w:r w:rsidR="00633AE2" w:rsidRPr="00995C64">
        <w:rPr>
          <w:rFonts w:cs="Cambria"/>
          <w:sz w:val="22"/>
          <w:szCs w:val="22"/>
        </w:rPr>
        <w:t xml:space="preserve"> within local communities in Battersea</w:t>
      </w:r>
      <w:r w:rsidR="00C9330C" w:rsidRPr="00995C64">
        <w:rPr>
          <w:rFonts w:cs="Cambria"/>
          <w:sz w:val="22"/>
          <w:szCs w:val="22"/>
        </w:rPr>
        <w:t>, London</w:t>
      </w:r>
      <w:r w:rsidR="00633AE2" w:rsidRPr="00995C64">
        <w:rPr>
          <w:rFonts w:cs="Cambria"/>
          <w:sz w:val="22"/>
          <w:szCs w:val="22"/>
        </w:rPr>
        <w:t xml:space="preserve"> and </w:t>
      </w:r>
      <w:proofErr w:type="spellStart"/>
      <w:r w:rsidR="00633AE2" w:rsidRPr="00995C64">
        <w:rPr>
          <w:rFonts w:cs="Cambria"/>
          <w:sz w:val="22"/>
          <w:szCs w:val="22"/>
        </w:rPr>
        <w:t>Farnham</w:t>
      </w:r>
      <w:proofErr w:type="spellEnd"/>
      <w:r w:rsidR="00633AE2" w:rsidRPr="00995C64">
        <w:rPr>
          <w:rFonts w:cs="Cambria"/>
          <w:sz w:val="22"/>
          <w:szCs w:val="22"/>
        </w:rPr>
        <w:t>, Surrey</w:t>
      </w:r>
      <w:r w:rsidR="00D04334" w:rsidRPr="00995C64">
        <w:rPr>
          <w:rFonts w:cs="Cambria"/>
          <w:sz w:val="22"/>
          <w:szCs w:val="22"/>
        </w:rPr>
        <w:t xml:space="preserve"> – a step away from music graphics to more socially-driven and educational work</w:t>
      </w:r>
      <w:r w:rsidR="001809FC" w:rsidRPr="00995C64">
        <w:rPr>
          <w:rFonts w:cs="Cambria"/>
          <w:sz w:val="22"/>
          <w:szCs w:val="22"/>
        </w:rPr>
        <w:t>.</w:t>
      </w:r>
      <w:r w:rsidR="004B1DD5">
        <w:rPr>
          <w:rFonts w:cs="Cambria"/>
          <w:sz w:val="22"/>
          <w:szCs w:val="22"/>
        </w:rPr>
        <w:t xml:space="preserve"> Such work highlights once again the key skills of the designer, through his experimental approach to image-making, playfulness with semiotic codes and conventions</w:t>
      </w:r>
      <w:r w:rsidR="00835FA0">
        <w:rPr>
          <w:rFonts w:cs="Cambria"/>
          <w:sz w:val="22"/>
          <w:szCs w:val="22"/>
        </w:rPr>
        <w:t>,</w:t>
      </w:r>
      <w:r w:rsidR="004B1DD5">
        <w:rPr>
          <w:rFonts w:cs="Cambria"/>
          <w:sz w:val="22"/>
          <w:szCs w:val="22"/>
        </w:rPr>
        <w:t xml:space="preserve"> and deep interest in collaboration and </w:t>
      </w:r>
      <w:r w:rsidR="00D86AA6">
        <w:rPr>
          <w:rFonts w:cs="Cambria"/>
          <w:sz w:val="22"/>
          <w:szCs w:val="22"/>
        </w:rPr>
        <w:t>cooperation, rather than purely commercial objectives.</w:t>
      </w:r>
    </w:p>
    <w:p w:rsidR="00ED1EA0" w:rsidRPr="00995C64" w:rsidRDefault="00ED1EA0" w:rsidP="00995C64">
      <w:pPr>
        <w:widowControl w:val="0"/>
        <w:autoSpaceDE w:val="0"/>
        <w:autoSpaceDN w:val="0"/>
        <w:adjustRightInd w:val="0"/>
        <w:spacing w:after="0" w:line="360" w:lineRule="auto"/>
        <w:rPr>
          <w:rFonts w:cs="Cambria"/>
          <w:sz w:val="22"/>
          <w:szCs w:val="22"/>
        </w:rPr>
      </w:pPr>
    </w:p>
    <w:p w:rsidR="00DB3277" w:rsidRPr="00995C64" w:rsidRDefault="00DB3277" w:rsidP="00995C64">
      <w:pPr>
        <w:widowControl w:val="0"/>
        <w:autoSpaceDE w:val="0"/>
        <w:autoSpaceDN w:val="0"/>
        <w:adjustRightInd w:val="0"/>
        <w:spacing w:after="0" w:line="360" w:lineRule="auto"/>
        <w:rPr>
          <w:rFonts w:cs="Cambria"/>
          <w:sz w:val="22"/>
          <w:szCs w:val="22"/>
        </w:rPr>
      </w:pPr>
      <w:r w:rsidRPr="00995C64">
        <w:rPr>
          <w:rFonts w:cs="Cambria"/>
          <w:i/>
          <w:sz w:val="22"/>
          <w:szCs w:val="22"/>
        </w:rPr>
        <w:t>Forty Years in the Wilderness</w:t>
      </w:r>
      <w:r w:rsidRPr="00995C64">
        <w:rPr>
          <w:rFonts w:cs="Cambria"/>
          <w:sz w:val="22"/>
          <w:szCs w:val="22"/>
        </w:rPr>
        <w:t xml:space="preserve"> is a highly personal, detailed retrospective from a significant post-punk artist who followed his own path to create a stunningly individual body of iconic work. This collection of remarkable images may at last cast a critical light on the work of one of the ‘greats’ in post-punk art and design, but – ever the outsider – the artist who created it all will probably choose to stay in the wilderness.</w:t>
      </w:r>
    </w:p>
    <w:p w:rsidR="00DB3277" w:rsidRPr="00995C64" w:rsidRDefault="00DB3277" w:rsidP="00995C64">
      <w:pPr>
        <w:widowControl w:val="0"/>
        <w:autoSpaceDE w:val="0"/>
        <w:autoSpaceDN w:val="0"/>
        <w:adjustRightInd w:val="0"/>
        <w:spacing w:after="0" w:line="360" w:lineRule="auto"/>
        <w:rPr>
          <w:rFonts w:cs="Cambria"/>
          <w:sz w:val="22"/>
          <w:szCs w:val="22"/>
        </w:rPr>
      </w:pPr>
    </w:p>
    <w:p w:rsidR="00DB3277" w:rsidRPr="00995C64" w:rsidRDefault="00DB3277" w:rsidP="00995C64">
      <w:pPr>
        <w:widowControl w:val="0"/>
        <w:autoSpaceDE w:val="0"/>
        <w:autoSpaceDN w:val="0"/>
        <w:adjustRightInd w:val="0"/>
        <w:spacing w:after="0" w:line="360" w:lineRule="auto"/>
        <w:rPr>
          <w:rFonts w:cs="Cambria"/>
          <w:sz w:val="22"/>
          <w:szCs w:val="22"/>
        </w:rPr>
      </w:pPr>
      <w:r w:rsidRPr="00995C64">
        <w:rPr>
          <w:rFonts w:cs="Cambria"/>
          <w:i/>
          <w:sz w:val="22"/>
          <w:szCs w:val="22"/>
        </w:rPr>
        <w:t>Forty Years in the Wilderness</w:t>
      </w:r>
      <w:r w:rsidRPr="00995C64">
        <w:rPr>
          <w:rFonts w:cs="Cambria"/>
          <w:sz w:val="22"/>
          <w:szCs w:val="22"/>
        </w:rPr>
        <w:t xml:space="preserve"> is available in very limited numbers for £40.00 + P&amp;P direct from </w:t>
      </w:r>
      <w:hyperlink r:id="rId6" w:history="1">
        <w:r w:rsidR="000F4C35" w:rsidRPr="00995C64">
          <w:rPr>
            <w:rStyle w:val="Hyperlink"/>
            <w:rFonts w:cs="Cambria"/>
            <w:sz w:val="22"/>
            <w:szCs w:val="22"/>
          </w:rPr>
          <w:t>http://www.maliciousdamage.biz</w:t>
        </w:r>
      </w:hyperlink>
    </w:p>
    <w:p w:rsidR="00FE6B0C" w:rsidRPr="00995C64" w:rsidRDefault="00FE6B0C" w:rsidP="00995C64">
      <w:pPr>
        <w:widowControl w:val="0"/>
        <w:autoSpaceDE w:val="0"/>
        <w:autoSpaceDN w:val="0"/>
        <w:adjustRightInd w:val="0"/>
        <w:spacing w:after="0" w:line="360" w:lineRule="auto"/>
        <w:rPr>
          <w:rFonts w:cs="Times New Roman"/>
          <w:bCs/>
          <w:i/>
          <w:sz w:val="22"/>
          <w:szCs w:val="22"/>
        </w:rPr>
      </w:pPr>
    </w:p>
    <w:sectPr w:rsidR="00FE6B0C" w:rsidRPr="00995C64" w:rsidSect="002B36EA">
      <w:pgSz w:w="11900" w:h="16840"/>
      <w:pgMar w:top="1440" w:right="1800" w:bottom="1440" w:left="1800" w:header="708" w:footer="708" w:gutter="0"/>
      <w:cols w:space="70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D4914" w:rsidRDefault="006D4914" w:rsidP="000F1F43">
      <w:pPr>
        <w:spacing w:after="0"/>
      </w:pPr>
      <w:r>
        <w:separator/>
      </w:r>
    </w:p>
  </w:endnote>
  <w:endnote w:type="continuationSeparator" w:id="1">
    <w:p w:rsidR="006D4914" w:rsidRDefault="006D4914" w:rsidP="000F1F43">
      <w:pPr>
        <w:spacing w:after="0"/>
      </w:pPr>
      <w:r>
        <w:continuationSeparator/>
      </w:r>
    </w:p>
  </w:endnote>
  <w:endnote w:id="2">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Coles, Mike (2016), email correspondence, 14</w:t>
      </w:r>
      <w:r w:rsidRPr="00AB7628">
        <w:rPr>
          <w:sz w:val="20"/>
          <w:vertAlign w:val="superscript"/>
        </w:rPr>
        <w:t>th</w:t>
      </w:r>
      <w:r w:rsidRPr="00AB7628">
        <w:rPr>
          <w:sz w:val="20"/>
        </w:rPr>
        <w:t xml:space="preserve"> August.</w:t>
      </w:r>
    </w:p>
  </w:endnote>
  <w:endnote w:id="3">
    <w:p w:rsidR="006D4914" w:rsidRPr="00AB7628" w:rsidRDefault="006D4914" w:rsidP="00AB7628">
      <w:pPr>
        <w:pStyle w:val="EndnoteText"/>
        <w:spacing w:line="360" w:lineRule="auto"/>
        <w:rPr>
          <w:sz w:val="20"/>
          <w:szCs w:val="20"/>
        </w:rPr>
      </w:pPr>
      <w:r w:rsidRPr="00AB7628">
        <w:rPr>
          <w:rStyle w:val="EndnoteReference"/>
          <w:sz w:val="20"/>
        </w:rPr>
        <w:endnoteRef/>
      </w:r>
      <w:r w:rsidRPr="00AB7628">
        <w:rPr>
          <w:sz w:val="20"/>
        </w:rPr>
        <w:t xml:space="preserve"> </w:t>
      </w:r>
      <w:r w:rsidRPr="00AB7628">
        <w:rPr>
          <w:sz w:val="20"/>
          <w:szCs w:val="20"/>
        </w:rPr>
        <w:t>Ibid.</w:t>
      </w:r>
    </w:p>
  </w:endnote>
  <w:endnote w:id="4">
    <w:p w:rsidR="006D4914" w:rsidRPr="00AB7628" w:rsidRDefault="006D4914" w:rsidP="00AB7628">
      <w:pPr>
        <w:pStyle w:val="EndnoteText"/>
        <w:spacing w:line="360" w:lineRule="auto"/>
        <w:rPr>
          <w:sz w:val="20"/>
        </w:rPr>
      </w:pPr>
      <w:r w:rsidRPr="00AB7628">
        <w:rPr>
          <w:rStyle w:val="EndnoteReference"/>
          <w:sz w:val="20"/>
          <w:szCs w:val="20"/>
        </w:rPr>
        <w:endnoteRef/>
      </w:r>
      <w:r w:rsidRPr="00AB7628">
        <w:rPr>
          <w:sz w:val="20"/>
          <w:szCs w:val="20"/>
        </w:rPr>
        <w:t xml:space="preserve"> Ibid.</w:t>
      </w:r>
    </w:p>
  </w:endnote>
  <w:endnote w:id="5">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With startling, almost obsessive attention to detail, each Malicious Damage release features a time displayed on the clock face corresponding exactly with the catalogue number of the record. </w:t>
      </w:r>
    </w:p>
  </w:endnote>
  <w:endnote w:id="6">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Coles, Mike (2016), email correspondence, 8</w:t>
      </w:r>
      <w:r w:rsidRPr="00AB7628">
        <w:rPr>
          <w:sz w:val="20"/>
          <w:vertAlign w:val="superscript"/>
        </w:rPr>
        <w:t>th</w:t>
      </w:r>
      <w:r w:rsidRPr="00AB7628">
        <w:rPr>
          <w:sz w:val="20"/>
        </w:rPr>
        <w:t xml:space="preserve"> September.</w:t>
      </w:r>
    </w:p>
  </w:endnote>
  <w:endnote w:id="7">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Coles, Mike (2016), email correspondence, 22</w:t>
      </w:r>
      <w:r w:rsidRPr="00AB7628">
        <w:rPr>
          <w:sz w:val="20"/>
          <w:vertAlign w:val="superscript"/>
        </w:rPr>
        <w:t>nd</w:t>
      </w:r>
      <w:r w:rsidRPr="00AB7628">
        <w:rPr>
          <w:sz w:val="20"/>
        </w:rPr>
        <w:t xml:space="preserve"> September.</w:t>
      </w:r>
    </w:p>
  </w:endnote>
  <w:endnote w:id="8">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Such strategies were not entirely unique – Jamie Reid had adopted a similar approach with the Sex Pistols, as he recalled in 1987: </w:t>
      </w:r>
      <w:r w:rsidRPr="00AB7628">
        <w:rPr>
          <w:rFonts w:cs="Times New Roman"/>
          <w:i/>
          <w:sz w:val="20"/>
        </w:rPr>
        <w:t>“...one thing that became very clear was that there wasn’t any need to have pictures of the band on any of the graphics.”</w:t>
      </w:r>
      <w:r w:rsidRPr="00AB7628">
        <w:rPr>
          <w:rFonts w:cs="Times New Roman"/>
          <w:sz w:val="20"/>
        </w:rPr>
        <w:t xml:space="preserve"> (Reid &amp; Savage 1987: 57).</w:t>
      </w:r>
    </w:p>
  </w:endnote>
  <w:endnote w:id="9">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Coles, Mike (2016), email correspondence, 14</w:t>
      </w:r>
      <w:r w:rsidRPr="00AB7628">
        <w:rPr>
          <w:sz w:val="20"/>
          <w:vertAlign w:val="superscript"/>
        </w:rPr>
        <w:t>th</w:t>
      </w:r>
      <w:r w:rsidRPr="00AB7628">
        <w:rPr>
          <w:sz w:val="20"/>
        </w:rPr>
        <w:t xml:space="preserve"> August.</w:t>
      </w:r>
    </w:p>
  </w:endnote>
  <w:endnote w:id="10">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Ferguson, Paul (2016), email correspondence, 29</w:t>
      </w:r>
      <w:r w:rsidRPr="00AB7628">
        <w:rPr>
          <w:sz w:val="20"/>
          <w:vertAlign w:val="superscript"/>
        </w:rPr>
        <w:t>th</w:t>
      </w:r>
      <w:r w:rsidRPr="00AB7628">
        <w:rPr>
          <w:sz w:val="20"/>
        </w:rPr>
        <w:t xml:space="preserve"> August.</w:t>
      </w:r>
    </w:p>
  </w:endnote>
  <w:endnote w:id="11">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Coles, Mike (2016), email correspondence, 18</w:t>
      </w:r>
      <w:r w:rsidRPr="00AB7628">
        <w:rPr>
          <w:sz w:val="20"/>
          <w:vertAlign w:val="superscript"/>
        </w:rPr>
        <w:t>th</w:t>
      </w:r>
      <w:r w:rsidRPr="00AB7628">
        <w:rPr>
          <w:sz w:val="20"/>
        </w:rPr>
        <w:t xml:space="preserve"> August.</w:t>
      </w:r>
    </w:p>
  </w:endnote>
  <w:endnote w:id="12">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Ibid.</w:t>
      </w:r>
    </w:p>
  </w:endnote>
  <w:endnote w:id="13">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Ibid.</w:t>
      </w:r>
    </w:p>
  </w:endnote>
  <w:endnote w:id="14">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Coles, Mike (2016), email correspondence, 26th September.</w:t>
      </w:r>
    </w:p>
  </w:endnote>
  <w:endnote w:id="15">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Ibid.</w:t>
      </w:r>
    </w:p>
  </w:endnote>
  <w:endnote w:id="16">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Coles, Mike (2016), email correspondence, 22</w:t>
      </w:r>
      <w:r w:rsidRPr="00AB7628">
        <w:rPr>
          <w:sz w:val="20"/>
          <w:vertAlign w:val="superscript"/>
        </w:rPr>
        <w:t>nd</w:t>
      </w:r>
      <w:r w:rsidRPr="00AB7628">
        <w:rPr>
          <w:sz w:val="20"/>
        </w:rPr>
        <w:t xml:space="preserve"> September.</w:t>
      </w:r>
    </w:p>
  </w:endnote>
  <w:endnote w:id="17">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Coles, Mike (2016), email correspondence, 26th September.</w:t>
      </w:r>
    </w:p>
  </w:endnote>
  <w:endnote w:id="18">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Ibid.</w:t>
      </w:r>
    </w:p>
  </w:endnote>
  <w:endnote w:id="19">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Glover, Martin ‘Youth’ (2016), email correspondence, 29</w:t>
      </w:r>
      <w:r w:rsidRPr="00AB7628">
        <w:rPr>
          <w:sz w:val="20"/>
          <w:vertAlign w:val="superscript"/>
        </w:rPr>
        <w:t>th</w:t>
      </w:r>
      <w:r w:rsidRPr="00AB7628">
        <w:rPr>
          <w:sz w:val="20"/>
        </w:rPr>
        <w:t xml:space="preserve"> August.</w:t>
      </w:r>
    </w:p>
  </w:endnote>
  <w:endnote w:id="20">
    <w:p w:rsidR="006D4914" w:rsidRPr="00527699" w:rsidRDefault="006D4914" w:rsidP="00527699">
      <w:pPr>
        <w:pStyle w:val="EndnoteText"/>
        <w:spacing w:line="360" w:lineRule="auto"/>
        <w:rPr>
          <w:sz w:val="20"/>
        </w:rPr>
      </w:pPr>
      <w:r w:rsidRPr="00AB7628">
        <w:rPr>
          <w:rStyle w:val="EndnoteReference"/>
          <w:sz w:val="20"/>
        </w:rPr>
        <w:endnoteRef/>
      </w:r>
      <w:r w:rsidRPr="00AB7628">
        <w:rPr>
          <w:sz w:val="20"/>
        </w:rPr>
        <w:t xml:space="preserve"> Paterson, Alex (2016), </w:t>
      </w:r>
      <w:r w:rsidRPr="00527699">
        <w:rPr>
          <w:sz w:val="20"/>
        </w:rPr>
        <w:t>email correspondence, 18</w:t>
      </w:r>
      <w:r w:rsidRPr="00527699">
        <w:rPr>
          <w:sz w:val="20"/>
          <w:vertAlign w:val="superscript"/>
        </w:rPr>
        <w:t>th</w:t>
      </w:r>
      <w:r w:rsidRPr="00527699">
        <w:rPr>
          <w:sz w:val="20"/>
        </w:rPr>
        <w:t xml:space="preserve"> August.</w:t>
      </w:r>
    </w:p>
  </w:endnote>
  <w:endnote w:id="21">
    <w:p w:rsidR="00527699" w:rsidRPr="00527699" w:rsidRDefault="00527699" w:rsidP="00527699">
      <w:pPr>
        <w:pStyle w:val="EndnoteText"/>
        <w:spacing w:line="360" w:lineRule="auto"/>
        <w:rPr>
          <w:sz w:val="20"/>
        </w:rPr>
      </w:pPr>
      <w:r w:rsidRPr="00527699">
        <w:rPr>
          <w:rStyle w:val="EndnoteReference"/>
          <w:sz w:val="20"/>
        </w:rPr>
        <w:endnoteRef/>
      </w:r>
      <w:r w:rsidRPr="00527699">
        <w:rPr>
          <w:sz w:val="20"/>
        </w:rPr>
        <w:t xml:space="preserve"> Closed shop arrangements across the printing industry led to a system where any design material sent to print production had to be stamped by a senior designer affiliated to the print unions before the job could be run. Do-it-yourself punk designers </w:t>
      </w:r>
      <w:r>
        <w:rPr>
          <w:sz w:val="20"/>
        </w:rPr>
        <w:t>could often fa</w:t>
      </w:r>
      <w:r w:rsidRPr="00527699">
        <w:rPr>
          <w:sz w:val="20"/>
        </w:rPr>
        <w:t>ll foul of such rulings</w:t>
      </w:r>
      <w:r>
        <w:rPr>
          <w:sz w:val="20"/>
        </w:rPr>
        <w:t>, unless alternative production methods could be sourced outside of the print profession (such as photocopying, stamping, screen-printing and other hands-on techniques)</w:t>
      </w:r>
      <w:r w:rsidRPr="00527699">
        <w:rPr>
          <w:sz w:val="20"/>
        </w:rPr>
        <w:t>.</w:t>
      </w:r>
    </w:p>
  </w:endnote>
  <w:endnote w:id="22">
    <w:p w:rsidR="006D4914" w:rsidRPr="00AB7628" w:rsidRDefault="006D4914" w:rsidP="00527699">
      <w:pPr>
        <w:pStyle w:val="EndnoteText"/>
        <w:spacing w:line="360" w:lineRule="auto"/>
        <w:rPr>
          <w:sz w:val="20"/>
        </w:rPr>
      </w:pPr>
      <w:r w:rsidRPr="00527699">
        <w:rPr>
          <w:rStyle w:val="EndnoteReference"/>
          <w:sz w:val="20"/>
        </w:rPr>
        <w:endnoteRef/>
      </w:r>
      <w:r w:rsidRPr="00527699">
        <w:rPr>
          <w:sz w:val="20"/>
        </w:rPr>
        <w:t xml:space="preserve"> Coles, Mike (2016), email correspondence, 22</w:t>
      </w:r>
      <w:r w:rsidRPr="00527699">
        <w:rPr>
          <w:sz w:val="20"/>
          <w:vertAlign w:val="superscript"/>
        </w:rPr>
        <w:t>nd</w:t>
      </w:r>
      <w:r w:rsidRPr="00527699">
        <w:rPr>
          <w:sz w:val="20"/>
        </w:rPr>
        <w:t xml:space="preserve"> September.</w:t>
      </w:r>
    </w:p>
  </w:endnote>
  <w:endnote w:id="23">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Coles, Mike (2016), email correspondence, 18</w:t>
      </w:r>
      <w:r w:rsidRPr="00AB7628">
        <w:rPr>
          <w:sz w:val="20"/>
          <w:vertAlign w:val="superscript"/>
        </w:rPr>
        <w:t>th</w:t>
      </w:r>
      <w:r w:rsidRPr="00AB7628">
        <w:rPr>
          <w:sz w:val="20"/>
        </w:rPr>
        <w:t xml:space="preserve"> August.</w:t>
      </w:r>
    </w:p>
  </w:endnote>
  <w:endnote w:id="24">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Ibid.</w:t>
      </w:r>
    </w:p>
  </w:endnote>
  <w:endnote w:id="25">
    <w:p w:rsidR="006D4914" w:rsidRPr="00AB7628" w:rsidRDefault="006D4914" w:rsidP="00AB7628">
      <w:pPr>
        <w:pStyle w:val="EndnoteText"/>
        <w:spacing w:line="360" w:lineRule="auto"/>
        <w:rPr>
          <w:sz w:val="20"/>
        </w:rPr>
      </w:pPr>
      <w:r w:rsidRPr="00AB7628">
        <w:rPr>
          <w:rStyle w:val="EndnoteReference"/>
          <w:sz w:val="20"/>
        </w:rPr>
        <w:endnoteRef/>
      </w:r>
      <w:r w:rsidRPr="00AB7628">
        <w:rPr>
          <w:sz w:val="20"/>
        </w:rPr>
        <w:t xml:space="preserve"> Ibid.</w:t>
      </w:r>
    </w:p>
    <w:p w:rsidR="006D4914" w:rsidRPr="00917AC3" w:rsidRDefault="006D4914" w:rsidP="00006512">
      <w:pPr>
        <w:pStyle w:val="EndnoteText"/>
        <w:spacing w:line="360" w:lineRule="auto"/>
        <w:rPr>
          <w:sz w:val="22"/>
        </w:rPr>
      </w:pPr>
    </w:p>
    <w:p w:rsidR="006D4914" w:rsidRDefault="006D4914" w:rsidP="00C3719E">
      <w:pPr>
        <w:pStyle w:val="EndnoteText"/>
        <w:spacing w:line="360" w:lineRule="auto"/>
        <w:rPr>
          <w:b/>
          <w:sz w:val="22"/>
        </w:rPr>
      </w:pPr>
    </w:p>
    <w:p w:rsidR="006D4914" w:rsidRPr="001C3604" w:rsidRDefault="006D4914" w:rsidP="00C3719E">
      <w:pPr>
        <w:pStyle w:val="EndnoteText"/>
        <w:spacing w:line="360" w:lineRule="auto"/>
        <w:rPr>
          <w:b/>
          <w:sz w:val="22"/>
        </w:rPr>
      </w:pPr>
      <w:r w:rsidRPr="001C3604">
        <w:rPr>
          <w:b/>
          <w:sz w:val="22"/>
        </w:rPr>
        <w:t>References</w:t>
      </w:r>
    </w:p>
    <w:p w:rsidR="006D4914" w:rsidRPr="001C3604" w:rsidRDefault="006D4914" w:rsidP="00C3719E">
      <w:pPr>
        <w:pStyle w:val="EndnoteText"/>
        <w:spacing w:line="360" w:lineRule="auto"/>
        <w:rPr>
          <w:sz w:val="22"/>
        </w:rPr>
      </w:pPr>
      <w:r w:rsidRPr="001C3604">
        <w:rPr>
          <w:rFonts w:cs="Helvetica"/>
          <w:color w:val="1C1C1C"/>
          <w:sz w:val="22"/>
          <w:szCs w:val="25"/>
        </w:rPr>
        <w:t xml:space="preserve">Berger, George (2008), </w:t>
      </w:r>
      <w:proofErr w:type="gramStart"/>
      <w:r w:rsidRPr="001C3604">
        <w:rPr>
          <w:rFonts w:cs="Helvetica"/>
          <w:i/>
          <w:iCs/>
          <w:color w:val="1C1C1C"/>
          <w:sz w:val="22"/>
          <w:szCs w:val="25"/>
        </w:rPr>
        <w:t>The</w:t>
      </w:r>
      <w:proofErr w:type="gramEnd"/>
      <w:r w:rsidRPr="001C3604">
        <w:rPr>
          <w:rFonts w:cs="Helvetica"/>
          <w:i/>
          <w:iCs/>
          <w:color w:val="1C1C1C"/>
          <w:sz w:val="22"/>
          <w:szCs w:val="25"/>
        </w:rPr>
        <w:t xml:space="preserve"> Story of Crass</w:t>
      </w:r>
      <w:r w:rsidRPr="001C3604">
        <w:rPr>
          <w:rFonts w:cs="Helvetica"/>
          <w:color w:val="1C1C1C"/>
          <w:sz w:val="22"/>
          <w:szCs w:val="25"/>
        </w:rPr>
        <w:t>, London: Omnibus Press.</w:t>
      </w:r>
      <w:r w:rsidRPr="001C3604">
        <w:rPr>
          <w:sz w:val="22"/>
        </w:rPr>
        <w:t xml:space="preserve"> </w:t>
      </w:r>
    </w:p>
    <w:p w:rsidR="006D4914" w:rsidRPr="001C3604" w:rsidRDefault="006D4914" w:rsidP="00C3719E">
      <w:pPr>
        <w:pStyle w:val="EndnoteText"/>
        <w:spacing w:line="360" w:lineRule="auto"/>
        <w:rPr>
          <w:sz w:val="22"/>
        </w:rPr>
      </w:pPr>
      <w:r w:rsidRPr="001C3604">
        <w:rPr>
          <w:sz w:val="22"/>
        </w:rPr>
        <w:t xml:space="preserve">Bestley, R. (2013), ‘Art attacks and killing jokes: The graphic language of punk </w:t>
      </w:r>
      <w:proofErr w:type="spellStart"/>
      <w:r w:rsidRPr="001C3604">
        <w:rPr>
          <w:sz w:val="22"/>
        </w:rPr>
        <w:t>humour</w:t>
      </w:r>
      <w:proofErr w:type="spellEnd"/>
      <w:r w:rsidRPr="001C3604">
        <w:rPr>
          <w:sz w:val="22"/>
        </w:rPr>
        <w:t xml:space="preserve">’, </w:t>
      </w:r>
      <w:r w:rsidRPr="001C3604">
        <w:rPr>
          <w:i/>
          <w:sz w:val="22"/>
        </w:rPr>
        <w:t>Punk &amp; Post-Punk</w:t>
      </w:r>
      <w:r w:rsidRPr="001C3604">
        <w:rPr>
          <w:sz w:val="22"/>
        </w:rPr>
        <w:t xml:space="preserve"> 2:3, pp.231-267.</w:t>
      </w:r>
    </w:p>
    <w:p w:rsidR="006D4914" w:rsidRPr="001C3604" w:rsidRDefault="006D4914" w:rsidP="00C3719E">
      <w:pPr>
        <w:pStyle w:val="EndnoteText"/>
        <w:spacing w:line="360" w:lineRule="auto"/>
        <w:rPr>
          <w:sz w:val="22"/>
          <w:szCs w:val="18"/>
        </w:rPr>
      </w:pPr>
      <w:r w:rsidRPr="001C3604">
        <w:rPr>
          <w:sz w:val="22"/>
          <w:szCs w:val="18"/>
        </w:rPr>
        <w:t xml:space="preserve">Bestley, Russ &amp; </w:t>
      </w:r>
      <w:proofErr w:type="spellStart"/>
      <w:r w:rsidRPr="001C3604">
        <w:rPr>
          <w:sz w:val="22"/>
          <w:szCs w:val="18"/>
        </w:rPr>
        <w:t>Ogg</w:t>
      </w:r>
      <w:proofErr w:type="spellEnd"/>
      <w:r w:rsidRPr="001C3604">
        <w:rPr>
          <w:sz w:val="22"/>
          <w:szCs w:val="18"/>
        </w:rPr>
        <w:t xml:space="preserve">, Alex (2012), </w:t>
      </w:r>
      <w:proofErr w:type="gramStart"/>
      <w:r w:rsidRPr="001C3604">
        <w:rPr>
          <w:i/>
          <w:iCs/>
          <w:sz w:val="22"/>
          <w:szCs w:val="18"/>
        </w:rPr>
        <w:t>The</w:t>
      </w:r>
      <w:proofErr w:type="gramEnd"/>
      <w:r w:rsidRPr="001C3604">
        <w:rPr>
          <w:i/>
          <w:iCs/>
          <w:sz w:val="22"/>
          <w:szCs w:val="18"/>
        </w:rPr>
        <w:t xml:space="preserve"> Art of Punk</w:t>
      </w:r>
      <w:r w:rsidRPr="001C3604">
        <w:rPr>
          <w:sz w:val="22"/>
          <w:szCs w:val="18"/>
        </w:rPr>
        <w:t xml:space="preserve">, London: Omnibus. </w:t>
      </w:r>
    </w:p>
    <w:p w:rsidR="006D4914" w:rsidRPr="001C3604" w:rsidRDefault="006D4914" w:rsidP="00C3719E">
      <w:pPr>
        <w:widowControl w:val="0"/>
        <w:autoSpaceDE w:val="0"/>
        <w:autoSpaceDN w:val="0"/>
        <w:adjustRightInd w:val="0"/>
        <w:spacing w:after="0" w:line="360" w:lineRule="auto"/>
        <w:rPr>
          <w:sz w:val="22"/>
          <w:szCs w:val="18"/>
        </w:rPr>
      </w:pPr>
      <w:r w:rsidRPr="001C3604">
        <w:rPr>
          <w:sz w:val="22"/>
          <w:szCs w:val="18"/>
        </w:rPr>
        <w:t xml:space="preserve">Brook, Tony &amp; </w:t>
      </w:r>
      <w:proofErr w:type="spellStart"/>
      <w:r w:rsidRPr="001C3604">
        <w:rPr>
          <w:sz w:val="22"/>
          <w:szCs w:val="18"/>
        </w:rPr>
        <w:t>Shaughnessy</w:t>
      </w:r>
      <w:proofErr w:type="spellEnd"/>
      <w:r w:rsidRPr="001C3604">
        <w:rPr>
          <w:sz w:val="22"/>
          <w:szCs w:val="18"/>
        </w:rPr>
        <w:t xml:space="preserve">, Adrian (eds.) (2016), </w:t>
      </w:r>
      <w:r w:rsidRPr="001C3604">
        <w:rPr>
          <w:i/>
          <w:sz w:val="22"/>
          <w:szCs w:val="18"/>
        </w:rPr>
        <w:t>Action Time Vision: Punk and Post-Punk 7” Record Sleeves</w:t>
      </w:r>
      <w:r w:rsidRPr="001C3604">
        <w:rPr>
          <w:sz w:val="22"/>
          <w:szCs w:val="18"/>
        </w:rPr>
        <w:t>, London: Unit Editions.</w:t>
      </w:r>
    </w:p>
    <w:p w:rsidR="006D4914" w:rsidRPr="001C3604" w:rsidRDefault="006D4914" w:rsidP="00C3719E">
      <w:pPr>
        <w:widowControl w:val="0"/>
        <w:autoSpaceDE w:val="0"/>
        <w:autoSpaceDN w:val="0"/>
        <w:adjustRightInd w:val="0"/>
        <w:spacing w:after="0" w:line="360" w:lineRule="auto"/>
        <w:rPr>
          <w:sz w:val="22"/>
          <w:szCs w:val="18"/>
        </w:rPr>
      </w:pPr>
      <w:proofErr w:type="spellStart"/>
      <w:r w:rsidRPr="001C3604">
        <w:rPr>
          <w:rFonts w:cs="Helvetica"/>
          <w:color w:val="1C1C1C"/>
          <w:sz w:val="22"/>
          <w:szCs w:val="25"/>
        </w:rPr>
        <w:t>Glasper</w:t>
      </w:r>
      <w:proofErr w:type="spellEnd"/>
      <w:r w:rsidRPr="001C3604">
        <w:rPr>
          <w:rFonts w:cs="Helvetica"/>
          <w:color w:val="1C1C1C"/>
          <w:sz w:val="22"/>
          <w:szCs w:val="25"/>
        </w:rPr>
        <w:t xml:space="preserve">, Ian (2007), </w:t>
      </w:r>
      <w:r w:rsidRPr="001C3604">
        <w:rPr>
          <w:rFonts w:cs="Helvetica"/>
          <w:i/>
          <w:iCs/>
          <w:color w:val="1C1C1C"/>
          <w:sz w:val="22"/>
          <w:szCs w:val="25"/>
        </w:rPr>
        <w:t xml:space="preserve">The Day the Country Died: A History of </w:t>
      </w:r>
      <w:proofErr w:type="spellStart"/>
      <w:r w:rsidRPr="001C3604">
        <w:rPr>
          <w:rFonts w:cs="Helvetica"/>
          <w:i/>
          <w:iCs/>
          <w:color w:val="1C1C1C"/>
          <w:sz w:val="22"/>
          <w:szCs w:val="25"/>
        </w:rPr>
        <w:t>Anarcho</w:t>
      </w:r>
      <w:proofErr w:type="spellEnd"/>
      <w:r w:rsidRPr="001C3604">
        <w:rPr>
          <w:rFonts w:cs="Helvetica"/>
          <w:i/>
          <w:iCs/>
          <w:color w:val="1C1C1C"/>
          <w:sz w:val="22"/>
          <w:szCs w:val="25"/>
        </w:rPr>
        <w:t xml:space="preserve"> Punk 1980 to 1984</w:t>
      </w:r>
      <w:r w:rsidRPr="001C3604">
        <w:rPr>
          <w:rFonts w:cs="Helvetica"/>
          <w:color w:val="1C1C1C"/>
          <w:sz w:val="22"/>
          <w:szCs w:val="25"/>
        </w:rPr>
        <w:t>, London: Cherry Red Books.</w:t>
      </w:r>
      <w:r w:rsidRPr="001C3604">
        <w:rPr>
          <w:sz w:val="22"/>
          <w:szCs w:val="18"/>
        </w:rPr>
        <w:t xml:space="preserve"> </w:t>
      </w:r>
    </w:p>
    <w:p w:rsidR="006D4914" w:rsidRPr="001C3604" w:rsidRDefault="006D4914" w:rsidP="00C3719E">
      <w:pPr>
        <w:widowControl w:val="0"/>
        <w:autoSpaceDE w:val="0"/>
        <w:autoSpaceDN w:val="0"/>
        <w:adjustRightInd w:val="0"/>
        <w:spacing w:after="0" w:line="360" w:lineRule="auto"/>
        <w:rPr>
          <w:sz w:val="22"/>
          <w:szCs w:val="18"/>
        </w:rPr>
      </w:pPr>
      <w:r w:rsidRPr="001C3604">
        <w:rPr>
          <w:sz w:val="22"/>
          <w:szCs w:val="18"/>
        </w:rPr>
        <w:t xml:space="preserve">Gorman, Paul (2008), </w:t>
      </w:r>
      <w:r w:rsidRPr="001C3604">
        <w:rPr>
          <w:i/>
          <w:iCs/>
          <w:sz w:val="22"/>
          <w:szCs w:val="18"/>
        </w:rPr>
        <w:t>Reasons to be Cheerful: The Life and Work of Barney Bubbles</w:t>
      </w:r>
      <w:r w:rsidRPr="001C3604">
        <w:rPr>
          <w:sz w:val="22"/>
          <w:szCs w:val="18"/>
        </w:rPr>
        <w:t xml:space="preserve">, London: </w:t>
      </w:r>
      <w:proofErr w:type="spellStart"/>
      <w:r w:rsidRPr="001C3604">
        <w:rPr>
          <w:sz w:val="22"/>
          <w:szCs w:val="18"/>
        </w:rPr>
        <w:t>Adelita</w:t>
      </w:r>
      <w:proofErr w:type="spellEnd"/>
      <w:r w:rsidRPr="001C3604">
        <w:rPr>
          <w:sz w:val="22"/>
          <w:szCs w:val="18"/>
        </w:rPr>
        <w:t xml:space="preserve"> Ltd. </w:t>
      </w:r>
    </w:p>
    <w:p w:rsidR="006D4914" w:rsidRPr="001C3604" w:rsidRDefault="006D4914" w:rsidP="00C3719E">
      <w:pPr>
        <w:widowControl w:val="0"/>
        <w:autoSpaceDE w:val="0"/>
        <w:autoSpaceDN w:val="0"/>
        <w:adjustRightInd w:val="0"/>
        <w:spacing w:after="0" w:line="360" w:lineRule="auto"/>
        <w:rPr>
          <w:rFonts w:cs="Times New Roman"/>
          <w:sz w:val="22"/>
          <w:szCs w:val="18"/>
        </w:rPr>
      </w:pPr>
      <w:r w:rsidRPr="001C3604">
        <w:rPr>
          <w:rFonts w:cs="Times New Roman"/>
          <w:sz w:val="22"/>
          <w:szCs w:val="18"/>
        </w:rPr>
        <w:t xml:space="preserve">King, David &amp; </w:t>
      </w:r>
      <w:proofErr w:type="spellStart"/>
      <w:r w:rsidRPr="001C3604">
        <w:rPr>
          <w:rFonts w:cs="Times New Roman"/>
          <w:sz w:val="22"/>
          <w:szCs w:val="18"/>
        </w:rPr>
        <w:t>Volland</w:t>
      </w:r>
      <w:proofErr w:type="spellEnd"/>
      <w:r w:rsidRPr="001C3604">
        <w:rPr>
          <w:rFonts w:cs="Times New Roman"/>
          <w:sz w:val="22"/>
          <w:szCs w:val="18"/>
        </w:rPr>
        <w:t xml:space="preserve">, Ernst (2015), </w:t>
      </w:r>
      <w:r w:rsidRPr="001C3604">
        <w:rPr>
          <w:rFonts w:cs="Arial"/>
          <w:bCs/>
          <w:i/>
          <w:color w:val="0E0E0E"/>
          <w:sz w:val="22"/>
          <w:szCs w:val="38"/>
        </w:rPr>
        <w:t xml:space="preserve">John </w:t>
      </w:r>
      <w:proofErr w:type="spellStart"/>
      <w:r w:rsidRPr="001C3604">
        <w:rPr>
          <w:rFonts w:cs="Arial"/>
          <w:bCs/>
          <w:i/>
          <w:color w:val="0E0E0E"/>
          <w:sz w:val="22"/>
          <w:szCs w:val="38"/>
        </w:rPr>
        <w:t>Heartfield</w:t>
      </w:r>
      <w:proofErr w:type="spellEnd"/>
      <w:r w:rsidRPr="001C3604">
        <w:rPr>
          <w:rFonts w:cs="Arial"/>
          <w:bCs/>
          <w:i/>
          <w:color w:val="0E0E0E"/>
          <w:sz w:val="22"/>
          <w:szCs w:val="38"/>
        </w:rPr>
        <w:t>: Laughter is a Devastating Weapon</w:t>
      </w:r>
      <w:r w:rsidRPr="001C3604">
        <w:rPr>
          <w:rFonts w:cs="Arial"/>
          <w:bCs/>
          <w:color w:val="0E0E0E"/>
          <w:sz w:val="22"/>
          <w:szCs w:val="38"/>
        </w:rPr>
        <w:t xml:space="preserve">, </w:t>
      </w:r>
      <w:proofErr w:type="gramStart"/>
      <w:r w:rsidRPr="001C3604">
        <w:rPr>
          <w:rFonts w:cs="Arial"/>
          <w:bCs/>
          <w:color w:val="0E0E0E"/>
          <w:sz w:val="22"/>
          <w:szCs w:val="38"/>
        </w:rPr>
        <w:t>London</w:t>
      </w:r>
      <w:proofErr w:type="gramEnd"/>
      <w:r w:rsidRPr="001C3604">
        <w:rPr>
          <w:rFonts w:cs="Arial"/>
          <w:bCs/>
          <w:color w:val="0E0E0E"/>
          <w:sz w:val="22"/>
          <w:szCs w:val="38"/>
        </w:rPr>
        <w:t>: Tate.</w:t>
      </w:r>
    </w:p>
    <w:p w:rsidR="006D4914" w:rsidRPr="001C3604" w:rsidRDefault="006D4914" w:rsidP="00C3719E">
      <w:pPr>
        <w:widowControl w:val="0"/>
        <w:autoSpaceDE w:val="0"/>
        <w:autoSpaceDN w:val="0"/>
        <w:adjustRightInd w:val="0"/>
        <w:spacing w:after="0" w:line="360" w:lineRule="auto"/>
        <w:rPr>
          <w:rFonts w:cs="Times New Roman"/>
          <w:sz w:val="22"/>
          <w:szCs w:val="18"/>
        </w:rPr>
      </w:pPr>
      <w:r w:rsidRPr="001C3604">
        <w:rPr>
          <w:rFonts w:cs="Times New Roman"/>
          <w:sz w:val="22"/>
          <w:szCs w:val="18"/>
        </w:rPr>
        <w:t xml:space="preserve">King, Emily &amp; York, Peter (2003), </w:t>
      </w:r>
      <w:proofErr w:type="gramStart"/>
      <w:r w:rsidRPr="001C3604">
        <w:rPr>
          <w:rFonts w:cs="Times New Roman"/>
          <w:i/>
          <w:sz w:val="22"/>
          <w:szCs w:val="18"/>
        </w:rPr>
        <w:t>Designed</w:t>
      </w:r>
      <w:proofErr w:type="gramEnd"/>
      <w:r w:rsidRPr="001C3604">
        <w:rPr>
          <w:rFonts w:cs="Times New Roman"/>
          <w:i/>
          <w:sz w:val="22"/>
          <w:szCs w:val="18"/>
        </w:rPr>
        <w:t xml:space="preserve"> by Peter </w:t>
      </w:r>
      <w:proofErr w:type="spellStart"/>
      <w:r w:rsidRPr="001C3604">
        <w:rPr>
          <w:rFonts w:cs="Times New Roman"/>
          <w:i/>
          <w:sz w:val="22"/>
          <w:szCs w:val="18"/>
        </w:rPr>
        <w:t>Saville</w:t>
      </w:r>
      <w:proofErr w:type="spellEnd"/>
      <w:r w:rsidRPr="001C3604">
        <w:rPr>
          <w:rFonts w:cs="Times New Roman"/>
          <w:sz w:val="22"/>
          <w:szCs w:val="18"/>
        </w:rPr>
        <w:t>, London: Frieze.</w:t>
      </w:r>
    </w:p>
    <w:p w:rsidR="006D4914" w:rsidRPr="000D35D3" w:rsidRDefault="006D4914" w:rsidP="00C3719E">
      <w:pPr>
        <w:widowControl w:val="0"/>
        <w:autoSpaceDE w:val="0"/>
        <w:autoSpaceDN w:val="0"/>
        <w:adjustRightInd w:val="0"/>
        <w:spacing w:after="0" w:line="360" w:lineRule="auto"/>
        <w:rPr>
          <w:rFonts w:cs="Times New Roman"/>
          <w:sz w:val="22"/>
          <w:szCs w:val="18"/>
        </w:rPr>
      </w:pPr>
      <w:proofErr w:type="spellStart"/>
      <w:r w:rsidRPr="001C3604">
        <w:rPr>
          <w:rFonts w:cs="Times New Roman"/>
          <w:sz w:val="22"/>
          <w:szCs w:val="18"/>
        </w:rPr>
        <w:t>Kugelberg</w:t>
      </w:r>
      <w:proofErr w:type="spellEnd"/>
      <w:r w:rsidRPr="000D35D3">
        <w:rPr>
          <w:rFonts w:cs="Times New Roman"/>
          <w:sz w:val="22"/>
          <w:szCs w:val="18"/>
        </w:rPr>
        <w:t xml:space="preserve">, Johan &amp; Savage, Jon (eds.) (2012), </w:t>
      </w:r>
      <w:r w:rsidRPr="000D35D3">
        <w:rPr>
          <w:rFonts w:cs="Times New Roman"/>
          <w:i/>
          <w:sz w:val="22"/>
          <w:szCs w:val="18"/>
        </w:rPr>
        <w:t>Punk: An Aesthetic</w:t>
      </w:r>
      <w:r w:rsidRPr="000D35D3">
        <w:rPr>
          <w:rFonts w:cs="Times New Roman"/>
          <w:sz w:val="22"/>
          <w:szCs w:val="18"/>
        </w:rPr>
        <w:t>, New York: Rizzoli.</w:t>
      </w:r>
    </w:p>
    <w:p w:rsidR="006D4914" w:rsidRPr="000D35D3" w:rsidRDefault="006D4914" w:rsidP="00E25A19">
      <w:pPr>
        <w:widowControl w:val="0"/>
        <w:autoSpaceDE w:val="0"/>
        <w:autoSpaceDN w:val="0"/>
        <w:adjustRightInd w:val="0"/>
        <w:spacing w:after="0" w:line="360" w:lineRule="auto"/>
        <w:rPr>
          <w:rFonts w:cs="Times New Roman"/>
          <w:sz w:val="22"/>
          <w:szCs w:val="18"/>
        </w:rPr>
      </w:pPr>
      <w:proofErr w:type="spellStart"/>
      <w:r w:rsidRPr="000D35D3">
        <w:rPr>
          <w:rFonts w:cs="Times New Roman"/>
          <w:sz w:val="22"/>
          <w:szCs w:val="18"/>
        </w:rPr>
        <w:t>McSmith</w:t>
      </w:r>
      <w:proofErr w:type="spellEnd"/>
      <w:r w:rsidRPr="000D35D3">
        <w:rPr>
          <w:rFonts w:cs="Times New Roman"/>
          <w:sz w:val="22"/>
          <w:szCs w:val="18"/>
        </w:rPr>
        <w:t xml:space="preserve">, Andy (2011), </w:t>
      </w:r>
      <w:r w:rsidRPr="000D35D3">
        <w:rPr>
          <w:rFonts w:cs="Arial"/>
          <w:bCs/>
          <w:i/>
          <w:color w:val="262626"/>
          <w:sz w:val="22"/>
          <w:szCs w:val="23"/>
        </w:rPr>
        <w:t>No Such Thing as Society: A History of Britain in the 1980s</w:t>
      </w:r>
      <w:r w:rsidRPr="000D35D3">
        <w:rPr>
          <w:rFonts w:cs="Arial"/>
          <w:bCs/>
          <w:color w:val="262626"/>
          <w:sz w:val="22"/>
          <w:szCs w:val="23"/>
        </w:rPr>
        <w:t>, London: Hachette.</w:t>
      </w:r>
    </w:p>
    <w:p w:rsidR="006D4914" w:rsidRPr="00B13EA5" w:rsidRDefault="006D4914" w:rsidP="00E25A19">
      <w:pPr>
        <w:widowControl w:val="0"/>
        <w:autoSpaceDE w:val="0"/>
        <w:autoSpaceDN w:val="0"/>
        <w:adjustRightInd w:val="0"/>
        <w:spacing w:after="0" w:line="360" w:lineRule="auto"/>
        <w:rPr>
          <w:rFonts w:cs="Times New Roman"/>
          <w:sz w:val="22"/>
          <w:szCs w:val="18"/>
        </w:rPr>
      </w:pPr>
      <w:proofErr w:type="spellStart"/>
      <w:r w:rsidRPr="000D35D3">
        <w:rPr>
          <w:rFonts w:cs="Times New Roman"/>
          <w:sz w:val="22"/>
          <w:szCs w:val="18"/>
        </w:rPr>
        <w:t>Ogg</w:t>
      </w:r>
      <w:proofErr w:type="spellEnd"/>
      <w:r w:rsidRPr="000D35D3">
        <w:rPr>
          <w:rFonts w:cs="Times New Roman"/>
          <w:sz w:val="22"/>
          <w:szCs w:val="18"/>
        </w:rPr>
        <w:t xml:space="preserve">, Alex (2014), </w:t>
      </w:r>
      <w:r w:rsidRPr="000D35D3">
        <w:rPr>
          <w:rFonts w:cs="Times New Roman"/>
          <w:i/>
          <w:sz w:val="22"/>
          <w:szCs w:val="18"/>
        </w:rPr>
        <w:t xml:space="preserve">Dead </w:t>
      </w:r>
      <w:r w:rsidRPr="00B13EA5">
        <w:rPr>
          <w:rFonts w:cs="Times New Roman"/>
          <w:i/>
          <w:sz w:val="22"/>
          <w:szCs w:val="18"/>
        </w:rPr>
        <w:t>Kennedys: Fresh Fruit For Rotting Vegetables, the Early Years</w:t>
      </w:r>
      <w:r w:rsidRPr="00B13EA5">
        <w:rPr>
          <w:rFonts w:cs="Times New Roman"/>
          <w:sz w:val="22"/>
          <w:szCs w:val="18"/>
        </w:rPr>
        <w:t>, Oakland, CA: PM Press.</w:t>
      </w:r>
    </w:p>
    <w:p w:rsidR="006D4914" w:rsidRPr="00B13EA5" w:rsidRDefault="006D4914" w:rsidP="00E25A19">
      <w:pPr>
        <w:widowControl w:val="0"/>
        <w:autoSpaceDE w:val="0"/>
        <w:autoSpaceDN w:val="0"/>
        <w:adjustRightInd w:val="0"/>
        <w:spacing w:after="0" w:line="360" w:lineRule="auto"/>
        <w:rPr>
          <w:rFonts w:cs="Times New Roman"/>
          <w:sz w:val="22"/>
          <w:szCs w:val="18"/>
        </w:rPr>
      </w:pPr>
      <w:proofErr w:type="spellStart"/>
      <w:r w:rsidRPr="00B13EA5">
        <w:rPr>
          <w:rFonts w:cs="Times New Roman"/>
          <w:sz w:val="22"/>
          <w:szCs w:val="18"/>
        </w:rPr>
        <w:t>Poynor</w:t>
      </w:r>
      <w:proofErr w:type="spellEnd"/>
      <w:r w:rsidRPr="00B13EA5">
        <w:rPr>
          <w:rFonts w:cs="Times New Roman"/>
          <w:sz w:val="22"/>
          <w:szCs w:val="18"/>
        </w:rPr>
        <w:t xml:space="preserve">, Rick (2002), </w:t>
      </w:r>
      <w:r w:rsidRPr="00B13EA5">
        <w:rPr>
          <w:rFonts w:cs="Arial"/>
          <w:bCs/>
          <w:i/>
          <w:color w:val="0E0E0E"/>
          <w:sz w:val="22"/>
          <w:szCs w:val="38"/>
        </w:rPr>
        <w:t>Vaughan Oliver: Visceral Pleasures</w:t>
      </w:r>
      <w:r w:rsidRPr="00B13EA5">
        <w:rPr>
          <w:rFonts w:cs="Arial"/>
          <w:bCs/>
          <w:color w:val="0E0E0E"/>
          <w:sz w:val="22"/>
          <w:szCs w:val="38"/>
        </w:rPr>
        <w:t xml:space="preserve">, London: </w:t>
      </w:r>
      <w:r w:rsidRPr="00B13EA5">
        <w:rPr>
          <w:rFonts w:cs="Verdana"/>
          <w:color w:val="262626"/>
          <w:sz w:val="22"/>
          <w:szCs w:val="26"/>
        </w:rPr>
        <w:t>Booth-</w:t>
      </w:r>
      <w:proofErr w:type="spellStart"/>
      <w:r w:rsidRPr="00B13EA5">
        <w:rPr>
          <w:rFonts w:cs="Verdana"/>
          <w:color w:val="262626"/>
          <w:sz w:val="22"/>
          <w:szCs w:val="26"/>
        </w:rPr>
        <w:t>Clibborn</w:t>
      </w:r>
      <w:proofErr w:type="spellEnd"/>
      <w:r w:rsidRPr="00B13EA5">
        <w:rPr>
          <w:rFonts w:cs="Verdana"/>
          <w:color w:val="262626"/>
          <w:sz w:val="22"/>
          <w:szCs w:val="26"/>
        </w:rPr>
        <w:t xml:space="preserve"> Editions.</w:t>
      </w:r>
    </w:p>
    <w:p w:rsidR="006D4914" w:rsidRPr="00B13EA5" w:rsidRDefault="006D4914" w:rsidP="00B13EA5">
      <w:pPr>
        <w:widowControl w:val="0"/>
        <w:autoSpaceDE w:val="0"/>
        <w:autoSpaceDN w:val="0"/>
        <w:adjustRightInd w:val="0"/>
        <w:spacing w:after="0" w:line="360" w:lineRule="auto"/>
        <w:rPr>
          <w:rFonts w:cs="Times New Roman"/>
          <w:sz w:val="22"/>
          <w:szCs w:val="18"/>
        </w:rPr>
      </w:pPr>
      <w:proofErr w:type="spellStart"/>
      <w:r w:rsidRPr="00B13EA5">
        <w:rPr>
          <w:rFonts w:cs="Times New Roman"/>
          <w:sz w:val="22"/>
          <w:szCs w:val="18"/>
        </w:rPr>
        <w:t>Poynor</w:t>
      </w:r>
      <w:proofErr w:type="spellEnd"/>
      <w:r w:rsidRPr="00B13EA5">
        <w:rPr>
          <w:rFonts w:cs="Times New Roman"/>
          <w:sz w:val="22"/>
          <w:szCs w:val="18"/>
        </w:rPr>
        <w:t xml:space="preserve">, Rick (2003), </w:t>
      </w:r>
      <w:r w:rsidRPr="00B13EA5">
        <w:rPr>
          <w:rFonts w:cs="Times New Roman"/>
          <w:i/>
          <w:sz w:val="22"/>
          <w:szCs w:val="18"/>
        </w:rPr>
        <w:t>No More Rules: Graphic Design and Postmodernism</w:t>
      </w:r>
      <w:r w:rsidRPr="00B13EA5">
        <w:rPr>
          <w:rFonts w:cs="Times New Roman"/>
          <w:sz w:val="22"/>
          <w:szCs w:val="18"/>
        </w:rPr>
        <w:t>, London: Laurence King</w:t>
      </w:r>
      <w:r>
        <w:rPr>
          <w:rFonts w:cs="Times New Roman"/>
          <w:sz w:val="22"/>
          <w:szCs w:val="18"/>
        </w:rPr>
        <w:t>.</w:t>
      </w:r>
    </w:p>
    <w:p w:rsidR="006D4914" w:rsidRPr="00B13EA5" w:rsidRDefault="006D4914" w:rsidP="00E25A19">
      <w:pPr>
        <w:widowControl w:val="0"/>
        <w:autoSpaceDE w:val="0"/>
        <w:autoSpaceDN w:val="0"/>
        <w:adjustRightInd w:val="0"/>
        <w:spacing w:after="0" w:line="360" w:lineRule="auto"/>
        <w:rPr>
          <w:rFonts w:cs="Times New Roman"/>
          <w:sz w:val="22"/>
          <w:szCs w:val="18"/>
        </w:rPr>
      </w:pPr>
      <w:r w:rsidRPr="00B13EA5">
        <w:rPr>
          <w:rFonts w:cs="Times New Roman"/>
          <w:sz w:val="22"/>
          <w:szCs w:val="18"/>
        </w:rPr>
        <w:t xml:space="preserve">Reid, Jamie &amp; Savage, Jon (1987), </w:t>
      </w:r>
      <w:r w:rsidRPr="00B13EA5">
        <w:rPr>
          <w:rFonts w:cs="Times New Roman"/>
          <w:i/>
          <w:sz w:val="22"/>
          <w:szCs w:val="18"/>
        </w:rPr>
        <w:t>Up They Rise – The Incomplete Works of Jamie Reid</w:t>
      </w:r>
      <w:r w:rsidRPr="00B13EA5">
        <w:rPr>
          <w:rFonts w:cs="Times New Roman"/>
          <w:sz w:val="22"/>
          <w:szCs w:val="18"/>
        </w:rPr>
        <w:t>, London: Faber &amp; Faber.</w:t>
      </w:r>
    </w:p>
    <w:p w:rsidR="006D4914" w:rsidRPr="000D35D3" w:rsidRDefault="006D4914" w:rsidP="00E25A19">
      <w:pPr>
        <w:spacing w:after="0" w:line="360" w:lineRule="auto"/>
        <w:rPr>
          <w:sz w:val="22"/>
        </w:rPr>
      </w:pPr>
      <w:r w:rsidRPr="00B13EA5">
        <w:rPr>
          <w:sz w:val="22"/>
        </w:rPr>
        <w:t xml:space="preserve">Robertson, Matthew (2006), </w:t>
      </w:r>
      <w:r w:rsidRPr="00B13EA5">
        <w:rPr>
          <w:rFonts w:cs="Arial"/>
          <w:bCs/>
          <w:i/>
          <w:color w:val="0E0E0E"/>
          <w:sz w:val="22"/>
          <w:szCs w:val="38"/>
        </w:rPr>
        <w:t>Factory Records</w:t>
      </w:r>
      <w:r w:rsidRPr="000D35D3">
        <w:rPr>
          <w:rFonts w:cs="Arial"/>
          <w:bCs/>
          <w:i/>
          <w:color w:val="0E0E0E"/>
          <w:sz w:val="22"/>
          <w:szCs w:val="38"/>
        </w:rPr>
        <w:t>: The Complete Graphic Album</w:t>
      </w:r>
      <w:r w:rsidRPr="000D35D3">
        <w:rPr>
          <w:rFonts w:cs="Arial"/>
          <w:bCs/>
          <w:color w:val="0E0E0E"/>
          <w:sz w:val="22"/>
          <w:szCs w:val="38"/>
        </w:rPr>
        <w:t>, London: Thames &amp; Hudson.</w:t>
      </w:r>
    </w:p>
    <w:p w:rsidR="006D4914" w:rsidRPr="000D35D3" w:rsidRDefault="006D4914" w:rsidP="00E25A19">
      <w:pPr>
        <w:spacing w:after="0" w:line="360" w:lineRule="auto"/>
        <w:rPr>
          <w:sz w:val="22"/>
        </w:rPr>
      </w:pPr>
      <w:r w:rsidRPr="000D35D3">
        <w:rPr>
          <w:sz w:val="22"/>
        </w:rPr>
        <w:t xml:space="preserve">Savage, Jon &amp; Baker, Stuart (eds.) (2013), </w:t>
      </w:r>
      <w:r w:rsidRPr="000D35D3">
        <w:rPr>
          <w:rFonts w:cs="Arial"/>
          <w:bCs/>
          <w:i/>
          <w:color w:val="0E0E0E"/>
          <w:sz w:val="22"/>
          <w:szCs w:val="38"/>
        </w:rPr>
        <w:t>Punk 45: The Singles Cover Art of Punk 1976-80</w:t>
      </w:r>
      <w:r w:rsidRPr="000D35D3">
        <w:rPr>
          <w:rFonts w:cs="Arial"/>
          <w:bCs/>
          <w:color w:val="0E0E0E"/>
          <w:sz w:val="22"/>
          <w:szCs w:val="38"/>
        </w:rPr>
        <w:t>, London: Soul Jazz Records.</w:t>
      </w:r>
    </w:p>
    <w:p w:rsidR="006D4914" w:rsidRPr="000D35D3" w:rsidRDefault="006D4914" w:rsidP="00E25A19">
      <w:pPr>
        <w:spacing w:after="0" w:line="360" w:lineRule="auto"/>
        <w:rPr>
          <w:rFonts w:cs="Arial"/>
          <w:bCs/>
          <w:color w:val="0E0E0E"/>
          <w:sz w:val="22"/>
          <w:szCs w:val="38"/>
        </w:rPr>
      </w:pPr>
      <w:r w:rsidRPr="000D35D3">
        <w:rPr>
          <w:rFonts w:cs="Arial"/>
          <w:bCs/>
          <w:color w:val="0E0E0E"/>
          <w:sz w:val="22"/>
          <w:szCs w:val="38"/>
        </w:rPr>
        <w:t xml:space="preserve">Turner, </w:t>
      </w:r>
      <w:proofErr w:type="spellStart"/>
      <w:r w:rsidRPr="000D35D3">
        <w:rPr>
          <w:rFonts w:cs="Arial"/>
          <w:bCs/>
          <w:color w:val="0E0E0E"/>
          <w:sz w:val="22"/>
          <w:szCs w:val="38"/>
        </w:rPr>
        <w:t>Alwyn</w:t>
      </w:r>
      <w:proofErr w:type="spellEnd"/>
      <w:r w:rsidRPr="000D35D3">
        <w:rPr>
          <w:rFonts w:cs="Arial"/>
          <w:bCs/>
          <w:color w:val="0E0E0E"/>
          <w:sz w:val="22"/>
          <w:szCs w:val="38"/>
        </w:rPr>
        <w:t xml:space="preserve"> W. (2010), </w:t>
      </w:r>
      <w:r w:rsidRPr="000D35D3">
        <w:rPr>
          <w:rFonts w:cs="Arial"/>
          <w:bCs/>
          <w:i/>
          <w:color w:val="0E0E0E"/>
          <w:sz w:val="22"/>
          <w:szCs w:val="38"/>
        </w:rPr>
        <w:t xml:space="preserve">Rejoice! </w:t>
      </w:r>
      <w:proofErr w:type="gramStart"/>
      <w:r w:rsidRPr="000D35D3">
        <w:rPr>
          <w:rFonts w:cs="Arial"/>
          <w:bCs/>
          <w:i/>
          <w:color w:val="0E0E0E"/>
          <w:sz w:val="22"/>
          <w:szCs w:val="38"/>
        </w:rPr>
        <w:t>Rejoice!:</w:t>
      </w:r>
      <w:proofErr w:type="gramEnd"/>
      <w:r w:rsidRPr="000D35D3">
        <w:rPr>
          <w:rFonts w:cs="Arial"/>
          <w:bCs/>
          <w:i/>
          <w:color w:val="0E0E0E"/>
          <w:sz w:val="22"/>
          <w:szCs w:val="38"/>
        </w:rPr>
        <w:t xml:space="preserve"> Britain in the 1980s</w:t>
      </w:r>
      <w:r w:rsidRPr="000D35D3">
        <w:rPr>
          <w:rFonts w:cs="Arial"/>
          <w:bCs/>
          <w:color w:val="0E0E0E"/>
          <w:sz w:val="22"/>
          <w:szCs w:val="38"/>
        </w:rPr>
        <w:t xml:space="preserve">, London: </w:t>
      </w:r>
      <w:r>
        <w:rPr>
          <w:rFonts w:cs="Verdana"/>
          <w:color w:val="262626"/>
          <w:sz w:val="22"/>
          <w:szCs w:val="26"/>
        </w:rPr>
        <w:t>Aurum Press.</w:t>
      </w:r>
    </w:p>
    <w:p w:rsidR="006D4914" w:rsidRPr="001C3604" w:rsidRDefault="006D4914" w:rsidP="00E25A19">
      <w:pPr>
        <w:spacing w:after="0" w:line="360" w:lineRule="auto"/>
        <w:rPr>
          <w:sz w:val="22"/>
        </w:rPr>
      </w:pPr>
      <w:proofErr w:type="spellStart"/>
      <w:r w:rsidRPr="000D35D3">
        <w:rPr>
          <w:rFonts w:cs="Arial"/>
          <w:bCs/>
          <w:color w:val="0E0E0E"/>
          <w:sz w:val="22"/>
          <w:szCs w:val="38"/>
        </w:rPr>
        <w:t>Vaucher</w:t>
      </w:r>
      <w:bookmarkStart w:id="0" w:name="_GoBack"/>
      <w:bookmarkEnd w:id="0"/>
      <w:proofErr w:type="spellEnd"/>
      <w:r w:rsidRPr="000D35D3">
        <w:rPr>
          <w:rFonts w:cs="Arial"/>
          <w:bCs/>
          <w:color w:val="0E0E0E"/>
          <w:sz w:val="22"/>
          <w:szCs w:val="38"/>
        </w:rPr>
        <w:t xml:space="preserve">, Gee (1999), </w:t>
      </w:r>
      <w:r w:rsidRPr="000D35D3">
        <w:rPr>
          <w:rFonts w:cs="Arial"/>
          <w:bCs/>
          <w:i/>
          <w:color w:val="0E0E0E"/>
          <w:sz w:val="22"/>
          <w:szCs w:val="38"/>
        </w:rPr>
        <w:t>Crass Art and</w:t>
      </w:r>
      <w:r w:rsidRPr="001C3604">
        <w:rPr>
          <w:rFonts w:cs="Arial"/>
          <w:bCs/>
          <w:i/>
          <w:color w:val="0E0E0E"/>
          <w:sz w:val="22"/>
          <w:szCs w:val="38"/>
        </w:rPr>
        <w:t xml:space="preserve"> Other Pre-postmodernist Monsters</w:t>
      </w:r>
      <w:r w:rsidRPr="001C3604">
        <w:rPr>
          <w:rFonts w:cs="Arial"/>
          <w:bCs/>
          <w:color w:val="0E0E0E"/>
          <w:sz w:val="22"/>
          <w:szCs w:val="38"/>
        </w:rPr>
        <w:t>, London: AK Press.</w:t>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D4914" w:rsidRDefault="006D4914" w:rsidP="000F1F43">
      <w:pPr>
        <w:spacing w:after="0"/>
      </w:pPr>
      <w:r>
        <w:separator/>
      </w:r>
    </w:p>
  </w:footnote>
  <w:footnote w:type="continuationSeparator" w:id="1">
    <w:p w:rsidR="006D4914" w:rsidRDefault="006D4914" w:rsidP="000F1F4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useFELayout/>
  </w:compat>
  <w:rsids>
    <w:rsidRoot w:val="001C2B8D"/>
    <w:rsid w:val="00006512"/>
    <w:rsid w:val="0003197C"/>
    <w:rsid w:val="00035ECD"/>
    <w:rsid w:val="00042585"/>
    <w:rsid w:val="000671C4"/>
    <w:rsid w:val="00072B18"/>
    <w:rsid w:val="00084422"/>
    <w:rsid w:val="000A7B9F"/>
    <w:rsid w:val="000C1E2A"/>
    <w:rsid w:val="000C59DE"/>
    <w:rsid w:val="000C7C94"/>
    <w:rsid w:val="000D0995"/>
    <w:rsid w:val="000D35D3"/>
    <w:rsid w:val="000F1F43"/>
    <w:rsid w:val="000F4C35"/>
    <w:rsid w:val="0012567E"/>
    <w:rsid w:val="00136710"/>
    <w:rsid w:val="0013673C"/>
    <w:rsid w:val="001374EF"/>
    <w:rsid w:val="00140A7A"/>
    <w:rsid w:val="00150BDD"/>
    <w:rsid w:val="00157BEA"/>
    <w:rsid w:val="00160CF1"/>
    <w:rsid w:val="00170F29"/>
    <w:rsid w:val="001809FC"/>
    <w:rsid w:val="00185A17"/>
    <w:rsid w:val="00190A65"/>
    <w:rsid w:val="001948B4"/>
    <w:rsid w:val="00196590"/>
    <w:rsid w:val="001A272A"/>
    <w:rsid w:val="001B0ED3"/>
    <w:rsid w:val="001B7242"/>
    <w:rsid w:val="001C2B8D"/>
    <w:rsid w:val="001C3604"/>
    <w:rsid w:val="001D4FBD"/>
    <w:rsid w:val="001F7B4E"/>
    <w:rsid w:val="00200FB3"/>
    <w:rsid w:val="00235335"/>
    <w:rsid w:val="002A7305"/>
    <w:rsid w:val="002A7522"/>
    <w:rsid w:val="002B3412"/>
    <w:rsid w:val="002B36EA"/>
    <w:rsid w:val="002C3495"/>
    <w:rsid w:val="003147BF"/>
    <w:rsid w:val="00334961"/>
    <w:rsid w:val="00335C5F"/>
    <w:rsid w:val="00350726"/>
    <w:rsid w:val="00354755"/>
    <w:rsid w:val="00370666"/>
    <w:rsid w:val="00370B9E"/>
    <w:rsid w:val="00392E3A"/>
    <w:rsid w:val="00394274"/>
    <w:rsid w:val="00394EEC"/>
    <w:rsid w:val="003B437D"/>
    <w:rsid w:val="003B5258"/>
    <w:rsid w:val="003E008D"/>
    <w:rsid w:val="003F2C77"/>
    <w:rsid w:val="00422133"/>
    <w:rsid w:val="00424230"/>
    <w:rsid w:val="00454FBE"/>
    <w:rsid w:val="00467B16"/>
    <w:rsid w:val="0047005A"/>
    <w:rsid w:val="004700E2"/>
    <w:rsid w:val="00487D1D"/>
    <w:rsid w:val="004B0B26"/>
    <w:rsid w:val="004B1DD5"/>
    <w:rsid w:val="004B7E59"/>
    <w:rsid w:val="004C4C55"/>
    <w:rsid w:val="004C5F56"/>
    <w:rsid w:val="00502DF7"/>
    <w:rsid w:val="005175F0"/>
    <w:rsid w:val="00520DE1"/>
    <w:rsid w:val="00527699"/>
    <w:rsid w:val="00541E5E"/>
    <w:rsid w:val="00544BF0"/>
    <w:rsid w:val="00555803"/>
    <w:rsid w:val="00584FC0"/>
    <w:rsid w:val="0058713F"/>
    <w:rsid w:val="00587E9D"/>
    <w:rsid w:val="005964BA"/>
    <w:rsid w:val="005A7584"/>
    <w:rsid w:val="005C44AD"/>
    <w:rsid w:val="00605E72"/>
    <w:rsid w:val="00633AE2"/>
    <w:rsid w:val="0064744C"/>
    <w:rsid w:val="00654E29"/>
    <w:rsid w:val="006A0003"/>
    <w:rsid w:val="006B19B3"/>
    <w:rsid w:val="006D4914"/>
    <w:rsid w:val="006F0B3E"/>
    <w:rsid w:val="006F75E0"/>
    <w:rsid w:val="007172F7"/>
    <w:rsid w:val="0073423B"/>
    <w:rsid w:val="00737AA7"/>
    <w:rsid w:val="00757163"/>
    <w:rsid w:val="00761A03"/>
    <w:rsid w:val="0076552E"/>
    <w:rsid w:val="007738FC"/>
    <w:rsid w:val="007975D0"/>
    <w:rsid w:val="007A6F9D"/>
    <w:rsid w:val="007D335F"/>
    <w:rsid w:val="007F2DEC"/>
    <w:rsid w:val="007F3E32"/>
    <w:rsid w:val="007F6756"/>
    <w:rsid w:val="00807CF0"/>
    <w:rsid w:val="00822102"/>
    <w:rsid w:val="00824E3A"/>
    <w:rsid w:val="0083503C"/>
    <w:rsid w:val="00835FA0"/>
    <w:rsid w:val="008377B5"/>
    <w:rsid w:val="00867B9C"/>
    <w:rsid w:val="008926B5"/>
    <w:rsid w:val="008A0475"/>
    <w:rsid w:val="008B7BC9"/>
    <w:rsid w:val="008C60AD"/>
    <w:rsid w:val="008D5629"/>
    <w:rsid w:val="008F3E14"/>
    <w:rsid w:val="008F5B3E"/>
    <w:rsid w:val="00906F9C"/>
    <w:rsid w:val="00916C20"/>
    <w:rsid w:val="00917AC3"/>
    <w:rsid w:val="00946C89"/>
    <w:rsid w:val="00947C59"/>
    <w:rsid w:val="00986D8E"/>
    <w:rsid w:val="00995C64"/>
    <w:rsid w:val="009C56A2"/>
    <w:rsid w:val="009C70E2"/>
    <w:rsid w:val="009E7E91"/>
    <w:rsid w:val="009F0D62"/>
    <w:rsid w:val="009F7AC0"/>
    <w:rsid w:val="00A052AC"/>
    <w:rsid w:val="00A14F5F"/>
    <w:rsid w:val="00A26BD2"/>
    <w:rsid w:val="00A4294B"/>
    <w:rsid w:val="00A460B9"/>
    <w:rsid w:val="00A633F7"/>
    <w:rsid w:val="00A73A31"/>
    <w:rsid w:val="00AA1086"/>
    <w:rsid w:val="00AA28AB"/>
    <w:rsid w:val="00AA514D"/>
    <w:rsid w:val="00AB7628"/>
    <w:rsid w:val="00AC7730"/>
    <w:rsid w:val="00AE25A9"/>
    <w:rsid w:val="00AF445D"/>
    <w:rsid w:val="00B13EA5"/>
    <w:rsid w:val="00B23745"/>
    <w:rsid w:val="00B734C7"/>
    <w:rsid w:val="00B7507C"/>
    <w:rsid w:val="00BB473E"/>
    <w:rsid w:val="00BC1294"/>
    <w:rsid w:val="00BC52AC"/>
    <w:rsid w:val="00BE76FC"/>
    <w:rsid w:val="00C3719E"/>
    <w:rsid w:val="00C50981"/>
    <w:rsid w:val="00C53637"/>
    <w:rsid w:val="00C622CF"/>
    <w:rsid w:val="00C701F8"/>
    <w:rsid w:val="00C73021"/>
    <w:rsid w:val="00C730BA"/>
    <w:rsid w:val="00C8632B"/>
    <w:rsid w:val="00C9330C"/>
    <w:rsid w:val="00CA3E84"/>
    <w:rsid w:val="00CB776B"/>
    <w:rsid w:val="00CE4E3C"/>
    <w:rsid w:val="00CE6A9A"/>
    <w:rsid w:val="00CF7F4E"/>
    <w:rsid w:val="00D013A9"/>
    <w:rsid w:val="00D04334"/>
    <w:rsid w:val="00D06E1B"/>
    <w:rsid w:val="00D1663A"/>
    <w:rsid w:val="00D86AA6"/>
    <w:rsid w:val="00D923EC"/>
    <w:rsid w:val="00DA5E7A"/>
    <w:rsid w:val="00DB22BB"/>
    <w:rsid w:val="00DB3277"/>
    <w:rsid w:val="00DE68DE"/>
    <w:rsid w:val="00E15ADA"/>
    <w:rsid w:val="00E20EE5"/>
    <w:rsid w:val="00E25A19"/>
    <w:rsid w:val="00E27D91"/>
    <w:rsid w:val="00E30377"/>
    <w:rsid w:val="00E4304C"/>
    <w:rsid w:val="00E75988"/>
    <w:rsid w:val="00E927B2"/>
    <w:rsid w:val="00ED0D43"/>
    <w:rsid w:val="00ED1EA0"/>
    <w:rsid w:val="00ED7D35"/>
    <w:rsid w:val="00F060C0"/>
    <w:rsid w:val="00F218FC"/>
    <w:rsid w:val="00F2334F"/>
    <w:rsid w:val="00F424E8"/>
    <w:rsid w:val="00F666D6"/>
    <w:rsid w:val="00F71AA5"/>
    <w:rsid w:val="00F80DA3"/>
    <w:rsid w:val="00FA1CD8"/>
    <w:rsid w:val="00FB2645"/>
    <w:rsid w:val="00FC305E"/>
    <w:rsid w:val="00FC4D92"/>
    <w:rsid w:val="00FC4E62"/>
    <w:rsid w:val="00FD00B2"/>
    <w:rsid w:val="00FD19C9"/>
    <w:rsid w:val="00FE0A29"/>
    <w:rsid w:val="00FE6B0C"/>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73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unhideWhenUsed/>
    <w:rsid w:val="000F1F43"/>
    <w:pPr>
      <w:spacing w:after="0"/>
    </w:pPr>
  </w:style>
  <w:style w:type="character" w:customStyle="1" w:styleId="FootnoteTextChar">
    <w:name w:val="Footnote Text Char"/>
    <w:basedOn w:val="DefaultParagraphFont"/>
    <w:link w:val="FootnoteText"/>
    <w:uiPriority w:val="99"/>
    <w:rsid w:val="000F1F43"/>
  </w:style>
  <w:style w:type="character" w:styleId="FootnoteReference">
    <w:name w:val="footnote reference"/>
    <w:basedOn w:val="DefaultParagraphFont"/>
    <w:uiPriority w:val="99"/>
    <w:unhideWhenUsed/>
    <w:rsid w:val="000F1F43"/>
    <w:rPr>
      <w:vertAlign w:val="superscript"/>
    </w:rPr>
  </w:style>
  <w:style w:type="paragraph" w:styleId="NormalWeb">
    <w:name w:val="Normal (Web)"/>
    <w:basedOn w:val="Normal"/>
    <w:uiPriority w:val="99"/>
    <w:rsid w:val="00ED1EA0"/>
    <w:pPr>
      <w:spacing w:beforeLines="1" w:afterLines="1"/>
    </w:pPr>
    <w:rPr>
      <w:rFonts w:ascii="Times" w:hAnsi="Times" w:cs="Times New Roman"/>
      <w:sz w:val="20"/>
      <w:szCs w:val="20"/>
      <w:lang w:val="en-GB" w:eastAsia="en-US"/>
    </w:rPr>
  </w:style>
  <w:style w:type="character" w:styleId="Hyperlink">
    <w:name w:val="Hyperlink"/>
    <w:basedOn w:val="DefaultParagraphFont"/>
    <w:uiPriority w:val="99"/>
    <w:unhideWhenUsed/>
    <w:rsid w:val="000F4C35"/>
    <w:rPr>
      <w:color w:val="0000FF" w:themeColor="hyperlink"/>
      <w:u w:val="single"/>
    </w:rPr>
  </w:style>
  <w:style w:type="paragraph" w:styleId="EndnoteText">
    <w:name w:val="endnote text"/>
    <w:basedOn w:val="Normal"/>
    <w:link w:val="EndnoteTextChar"/>
    <w:uiPriority w:val="99"/>
    <w:unhideWhenUsed/>
    <w:rsid w:val="00006512"/>
    <w:pPr>
      <w:spacing w:after="0"/>
    </w:pPr>
  </w:style>
  <w:style w:type="character" w:customStyle="1" w:styleId="EndnoteTextChar">
    <w:name w:val="Endnote Text Char"/>
    <w:basedOn w:val="DefaultParagraphFont"/>
    <w:link w:val="EndnoteText"/>
    <w:uiPriority w:val="99"/>
    <w:rsid w:val="00006512"/>
  </w:style>
  <w:style w:type="character" w:styleId="EndnoteReference">
    <w:name w:val="endnote reference"/>
    <w:basedOn w:val="DefaultParagraphFont"/>
    <w:uiPriority w:val="99"/>
    <w:unhideWhenUsed/>
    <w:rsid w:val="0000651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F1F43"/>
    <w:pPr>
      <w:spacing w:after="0"/>
    </w:pPr>
  </w:style>
  <w:style w:type="character" w:customStyle="1" w:styleId="FootnoteTextChar">
    <w:name w:val="Footnote Text Char"/>
    <w:basedOn w:val="DefaultParagraphFont"/>
    <w:link w:val="FootnoteText"/>
    <w:uiPriority w:val="99"/>
    <w:rsid w:val="000F1F43"/>
  </w:style>
  <w:style w:type="character" w:styleId="FootnoteReference">
    <w:name w:val="footnote reference"/>
    <w:basedOn w:val="DefaultParagraphFont"/>
    <w:uiPriority w:val="99"/>
    <w:unhideWhenUsed/>
    <w:rsid w:val="000F1F43"/>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maliciousdamage.biz"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13</Pages>
  <Words>4232</Words>
  <Characters>24124</Characters>
  <Application>Microsoft Word 12.0.0</Application>
  <DocSecurity>0</DocSecurity>
  <Lines>201</Lines>
  <Paragraphs>48</Paragraphs>
  <ScaleCrop>false</ScaleCrop>
  <Company>LCC</Company>
  <LinksUpToDate>false</LinksUpToDate>
  <CharactersWithSpaces>29625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Bestley</dc:creator>
  <cp:keywords/>
  <dc:description/>
  <cp:lastModifiedBy>Russ Bestley</cp:lastModifiedBy>
  <cp:revision>114</cp:revision>
  <dcterms:created xsi:type="dcterms:W3CDTF">2016-08-15T10:34:00Z</dcterms:created>
  <dcterms:modified xsi:type="dcterms:W3CDTF">2016-09-27T14:22:00Z</dcterms:modified>
</cp:coreProperties>
</file>