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3D07" w14:textId="77777777" w:rsidR="000740D8" w:rsidRPr="00F630DE" w:rsidRDefault="00AE0EEA">
      <w:pPr>
        <w:rPr>
          <w:rFonts w:ascii="Cambria" w:hAnsi="Cambria"/>
          <w:b/>
          <w:i/>
        </w:rPr>
      </w:pPr>
      <w:r w:rsidRPr="00F630DE">
        <w:rPr>
          <w:rFonts w:ascii="Cambria" w:hAnsi="Cambria"/>
          <w:b/>
        </w:rPr>
        <w:t xml:space="preserve">“Inspired by real life”: Examining </w:t>
      </w:r>
      <w:r w:rsidR="00182A63" w:rsidRPr="00F630DE">
        <w:rPr>
          <w:rFonts w:ascii="Cambria" w:hAnsi="Cambria"/>
          <w:b/>
        </w:rPr>
        <w:t>‘</w:t>
      </w:r>
      <w:r w:rsidRPr="00F630DE">
        <w:rPr>
          <w:rFonts w:ascii="Cambria" w:hAnsi="Cambria"/>
          <w:b/>
        </w:rPr>
        <w:t>aspirational real</w:t>
      </w:r>
      <w:r w:rsidR="000546CA" w:rsidRPr="00F630DE">
        <w:rPr>
          <w:rFonts w:ascii="Cambria" w:hAnsi="Cambria"/>
          <w:b/>
        </w:rPr>
        <w:t>ness</w:t>
      </w:r>
      <w:r w:rsidRPr="00F630DE">
        <w:rPr>
          <w:rFonts w:ascii="Cambria" w:hAnsi="Cambria"/>
          <w:b/>
        </w:rPr>
        <w:t xml:space="preserve">’ </w:t>
      </w:r>
      <w:r w:rsidR="00182A63" w:rsidRPr="00F630DE">
        <w:rPr>
          <w:rFonts w:ascii="Cambria" w:hAnsi="Cambria"/>
          <w:b/>
        </w:rPr>
        <w:t>on</w:t>
      </w:r>
      <w:r w:rsidRPr="00F630DE">
        <w:rPr>
          <w:rFonts w:ascii="Cambria" w:hAnsi="Cambria"/>
          <w:b/>
        </w:rPr>
        <w:t xml:space="preserve"> the </w:t>
      </w:r>
      <w:r w:rsidR="00182A63" w:rsidRPr="00F630DE">
        <w:rPr>
          <w:rFonts w:ascii="Cambria" w:hAnsi="Cambria"/>
          <w:b/>
        </w:rPr>
        <w:t>websites</w:t>
      </w:r>
      <w:r w:rsidRPr="00F630DE">
        <w:rPr>
          <w:rFonts w:ascii="Cambria" w:hAnsi="Cambria"/>
          <w:b/>
        </w:rPr>
        <w:t xml:space="preserve"> of </w:t>
      </w:r>
      <w:r w:rsidRPr="00F630DE">
        <w:rPr>
          <w:rFonts w:ascii="Cambria" w:hAnsi="Cambria"/>
          <w:b/>
          <w:i/>
        </w:rPr>
        <w:t>Glossier</w:t>
      </w:r>
      <w:r w:rsidRPr="00F630DE">
        <w:rPr>
          <w:rFonts w:ascii="Cambria" w:hAnsi="Cambria"/>
          <w:b/>
        </w:rPr>
        <w:t xml:space="preserve"> and </w:t>
      </w:r>
      <w:r w:rsidRPr="00F630DE">
        <w:rPr>
          <w:rFonts w:ascii="Cambria" w:hAnsi="Cambria"/>
          <w:b/>
          <w:i/>
        </w:rPr>
        <w:t xml:space="preserve">Maryam Nassir </w:t>
      </w:r>
      <w:proofErr w:type="spellStart"/>
      <w:r w:rsidRPr="00F630DE">
        <w:rPr>
          <w:rFonts w:ascii="Cambria" w:hAnsi="Cambria"/>
          <w:b/>
          <w:i/>
        </w:rPr>
        <w:t>Zadeh</w:t>
      </w:r>
      <w:proofErr w:type="spellEnd"/>
      <w:r w:rsidRPr="00F630DE">
        <w:rPr>
          <w:rFonts w:ascii="Cambria" w:hAnsi="Cambria"/>
          <w:b/>
          <w:i/>
        </w:rPr>
        <w:t xml:space="preserve"> </w:t>
      </w:r>
    </w:p>
    <w:p w14:paraId="53DAD516" w14:textId="77777777" w:rsidR="00AE0EEA" w:rsidRPr="00F630DE" w:rsidRDefault="00AE0EEA">
      <w:pPr>
        <w:rPr>
          <w:rFonts w:ascii="Cambria" w:hAnsi="Cambria"/>
        </w:rPr>
      </w:pPr>
      <w:r w:rsidRPr="00F630DE">
        <w:rPr>
          <w:rFonts w:ascii="Cambria" w:hAnsi="Cambria"/>
        </w:rPr>
        <w:t xml:space="preserve">The permeable boundary between ‘real life’ and its depiction online has </w:t>
      </w:r>
      <w:r w:rsidR="00182A63" w:rsidRPr="00F630DE">
        <w:rPr>
          <w:rFonts w:ascii="Cambria" w:hAnsi="Cambria"/>
        </w:rPr>
        <w:t>fascinated</w:t>
      </w:r>
      <w:r w:rsidRPr="00F630DE">
        <w:rPr>
          <w:rFonts w:ascii="Cambria" w:hAnsi="Cambria"/>
        </w:rPr>
        <w:t xml:space="preserve"> scholars since digital connectivity was </w:t>
      </w:r>
      <w:r w:rsidR="000546CA" w:rsidRPr="00F630DE">
        <w:rPr>
          <w:rFonts w:ascii="Cambria" w:hAnsi="Cambria"/>
        </w:rPr>
        <w:t xml:space="preserve">first </w:t>
      </w:r>
      <w:r w:rsidRPr="00F630DE">
        <w:rPr>
          <w:rFonts w:ascii="Cambria" w:hAnsi="Cambria"/>
        </w:rPr>
        <w:t xml:space="preserve">extended to consumers in the early 1990’s. </w:t>
      </w:r>
      <w:r w:rsidR="00652AFA" w:rsidRPr="00F630DE">
        <w:rPr>
          <w:rFonts w:ascii="Cambria" w:hAnsi="Cambria"/>
        </w:rPr>
        <w:t>In recent years</w:t>
      </w:r>
      <w:r w:rsidRPr="00F630DE">
        <w:rPr>
          <w:rFonts w:ascii="Cambria" w:hAnsi="Cambria"/>
        </w:rPr>
        <w:t xml:space="preserve">, a number of fashion and beauty brands have </w:t>
      </w:r>
      <w:r w:rsidR="00652AFA" w:rsidRPr="00F630DE">
        <w:rPr>
          <w:rFonts w:ascii="Cambria" w:hAnsi="Cambria"/>
        </w:rPr>
        <w:t xml:space="preserve">developed digital interfaces that deliberately blur this boundary, circulating an aspirational quality imbued with relatable and unstudied cool around their brands. This is achieved in a number of ways: the </w:t>
      </w:r>
      <w:r w:rsidR="00334DDB" w:rsidRPr="00F630DE">
        <w:rPr>
          <w:rFonts w:ascii="Cambria" w:hAnsi="Cambria"/>
        </w:rPr>
        <w:t xml:space="preserve">models </w:t>
      </w:r>
      <w:r w:rsidR="00652AFA" w:rsidRPr="00F630DE">
        <w:rPr>
          <w:rFonts w:ascii="Cambria" w:hAnsi="Cambria"/>
        </w:rPr>
        <w:t>shot for</w:t>
      </w:r>
      <w:r w:rsidR="00334DDB" w:rsidRPr="00F630DE">
        <w:rPr>
          <w:rFonts w:ascii="Cambria" w:hAnsi="Cambria"/>
        </w:rPr>
        <w:t xml:space="preserve"> their </w:t>
      </w:r>
      <w:r w:rsidR="00652AFA" w:rsidRPr="00F630DE">
        <w:rPr>
          <w:rFonts w:ascii="Cambria" w:hAnsi="Cambria"/>
        </w:rPr>
        <w:t xml:space="preserve">campaigns and product </w:t>
      </w:r>
      <w:r w:rsidR="00334DDB" w:rsidRPr="00F630DE">
        <w:rPr>
          <w:rFonts w:ascii="Cambria" w:hAnsi="Cambria"/>
        </w:rPr>
        <w:t>images are cast from Instagram or are friends of the designers; the</w:t>
      </w:r>
      <w:r w:rsidR="00652AFA" w:rsidRPr="00F630DE">
        <w:rPr>
          <w:rFonts w:ascii="Cambria" w:hAnsi="Cambria"/>
        </w:rPr>
        <w:t>se</w:t>
      </w:r>
      <w:r w:rsidR="00334DDB" w:rsidRPr="00F630DE">
        <w:rPr>
          <w:rFonts w:ascii="Cambria" w:hAnsi="Cambria"/>
        </w:rPr>
        <w:t xml:space="preserve"> images are shot documentary-style, on the </w:t>
      </w:r>
      <w:r w:rsidR="00652AFA" w:rsidRPr="00F630DE">
        <w:rPr>
          <w:rFonts w:ascii="Cambria" w:hAnsi="Cambria"/>
        </w:rPr>
        <w:t>street</w:t>
      </w:r>
      <w:r w:rsidR="00334DDB" w:rsidRPr="00F630DE">
        <w:rPr>
          <w:rFonts w:ascii="Cambria" w:hAnsi="Cambria"/>
        </w:rPr>
        <w:t xml:space="preserve"> or in extreme close-up, revealing </w:t>
      </w:r>
      <w:r w:rsidR="00652AFA" w:rsidRPr="00F630DE">
        <w:rPr>
          <w:rFonts w:ascii="Cambria" w:hAnsi="Cambria"/>
        </w:rPr>
        <w:t xml:space="preserve">squinting, </w:t>
      </w:r>
      <w:r w:rsidR="00334DDB" w:rsidRPr="00F630DE">
        <w:rPr>
          <w:rFonts w:ascii="Cambria" w:hAnsi="Cambria"/>
        </w:rPr>
        <w:t>blemishes, freckles,</w:t>
      </w:r>
      <w:r w:rsidR="000546CA" w:rsidRPr="00F630DE">
        <w:rPr>
          <w:rFonts w:ascii="Cambria" w:hAnsi="Cambria"/>
        </w:rPr>
        <w:t xml:space="preserve"> and</w:t>
      </w:r>
      <w:r w:rsidR="00334DDB" w:rsidRPr="00F630DE">
        <w:rPr>
          <w:rFonts w:ascii="Cambria" w:hAnsi="Cambria"/>
        </w:rPr>
        <w:t xml:space="preserve"> stray hairs. Yet rather than overturning the aesthetic ideal that is the stock in trade of the fashion photograph, these stylistic choices foreground the casual </w:t>
      </w:r>
      <w:r w:rsidR="00652AFA" w:rsidRPr="00F630DE">
        <w:rPr>
          <w:rFonts w:ascii="Cambria" w:hAnsi="Cambria"/>
        </w:rPr>
        <w:t>beauty</w:t>
      </w:r>
      <w:r w:rsidR="00182A63" w:rsidRPr="00F630DE">
        <w:rPr>
          <w:rFonts w:ascii="Cambria" w:hAnsi="Cambria"/>
        </w:rPr>
        <w:t xml:space="preserve"> of the women shot</w:t>
      </w:r>
      <w:r w:rsidR="00334DDB" w:rsidRPr="00F630DE">
        <w:rPr>
          <w:rFonts w:ascii="Cambria" w:hAnsi="Cambria"/>
        </w:rPr>
        <w:t xml:space="preserve"> </w:t>
      </w:r>
      <w:r w:rsidR="000546CA" w:rsidRPr="00F630DE">
        <w:rPr>
          <w:rFonts w:ascii="Cambria" w:hAnsi="Cambria"/>
        </w:rPr>
        <w:t xml:space="preserve">and </w:t>
      </w:r>
      <w:r w:rsidR="00334DDB" w:rsidRPr="00F630DE">
        <w:rPr>
          <w:rFonts w:ascii="Cambria" w:hAnsi="Cambria"/>
        </w:rPr>
        <w:t xml:space="preserve">the off-kilter charm of the products they wear. </w:t>
      </w:r>
    </w:p>
    <w:p w14:paraId="0D2D98E5" w14:textId="77777777" w:rsidR="00652AFA" w:rsidRPr="00F630DE" w:rsidRDefault="00334DDB" w:rsidP="00652AFA">
      <w:pPr>
        <w:rPr>
          <w:rFonts w:ascii="Cambria" w:hAnsi="Cambria"/>
        </w:rPr>
      </w:pPr>
      <w:r w:rsidRPr="00F630DE">
        <w:rPr>
          <w:rFonts w:ascii="Cambria" w:hAnsi="Cambria"/>
        </w:rPr>
        <w:t xml:space="preserve">This paper will </w:t>
      </w:r>
      <w:r w:rsidR="00652AFA" w:rsidRPr="00F630DE">
        <w:rPr>
          <w:rFonts w:ascii="Cambria" w:hAnsi="Cambria"/>
        </w:rPr>
        <w:t xml:space="preserve">examine two distinct brands that both generate </w:t>
      </w:r>
      <w:r w:rsidR="00182A63" w:rsidRPr="00F630DE">
        <w:rPr>
          <w:rFonts w:ascii="Cambria" w:hAnsi="Cambria"/>
        </w:rPr>
        <w:t xml:space="preserve">this quality of (what I have dubbed) </w:t>
      </w:r>
      <w:r w:rsidR="00652AFA" w:rsidRPr="00F630DE">
        <w:rPr>
          <w:rFonts w:ascii="Cambria" w:hAnsi="Cambria"/>
        </w:rPr>
        <w:t xml:space="preserve">‘aspirational realness’ around their products: beauty </w:t>
      </w:r>
      <w:r w:rsidR="002F2F27" w:rsidRPr="00F630DE">
        <w:rPr>
          <w:rFonts w:ascii="Cambria" w:hAnsi="Cambria"/>
        </w:rPr>
        <w:t>brand</w:t>
      </w:r>
      <w:r w:rsidR="00652AFA" w:rsidRPr="00F630DE">
        <w:rPr>
          <w:rFonts w:ascii="Cambria" w:hAnsi="Cambria"/>
        </w:rPr>
        <w:t xml:space="preserve"> </w:t>
      </w:r>
      <w:r w:rsidR="00652AFA" w:rsidRPr="00F630DE">
        <w:rPr>
          <w:rFonts w:ascii="Cambria" w:hAnsi="Cambria"/>
          <w:i/>
        </w:rPr>
        <w:t>Glossier</w:t>
      </w:r>
      <w:r w:rsidRPr="00F630DE">
        <w:rPr>
          <w:rFonts w:ascii="Cambria" w:hAnsi="Cambria"/>
        </w:rPr>
        <w:t xml:space="preserve"> (glossier.com) and fashion </w:t>
      </w:r>
      <w:r w:rsidR="00182A63" w:rsidRPr="00F630DE">
        <w:rPr>
          <w:rFonts w:ascii="Cambria" w:hAnsi="Cambria"/>
        </w:rPr>
        <w:t>retailer</w:t>
      </w:r>
      <w:r w:rsidRPr="00F630DE">
        <w:rPr>
          <w:rFonts w:ascii="Cambria" w:hAnsi="Cambria"/>
        </w:rPr>
        <w:t xml:space="preserve"> </w:t>
      </w:r>
      <w:r w:rsidRPr="00F630DE">
        <w:rPr>
          <w:rFonts w:ascii="Cambria" w:hAnsi="Cambria"/>
          <w:i/>
        </w:rPr>
        <w:t xml:space="preserve">Maryam Nassir </w:t>
      </w:r>
      <w:proofErr w:type="spellStart"/>
      <w:r w:rsidRPr="00F630DE">
        <w:rPr>
          <w:rFonts w:ascii="Cambria" w:hAnsi="Cambria"/>
          <w:i/>
        </w:rPr>
        <w:t>Zadeh</w:t>
      </w:r>
      <w:proofErr w:type="spellEnd"/>
      <w:r w:rsidRPr="00F630DE">
        <w:rPr>
          <w:rFonts w:ascii="Cambria" w:hAnsi="Cambria"/>
        </w:rPr>
        <w:t xml:space="preserve"> (mnzstore.com), both of which are based in New York City. </w:t>
      </w:r>
      <w:r w:rsidR="00652AFA" w:rsidRPr="00F630DE">
        <w:rPr>
          <w:rFonts w:ascii="Cambria" w:hAnsi="Cambria"/>
        </w:rPr>
        <w:t xml:space="preserve">I will argue that both of these brands employ a style of shooting their product that harks back to fashion photography of the 1990’s, which </w:t>
      </w:r>
      <w:r w:rsidR="002F2F27" w:rsidRPr="00F630DE">
        <w:rPr>
          <w:rFonts w:ascii="Cambria" w:hAnsi="Cambria"/>
        </w:rPr>
        <w:t xml:space="preserve">also </w:t>
      </w:r>
      <w:r w:rsidR="00652AFA" w:rsidRPr="00F630DE">
        <w:rPr>
          <w:rFonts w:ascii="Cambria" w:hAnsi="Cambria"/>
        </w:rPr>
        <w:t xml:space="preserve">prioritised the fresh glamour of ordinary people, whilst communicating discourses of feminine independence in a distinctly millennial context. In what ways can we understand this ‘aspirational realness’ as a reaction against the airbrushed polish of social media sites and celebrity-saturated visual culture? How do these brands circulate discourses of female camaraderie whilst </w:t>
      </w:r>
      <w:r w:rsidR="002F2F27" w:rsidRPr="00F630DE">
        <w:rPr>
          <w:rFonts w:ascii="Cambria" w:hAnsi="Cambria"/>
        </w:rPr>
        <w:t xml:space="preserve">also </w:t>
      </w:r>
      <w:r w:rsidR="00652AFA" w:rsidRPr="00F630DE">
        <w:rPr>
          <w:rFonts w:ascii="Cambria" w:hAnsi="Cambria"/>
        </w:rPr>
        <w:t xml:space="preserve">generating </w:t>
      </w:r>
      <w:r w:rsidR="00182A63" w:rsidRPr="00F630DE">
        <w:rPr>
          <w:rFonts w:ascii="Cambria" w:hAnsi="Cambria"/>
        </w:rPr>
        <w:t xml:space="preserve">an aura of </w:t>
      </w:r>
      <w:r w:rsidR="00652AFA" w:rsidRPr="00F630DE">
        <w:rPr>
          <w:rFonts w:ascii="Cambria" w:hAnsi="Cambria"/>
        </w:rPr>
        <w:t>unapproachable coolness</w:t>
      </w:r>
      <w:r w:rsidR="00182A63" w:rsidRPr="00F630DE">
        <w:rPr>
          <w:rFonts w:ascii="Cambria" w:hAnsi="Cambria"/>
        </w:rPr>
        <w:t xml:space="preserve"> around their models and the products they display?</w:t>
      </w:r>
    </w:p>
    <w:p w14:paraId="294F42E3" w14:textId="77777777" w:rsidR="00652AFA" w:rsidRPr="00F630DE" w:rsidRDefault="00182A63">
      <w:pPr>
        <w:rPr>
          <w:rFonts w:ascii="Cambria" w:hAnsi="Cambria"/>
        </w:rPr>
      </w:pPr>
      <w:r w:rsidRPr="00F630DE">
        <w:rPr>
          <w:rFonts w:ascii="Cambria" w:hAnsi="Cambria"/>
        </w:rPr>
        <w:t xml:space="preserve">I will </w:t>
      </w:r>
      <w:r w:rsidR="00652AFA" w:rsidRPr="00F630DE">
        <w:rPr>
          <w:rFonts w:ascii="Cambria" w:hAnsi="Cambria"/>
        </w:rPr>
        <w:t>study how these competing discourses are generated through the words and images of these two websites, considering them in light of scholarship on the ‘real’ in fashion photography</w:t>
      </w:r>
      <w:r w:rsidR="002F2F27" w:rsidRPr="00F630DE">
        <w:rPr>
          <w:rFonts w:ascii="Cambria" w:hAnsi="Cambria"/>
        </w:rPr>
        <w:t>,</w:t>
      </w:r>
      <w:r w:rsidRPr="00F630DE">
        <w:rPr>
          <w:rFonts w:ascii="Cambria" w:hAnsi="Cambria"/>
        </w:rPr>
        <w:t xml:space="preserve"> the ‘fashion gaze’,</w:t>
      </w:r>
      <w:r w:rsidR="00652AFA" w:rsidRPr="00F630DE">
        <w:rPr>
          <w:rFonts w:ascii="Cambria" w:hAnsi="Cambria"/>
        </w:rPr>
        <w:t xml:space="preserve"> </w:t>
      </w:r>
      <w:r w:rsidR="002F2F27" w:rsidRPr="00F630DE">
        <w:rPr>
          <w:rFonts w:ascii="Cambria" w:hAnsi="Cambria"/>
        </w:rPr>
        <w:t>and</w:t>
      </w:r>
      <w:r w:rsidR="00652AFA" w:rsidRPr="00F630DE">
        <w:rPr>
          <w:rFonts w:ascii="Cambria" w:hAnsi="Cambria"/>
        </w:rPr>
        <w:t xml:space="preserve"> </w:t>
      </w:r>
      <w:r w:rsidRPr="00F630DE">
        <w:rPr>
          <w:rFonts w:ascii="Cambria" w:hAnsi="Cambria"/>
        </w:rPr>
        <w:t xml:space="preserve">by considering </w:t>
      </w:r>
      <w:r w:rsidR="00652AFA" w:rsidRPr="00F630DE">
        <w:rPr>
          <w:rFonts w:ascii="Cambria" w:hAnsi="Cambria"/>
        </w:rPr>
        <w:t xml:space="preserve">Joseph Roach’s essay </w:t>
      </w:r>
      <w:r w:rsidRPr="00F630DE">
        <w:rPr>
          <w:rFonts w:ascii="Cambria" w:hAnsi="Cambria"/>
        </w:rPr>
        <w:t xml:space="preserve">on the phenomenon of </w:t>
      </w:r>
      <w:r w:rsidR="00652AFA" w:rsidRPr="00F630DE">
        <w:rPr>
          <w:rFonts w:ascii="Cambria" w:hAnsi="Cambria"/>
        </w:rPr>
        <w:t>‘It’ (2004).</w:t>
      </w:r>
    </w:p>
    <w:p w14:paraId="60C5D30F" w14:textId="77777777" w:rsidR="00182A63" w:rsidRPr="00F630DE" w:rsidRDefault="00182A63">
      <w:pPr>
        <w:rPr>
          <w:rFonts w:ascii="Cambria" w:hAnsi="Cambria"/>
        </w:rPr>
      </w:pPr>
    </w:p>
    <w:p w14:paraId="203EC310" w14:textId="77777777" w:rsidR="00182A63" w:rsidRPr="00F630DE" w:rsidRDefault="00182A63">
      <w:pPr>
        <w:rPr>
          <w:rFonts w:ascii="Cambria" w:hAnsi="Cambria"/>
          <w:b/>
        </w:rPr>
      </w:pPr>
      <w:r w:rsidRPr="00F630DE">
        <w:rPr>
          <w:rFonts w:ascii="Cambria" w:hAnsi="Cambria"/>
          <w:b/>
        </w:rPr>
        <w:t>Bio</w:t>
      </w:r>
    </w:p>
    <w:p w14:paraId="22CE03C6" w14:textId="77777777" w:rsidR="00182A63" w:rsidRDefault="00182A63" w:rsidP="00182A63">
      <w:pPr>
        <w:rPr>
          <w:rFonts w:ascii="Cambria" w:eastAsia="Times New Roman" w:hAnsi="Cambria"/>
        </w:rPr>
      </w:pPr>
      <w:r w:rsidRPr="00F630DE">
        <w:rPr>
          <w:rFonts w:ascii="Cambria" w:eastAsia="Times New Roman" w:hAnsi="Cambria"/>
        </w:rPr>
        <w:t xml:space="preserve">Rosie Findlay is a Lecturer in Cultural and Historical Studies at the London College of Fashion. She researches fashion media and new media, fashion photography, and embodiment and dress, and her work has appeared in a number of journals including </w:t>
      </w:r>
      <w:r w:rsidRPr="00F630DE">
        <w:rPr>
          <w:rFonts w:ascii="Cambria" w:eastAsia="Times New Roman" w:hAnsi="Cambria"/>
          <w:i/>
        </w:rPr>
        <w:t>Fashion Theory</w:t>
      </w:r>
      <w:r w:rsidRPr="00F630DE">
        <w:rPr>
          <w:rFonts w:ascii="Cambria" w:eastAsia="Times New Roman" w:hAnsi="Cambria"/>
        </w:rPr>
        <w:t xml:space="preserve"> and </w:t>
      </w:r>
      <w:r w:rsidRPr="00F630DE">
        <w:rPr>
          <w:rFonts w:ascii="Cambria" w:eastAsia="Times New Roman" w:hAnsi="Cambria"/>
          <w:i/>
        </w:rPr>
        <w:t>Cultural Studies Review</w:t>
      </w:r>
      <w:r w:rsidRPr="00F630DE">
        <w:rPr>
          <w:rFonts w:ascii="Cambria" w:eastAsia="Times New Roman" w:hAnsi="Cambria"/>
        </w:rPr>
        <w:t xml:space="preserve">. Her first book, </w:t>
      </w:r>
      <w:r w:rsidRPr="00F630DE">
        <w:rPr>
          <w:rFonts w:ascii="Cambria" w:eastAsia="Times New Roman" w:hAnsi="Cambria"/>
          <w:i/>
        </w:rPr>
        <w:t>Personal Style Blogs: Appearances that Fascinate,</w:t>
      </w:r>
      <w:r w:rsidRPr="00F630DE">
        <w:rPr>
          <w:rFonts w:ascii="Cambria" w:eastAsia="Times New Roman" w:hAnsi="Cambria"/>
        </w:rPr>
        <w:t xml:space="preserve"> will be published in October 2017.</w:t>
      </w:r>
    </w:p>
    <w:p w14:paraId="547376EE" w14:textId="77777777" w:rsidR="00F630DE" w:rsidRDefault="00F630DE">
      <w:pPr>
        <w:rPr>
          <w:rFonts w:ascii="Cambria" w:hAnsi="Cambria"/>
        </w:rPr>
      </w:pPr>
      <w:r>
        <w:rPr>
          <w:rFonts w:ascii="Cambria" w:hAnsi="Cambria"/>
        </w:rPr>
        <w:br w:type="page"/>
      </w:r>
    </w:p>
    <w:p w14:paraId="6CA6648C" w14:textId="77777777" w:rsidR="00F630DE" w:rsidRPr="00F630DE" w:rsidRDefault="00F630DE" w:rsidP="00F630DE">
      <w:pPr>
        <w:rPr>
          <w:rFonts w:ascii="Cambria" w:hAnsi="Cambria"/>
          <w:b/>
          <w:i/>
        </w:rPr>
      </w:pPr>
      <w:r w:rsidRPr="00F630DE">
        <w:rPr>
          <w:rFonts w:ascii="Cambria" w:hAnsi="Cambria"/>
          <w:b/>
        </w:rPr>
        <w:lastRenderedPageBreak/>
        <w:t xml:space="preserve">“Inspired by real life”: Examining ‘aspirational realness’ on the websites of </w:t>
      </w:r>
      <w:r w:rsidRPr="00F630DE">
        <w:rPr>
          <w:rFonts w:ascii="Cambria" w:hAnsi="Cambria"/>
          <w:b/>
          <w:i/>
        </w:rPr>
        <w:t>Glossier</w:t>
      </w:r>
      <w:r w:rsidRPr="00F630DE">
        <w:rPr>
          <w:rFonts w:ascii="Cambria" w:hAnsi="Cambria"/>
          <w:b/>
        </w:rPr>
        <w:t xml:space="preserve"> and </w:t>
      </w:r>
      <w:r w:rsidRPr="00F630DE">
        <w:rPr>
          <w:rFonts w:ascii="Cambria" w:hAnsi="Cambria"/>
          <w:b/>
          <w:i/>
        </w:rPr>
        <w:t xml:space="preserve">Maryam Nassir </w:t>
      </w:r>
      <w:proofErr w:type="spellStart"/>
      <w:r w:rsidRPr="00F630DE">
        <w:rPr>
          <w:rFonts w:ascii="Cambria" w:hAnsi="Cambria"/>
          <w:b/>
          <w:i/>
        </w:rPr>
        <w:t>Zadeh</w:t>
      </w:r>
      <w:proofErr w:type="spellEnd"/>
      <w:r w:rsidRPr="00F630DE">
        <w:rPr>
          <w:rFonts w:ascii="Cambria" w:hAnsi="Cambria"/>
          <w:b/>
          <w:i/>
        </w:rPr>
        <w:t xml:space="preserve"> </w:t>
      </w:r>
    </w:p>
    <w:p w14:paraId="466C31C4" w14:textId="77777777" w:rsidR="00F630DE" w:rsidRDefault="00F630DE" w:rsidP="00182A63">
      <w:pPr>
        <w:rPr>
          <w:rFonts w:ascii="Cambria" w:hAnsi="Cambria"/>
        </w:rPr>
      </w:pPr>
      <w:bookmarkStart w:id="0" w:name="_GoBack"/>
      <w:bookmarkEnd w:id="0"/>
    </w:p>
    <w:p w14:paraId="3FBDFD0D" w14:textId="34B99F73" w:rsidR="00441E0F" w:rsidRPr="00F630DE" w:rsidRDefault="007E414D" w:rsidP="00182A63">
      <w:pPr>
        <w:rPr>
          <w:rFonts w:ascii="Cambria" w:hAnsi="Cambria"/>
        </w:rPr>
      </w:pPr>
      <w:r>
        <w:rPr>
          <w:rFonts w:ascii="Cambria" w:hAnsi="Cambria"/>
        </w:rPr>
        <w:t xml:space="preserve">The power of interpellation is not lost at Glossier. The chipper greeting in the website’s ’About Us’ section reads ‘hi, welcome to Glossier!’ We’re laying the foundation for a beauty movement that celebrates real </w:t>
      </w:r>
      <w:proofErr w:type="gramStart"/>
      <w:r>
        <w:rPr>
          <w:rFonts w:ascii="Cambria" w:hAnsi="Cambria"/>
        </w:rPr>
        <w:t>girls,</w:t>
      </w:r>
      <w:proofErr w:type="gramEnd"/>
      <w:r>
        <w:rPr>
          <w:rFonts w:ascii="Cambria" w:hAnsi="Cambria"/>
        </w:rPr>
        <w:t xml:space="preserve"> in real life… beauty should be fun, easy, imperfect, and personal. Above all, we believe that you give life to products- products don’t breathe life into you.’</w:t>
      </w:r>
    </w:p>
    <w:sectPr w:rsidR="00441E0F" w:rsidRPr="00F63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EA"/>
    <w:rsid w:val="000546CA"/>
    <w:rsid w:val="000740D8"/>
    <w:rsid w:val="00182A63"/>
    <w:rsid w:val="002F2F27"/>
    <w:rsid w:val="00334DDB"/>
    <w:rsid w:val="00441E0F"/>
    <w:rsid w:val="00652AFA"/>
    <w:rsid w:val="007E414D"/>
    <w:rsid w:val="00AE0EEA"/>
    <w:rsid w:val="00F63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Findlay</dc:creator>
  <cp:keywords/>
  <dc:description/>
  <cp:lastModifiedBy>Rosie Findlay</cp:lastModifiedBy>
  <cp:revision>3</cp:revision>
  <dcterms:created xsi:type="dcterms:W3CDTF">2017-03-20T09:12:00Z</dcterms:created>
  <dcterms:modified xsi:type="dcterms:W3CDTF">2017-06-27T10:36:00Z</dcterms:modified>
</cp:coreProperties>
</file>