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884F2" w14:textId="77777777" w:rsidR="00563A43" w:rsidRPr="00432C2D" w:rsidRDefault="00303531" w:rsidP="008F5A27">
      <w:pPr>
        <w:spacing w:line="360" w:lineRule="auto"/>
        <w:rPr>
          <w:rFonts w:cs="Arial"/>
          <w:b/>
          <w:sz w:val="22"/>
          <w:szCs w:val="22"/>
        </w:rPr>
      </w:pPr>
      <w:r w:rsidRPr="00432C2D">
        <w:rPr>
          <w:rFonts w:cs="Arial"/>
          <w:b/>
          <w:sz w:val="22"/>
          <w:szCs w:val="22"/>
        </w:rPr>
        <w:t>Local food initiatives and fashion change</w:t>
      </w:r>
      <w:r w:rsidR="003C72C2" w:rsidRPr="00432C2D">
        <w:rPr>
          <w:rFonts w:cs="Arial"/>
          <w:b/>
          <w:sz w:val="22"/>
          <w:szCs w:val="22"/>
        </w:rPr>
        <w:t xml:space="preserve">: </w:t>
      </w:r>
      <w:r w:rsidR="00563A43" w:rsidRPr="00432C2D">
        <w:rPr>
          <w:rFonts w:cs="Arial"/>
          <w:b/>
          <w:sz w:val="22"/>
          <w:szCs w:val="22"/>
        </w:rPr>
        <w:t>comparing food and clothes to better understand fashion localism</w:t>
      </w:r>
    </w:p>
    <w:p w14:paraId="57D0F4C1" w14:textId="77777777" w:rsidR="00EB72BD" w:rsidRPr="00432C2D" w:rsidRDefault="00EB72BD" w:rsidP="008F5A27">
      <w:pPr>
        <w:spacing w:line="360" w:lineRule="auto"/>
        <w:rPr>
          <w:rFonts w:cs="Arial"/>
          <w:sz w:val="22"/>
          <w:szCs w:val="22"/>
        </w:rPr>
      </w:pPr>
    </w:p>
    <w:p w14:paraId="064A7CD7" w14:textId="77777777" w:rsidR="00A52F8B" w:rsidRPr="00432C2D" w:rsidRDefault="00B85922" w:rsidP="008F5A27">
      <w:pPr>
        <w:spacing w:line="360" w:lineRule="auto"/>
        <w:rPr>
          <w:rFonts w:cs="Arial"/>
          <w:sz w:val="22"/>
          <w:szCs w:val="22"/>
        </w:rPr>
      </w:pPr>
      <w:r w:rsidRPr="00432C2D">
        <w:rPr>
          <w:rFonts w:cs="Arial"/>
          <w:sz w:val="22"/>
          <w:szCs w:val="22"/>
        </w:rPr>
        <w:t>Kate Fletcher</w:t>
      </w:r>
      <w:r w:rsidR="00EB72BD" w:rsidRPr="00432C2D">
        <w:rPr>
          <w:rFonts w:cs="Arial"/>
          <w:sz w:val="22"/>
          <w:szCs w:val="22"/>
        </w:rPr>
        <w:t xml:space="preserve"> and Gunnar </w:t>
      </w:r>
      <w:proofErr w:type="spellStart"/>
      <w:r w:rsidR="00EB72BD" w:rsidRPr="00432C2D">
        <w:rPr>
          <w:rFonts w:cs="Arial"/>
          <w:sz w:val="22"/>
          <w:szCs w:val="22"/>
        </w:rPr>
        <w:t>Vittersø</w:t>
      </w:r>
      <w:proofErr w:type="spellEnd"/>
    </w:p>
    <w:p w14:paraId="72A3E6B8" w14:textId="77777777" w:rsidR="00877DCE" w:rsidRPr="00432C2D" w:rsidRDefault="00877DCE" w:rsidP="008F5A27">
      <w:pPr>
        <w:spacing w:line="360" w:lineRule="auto"/>
        <w:rPr>
          <w:rFonts w:cs="Arial"/>
          <w:sz w:val="22"/>
          <w:szCs w:val="22"/>
        </w:rPr>
      </w:pPr>
    </w:p>
    <w:p w14:paraId="14D71DE7" w14:textId="77777777" w:rsidR="00B85922" w:rsidRPr="00432C2D" w:rsidRDefault="00B85922" w:rsidP="008F5A27">
      <w:pPr>
        <w:spacing w:line="360" w:lineRule="auto"/>
        <w:rPr>
          <w:rFonts w:cs="Arial"/>
          <w:b/>
          <w:sz w:val="22"/>
          <w:szCs w:val="22"/>
        </w:rPr>
      </w:pPr>
      <w:r w:rsidRPr="00432C2D">
        <w:rPr>
          <w:rFonts w:cs="Arial"/>
          <w:b/>
          <w:sz w:val="22"/>
          <w:szCs w:val="22"/>
        </w:rPr>
        <w:t>Abstract</w:t>
      </w:r>
    </w:p>
    <w:p w14:paraId="1BA2E08A" w14:textId="3439CAEE" w:rsidR="00B85922" w:rsidRPr="00432C2D" w:rsidRDefault="008B660B" w:rsidP="008F5A27">
      <w:pPr>
        <w:spacing w:line="360" w:lineRule="auto"/>
        <w:rPr>
          <w:rFonts w:cs="Arial"/>
          <w:sz w:val="22"/>
          <w:szCs w:val="22"/>
        </w:rPr>
      </w:pPr>
      <w:r w:rsidRPr="00432C2D">
        <w:rPr>
          <w:rFonts w:cs="Arial"/>
          <w:sz w:val="22"/>
          <w:szCs w:val="22"/>
        </w:rPr>
        <w:t>As a movement, local food is well developed</w:t>
      </w:r>
      <w:r w:rsidR="00434482" w:rsidRPr="00432C2D">
        <w:rPr>
          <w:rFonts w:cs="Arial"/>
          <w:sz w:val="22"/>
          <w:szCs w:val="22"/>
        </w:rPr>
        <w:t xml:space="preserve"> and its principles and practices widely </w:t>
      </w:r>
      <w:r w:rsidR="00CF2EA5" w:rsidRPr="00432C2D">
        <w:rPr>
          <w:rFonts w:cs="Arial"/>
          <w:sz w:val="22"/>
          <w:szCs w:val="22"/>
        </w:rPr>
        <w:t>appreciated</w:t>
      </w:r>
      <w:r w:rsidRPr="00432C2D">
        <w:rPr>
          <w:rFonts w:cs="Arial"/>
          <w:sz w:val="22"/>
          <w:szCs w:val="22"/>
        </w:rPr>
        <w:t>. By contrast</w:t>
      </w:r>
      <w:r w:rsidR="00E27E7C" w:rsidRPr="00432C2D">
        <w:rPr>
          <w:rFonts w:cs="Arial"/>
          <w:sz w:val="22"/>
          <w:szCs w:val="22"/>
        </w:rPr>
        <w:t>,</w:t>
      </w:r>
      <w:r w:rsidRPr="00432C2D">
        <w:rPr>
          <w:rFonts w:cs="Arial"/>
          <w:sz w:val="22"/>
          <w:szCs w:val="22"/>
        </w:rPr>
        <w:t xml:space="preserve"> the </w:t>
      </w:r>
      <w:r w:rsidR="003A3B94" w:rsidRPr="00432C2D">
        <w:rPr>
          <w:rFonts w:cs="Arial"/>
          <w:sz w:val="22"/>
          <w:szCs w:val="22"/>
        </w:rPr>
        <w:t>concepts and activity of</w:t>
      </w:r>
      <w:r w:rsidRPr="00432C2D">
        <w:rPr>
          <w:rFonts w:cs="Arial"/>
          <w:sz w:val="22"/>
          <w:szCs w:val="22"/>
        </w:rPr>
        <w:t xml:space="preserve"> fashion localism</w:t>
      </w:r>
      <w:r w:rsidR="00E27E7C" w:rsidRPr="00432C2D">
        <w:rPr>
          <w:rFonts w:cs="Arial"/>
          <w:sz w:val="22"/>
          <w:szCs w:val="22"/>
        </w:rPr>
        <w:t xml:space="preserve"> are</w:t>
      </w:r>
      <w:r w:rsidR="002B4DC0" w:rsidRPr="00432C2D">
        <w:rPr>
          <w:rFonts w:cs="Arial"/>
          <w:sz w:val="22"/>
          <w:szCs w:val="22"/>
        </w:rPr>
        <w:t xml:space="preserve"> far</w:t>
      </w:r>
      <w:r w:rsidR="00E27E7C" w:rsidRPr="00432C2D">
        <w:rPr>
          <w:rFonts w:cs="Arial"/>
          <w:sz w:val="22"/>
          <w:szCs w:val="22"/>
        </w:rPr>
        <w:t xml:space="preserve"> </w:t>
      </w:r>
      <w:r w:rsidR="003A3B94" w:rsidRPr="00432C2D">
        <w:rPr>
          <w:rFonts w:cs="Arial"/>
          <w:sz w:val="22"/>
          <w:szCs w:val="22"/>
        </w:rPr>
        <w:t xml:space="preserve">less </w:t>
      </w:r>
      <w:r w:rsidR="00CF2EA5" w:rsidRPr="00432C2D">
        <w:rPr>
          <w:rFonts w:cs="Arial"/>
          <w:sz w:val="22"/>
          <w:szCs w:val="22"/>
        </w:rPr>
        <w:t>understood</w:t>
      </w:r>
      <w:r w:rsidR="00144A71" w:rsidRPr="00432C2D">
        <w:rPr>
          <w:rFonts w:cs="Arial"/>
          <w:sz w:val="22"/>
          <w:szCs w:val="22"/>
        </w:rPr>
        <w:t>. This</w:t>
      </w:r>
      <w:r w:rsidR="00452A17" w:rsidRPr="00432C2D">
        <w:rPr>
          <w:rFonts w:cs="Arial"/>
          <w:sz w:val="22"/>
          <w:szCs w:val="22"/>
        </w:rPr>
        <w:t xml:space="preserve"> </w:t>
      </w:r>
      <w:r w:rsidR="00FA3E71" w:rsidRPr="00432C2D">
        <w:rPr>
          <w:rFonts w:cs="Arial"/>
          <w:sz w:val="22"/>
          <w:szCs w:val="22"/>
        </w:rPr>
        <w:t>essay</w:t>
      </w:r>
      <w:r w:rsidR="003A6D50" w:rsidRPr="00432C2D">
        <w:rPr>
          <w:rFonts w:cs="Arial"/>
          <w:sz w:val="22"/>
          <w:szCs w:val="22"/>
        </w:rPr>
        <w:t xml:space="preserve"> </w:t>
      </w:r>
      <w:r w:rsidR="00144A71" w:rsidRPr="00432C2D">
        <w:rPr>
          <w:rFonts w:cs="Arial"/>
          <w:sz w:val="22"/>
          <w:szCs w:val="22"/>
        </w:rPr>
        <w:t>looks to transfer</w:t>
      </w:r>
      <w:r w:rsidR="00443ACA" w:rsidRPr="00432C2D">
        <w:rPr>
          <w:rFonts w:cs="Arial"/>
          <w:sz w:val="22"/>
          <w:szCs w:val="22"/>
        </w:rPr>
        <w:t xml:space="preserve"> local food</w:t>
      </w:r>
      <w:r w:rsidR="00E27E7C" w:rsidRPr="00432C2D">
        <w:rPr>
          <w:rFonts w:cs="Arial"/>
          <w:sz w:val="22"/>
          <w:szCs w:val="22"/>
        </w:rPr>
        <w:t xml:space="preserve"> </w:t>
      </w:r>
      <w:r w:rsidR="00162347" w:rsidRPr="00432C2D">
        <w:rPr>
          <w:rFonts w:cs="Arial"/>
          <w:sz w:val="22"/>
          <w:szCs w:val="22"/>
        </w:rPr>
        <w:t xml:space="preserve">experiences </w:t>
      </w:r>
      <w:r w:rsidR="00144A71" w:rsidRPr="00432C2D">
        <w:rPr>
          <w:rFonts w:cs="Arial"/>
          <w:sz w:val="22"/>
          <w:szCs w:val="22"/>
        </w:rPr>
        <w:t xml:space="preserve">to the fashion context by reviewing </w:t>
      </w:r>
      <w:proofErr w:type="gramStart"/>
      <w:r w:rsidR="00144A71" w:rsidRPr="00432C2D">
        <w:rPr>
          <w:rFonts w:cs="Arial"/>
          <w:sz w:val="22"/>
          <w:szCs w:val="22"/>
        </w:rPr>
        <w:t>a number of</w:t>
      </w:r>
      <w:proofErr w:type="gramEnd"/>
      <w:r w:rsidR="00144A71" w:rsidRPr="00432C2D">
        <w:rPr>
          <w:rFonts w:cs="Arial"/>
          <w:sz w:val="22"/>
          <w:szCs w:val="22"/>
        </w:rPr>
        <w:t xml:space="preserve"> food</w:t>
      </w:r>
      <w:r w:rsidR="00162347" w:rsidRPr="00432C2D">
        <w:rPr>
          <w:rFonts w:cs="Arial"/>
          <w:sz w:val="22"/>
          <w:szCs w:val="22"/>
        </w:rPr>
        <w:t>-related</w:t>
      </w:r>
      <w:r w:rsidR="00144A71" w:rsidRPr="00432C2D">
        <w:rPr>
          <w:rFonts w:cs="Arial"/>
          <w:sz w:val="22"/>
          <w:szCs w:val="22"/>
        </w:rPr>
        <w:t xml:space="preserve"> initiatives and </w:t>
      </w:r>
      <w:r w:rsidR="008B4088" w:rsidRPr="00432C2D">
        <w:rPr>
          <w:rFonts w:cs="Arial"/>
          <w:sz w:val="22"/>
          <w:szCs w:val="22"/>
        </w:rPr>
        <w:t>deliberating about</w:t>
      </w:r>
      <w:r w:rsidR="00144A71" w:rsidRPr="00432C2D">
        <w:rPr>
          <w:rFonts w:cs="Arial"/>
          <w:sz w:val="22"/>
          <w:szCs w:val="22"/>
        </w:rPr>
        <w:t xml:space="preserve"> ways in which </w:t>
      </w:r>
      <w:r w:rsidR="00162347" w:rsidRPr="00432C2D">
        <w:rPr>
          <w:rFonts w:cs="Arial"/>
          <w:sz w:val="22"/>
          <w:szCs w:val="22"/>
        </w:rPr>
        <w:t>the insights they contain may lead to smaller</w:t>
      </w:r>
      <w:r w:rsidR="00CF2EA5" w:rsidRPr="00432C2D">
        <w:rPr>
          <w:rFonts w:cs="Arial"/>
          <w:sz w:val="22"/>
          <w:szCs w:val="22"/>
        </w:rPr>
        <w:t>-scale</w:t>
      </w:r>
      <w:r w:rsidR="00162347" w:rsidRPr="00432C2D">
        <w:rPr>
          <w:rFonts w:cs="Arial"/>
          <w:sz w:val="22"/>
          <w:szCs w:val="22"/>
        </w:rPr>
        <w:t xml:space="preserve"> and more diverse fashion practices</w:t>
      </w:r>
      <w:r w:rsidR="00C80A0D" w:rsidRPr="00432C2D">
        <w:rPr>
          <w:rFonts w:cs="Arial"/>
          <w:sz w:val="22"/>
          <w:szCs w:val="22"/>
        </w:rPr>
        <w:t>.</w:t>
      </w:r>
      <w:r w:rsidR="00162347" w:rsidRPr="00432C2D">
        <w:rPr>
          <w:rFonts w:cs="Arial"/>
          <w:sz w:val="22"/>
          <w:szCs w:val="22"/>
        </w:rPr>
        <w:t xml:space="preserve"> </w:t>
      </w:r>
      <w:r w:rsidR="001B1481" w:rsidRPr="00432C2D">
        <w:rPr>
          <w:rFonts w:cs="Arial"/>
          <w:sz w:val="22"/>
          <w:szCs w:val="22"/>
        </w:rPr>
        <w:t>The article</w:t>
      </w:r>
      <w:r w:rsidR="00162347" w:rsidRPr="00432C2D">
        <w:rPr>
          <w:rFonts w:cs="Arial"/>
          <w:sz w:val="22"/>
          <w:szCs w:val="22"/>
        </w:rPr>
        <w:t xml:space="preserve"> starts with a comparison of </w:t>
      </w:r>
      <w:r w:rsidR="008B4088" w:rsidRPr="00432C2D">
        <w:rPr>
          <w:rFonts w:cs="Arial"/>
          <w:sz w:val="22"/>
          <w:szCs w:val="22"/>
        </w:rPr>
        <w:t xml:space="preserve">some of </w:t>
      </w:r>
      <w:r w:rsidR="00443ACA" w:rsidRPr="00432C2D">
        <w:rPr>
          <w:rFonts w:cs="Arial"/>
          <w:sz w:val="22"/>
          <w:szCs w:val="22"/>
        </w:rPr>
        <w:t xml:space="preserve">the similarities and differences between </w:t>
      </w:r>
      <w:r w:rsidR="00162347" w:rsidRPr="00432C2D">
        <w:rPr>
          <w:rFonts w:cs="Arial"/>
          <w:sz w:val="22"/>
          <w:szCs w:val="22"/>
        </w:rPr>
        <w:t>food</w:t>
      </w:r>
      <w:r w:rsidR="00785101" w:rsidRPr="00432C2D">
        <w:rPr>
          <w:rFonts w:cs="Arial"/>
          <w:sz w:val="22"/>
          <w:szCs w:val="22"/>
        </w:rPr>
        <w:t xml:space="preserve"> and fashion</w:t>
      </w:r>
      <w:r w:rsidR="00162347" w:rsidRPr="00432C2D">
        <w:rPr>
          <w:rFonts w:cs="Arial"/>
          <w:sz w:val="22"/>
          <w:szCs w:val="22"/>
        </w:rPr>
        <w:t xml:space="preserve"> and </w:t>
      </w:r>
      <w:r w:rsidR="00EB72BD" w:rsidRPr="00432C2D">
        <w:rPr>
          <w:rFonts w:cs="Arial"/>
          <w:sz w:val="22"/>
          <w:szCs w:val="22"/>
        </w:rPr>
        <w:t xml:space="preserve">concludes with </w:t>
      </w:r>
      <w:r w:rsidR="00940EF5" w:rsidRPr="00432C2D">
        <w:rPr>
          <w:rFonts w:cs="Arial"/>
          <w:sz w:val="22"/>
          <w:szCs w:val="22"/>
        </w:rPr>
        <w:t xml:space="preserve">speculations about </w:t>
      </w:r>
      <w:r w:rsidR="004867BB" w:rsidRPr="00432C2D">
        <w:rPr>
          <w:rFonts w:cs="Arial"/>
          <w:sz w:val="22"/>
          <w:szCs w:val="22"/>
        </w:rPr>
        <w:t xml:space="preserve">knowledge </w:t>
      </w:r>
      <w:r w:rsidR="00EB72BD" w:rsidRPr="00432C2D">
        <w:rPr>
          <w:rFonts w:cs="Arial"/>
          <w:sz w:val="22"/>
          <w:szCs w:val="22"/>
        </w:rPr>
        <w:t xml:space="preserve">transfer </w:t>
      </w:r>
      <w:r w:rsidR="004867BB" w:rsidRPr="00432C2D">
        <w:rPr>
          <w:rFonts w:cs="Arial"/>
          <w:sz w:val="22"/>
          <w:szCs w:val="22"/>
        </w:rPr>
        <w:t>about localism</w:t>
      </w:r>
      <w:r w:rsidR="00940EF5" w:rsidRPr="00432C2D">
        <w:rPr>
          <w:rFonts w:cs="Arial"/>
          <w:sz w:val="22"/>
          <w:szCs w:val="22"/>
        </w:rPr>
        <w:t xml:space="preserve"> for both eating and dressing</w:t>
      </w:r>
      <w:r w:rsidR="00EB72BD" w:rsidRPr="00432C2D">
        <w:rPr>
          <w:rFonts w:cs="Arial"/>
          <w:sz w:val="22"/>
          <w:szCs w:val="22"/>
        </w:rPr>
        <w:t>.</w:t>
      </w:r>
    </w:p>
    <w:p w14:paraId="528CDBC2" w14:textId="77777777" w:rsidR="00651825" w:rsidRPr="00432C2D" w:rsidRDefault="00651825" w:rsidP="008F5A27">
      <w:pPr>
        <w:spacing w:line="360" w:lineRule="auto"/>
        <w:rPr>
          <w:rFonts w:cs="Arial"/>
          <w:sz w:val="22"/>
          <w:szCs w:val="22"/>
        </w:rPr>
      </w:pPr>
    </w:p>
    <w:p w14:paraId="00D78237" w14:textId="77777777" w:rsidR="00651825" w:rsidRPr="00432C2D" w:rsidRDefault="00651825" w:rsidP="008F5A27">
      <w:pPr>
        <w:spacing w:line="360" w:lineRule="auto"/>
        <w:rPr>
          <w:rFonts w:cs="Arial"/>
          <w:sz w:val="22"/>
          <w:szCs w:val="22"/>
        </w:rPr>
      </w:pPr>
      <w:r w:rsidRPr="00432C2D">
        <w:rPr>
          <w:rFonts w:cs="Arial"/>
          <w:sz w:val="22"/>
          <w:szCs w:val="22"/>
        </w:rPr>
        <w:t>Keywords:</w:t>
      </w:r>
      <w:r w:rsidR="00BB644A" w:rsidRPr="00432C2D">
        <w:rPr>
          <w:rFonts w:cs="Arial"/>
          <w:sz w:val="22"/>
          <w:szCs w:val="22"/>
        </w:rPr>
        <w:t xml:space="preserve"> local food, fashion localism, </w:t>
      </w:r>
      <w:r w:rsidR="00B41FEE" w:rsidRPr="00432C2D">
        <w:rPr>
          <w:rFonts w:cs="Arial"/>
          <w:sz w:val="22"/>
          <w:szCs w:val="22"/>
        </w:rPr>
        <w:t>comparison, sustainability, change</w:t>
      </w:r>
    </w:p>
    <w:p w14:paraId="66AB1833" w14:textId="77777777" w:rsidR="00651825" w:rsidRDefault="00651825" w:rsidP="008F5A27">
      <w:pPr>
        <w:spacing w:line="360" w:lineRule="auto"/>
        <w:rPr>
          <w:rFonts w:cs="Arial"/>
          <w:sz w:val="22"/>
          <w:szCs w:val="22"/>
        </w:rPr>
      </w:pPr>
    </w:p>
    <w:p w14:paraId="772F7670" w14:textId="0696A19F" w:rsidR="002D2D80" w:rsidRPr="002D2D80" w:rsidRDefault="002D2D80" w:rsidP="002D2D80">
      <w:pPr>
        <w:spacing w:line="360" w:lineRule="auto"/>
        <w:rPr>
          <w:rFonts w:cs="Arial"/>
          <w:b/>
          <w:sz w:val="22"/>
          <w:szCs w:val="22"/>
        </w:rPr>
      </w:pPr>
      <w:r w:rsidRPr="002D2D80">
        <w:rPr>
          <w:rFonts w:cs="Arial"/>
          <w:b/>
          <w:sz w:val="22"/>
          <w:szCs w:val="22"/>
        </w:rPr>
        <w:t>Biographies</w:t>
      </w:r>
    </w:p>
    <w:p w14:paraId="72DF9521" w14:textId="77777777" w:rsidR="002D2D80" w:rsidRPr="002D2D80" w:rsidRDefault="002D2D80" w:rsidP="002D2D80">
      <w:pPr>
        <w:spacing w:line="360" w:lineRule="auto"/>
        <w:rPr>
          <w:rFonts w:cs="Arial"/>
          <w:sz w:val="22"/>
          <w:szCs w:val="22"/>
        </w:rPr>
      </w:pPr>
      <w:r w:rsidRPr="002D2D80">
        <w:rPr>
          <w:rFonts w:cs="Arial"/>
          <w:sz w:val="22"/>
          <w:szCs w:val="22"/>
        </w:rPr>
        <w:t>Kate Fletcher is Research Professor at University of the Arts London where she explores design for sustainability in fashion. Kate has authored five books and more than 60 scholarly and popular publications in the field. Most recently her work was published by the Philosophical Transactions of the Royal Society A and featured in the fashion magazine Marie Claire.</w:t>
      </w:r>
    </w:p>
    <w:p w14:paraId="229639AE" w14:textId="77777777" w:rsidR="002D2D80" w:rsidRDefault="002D2D80" w:rsidP="008F5A27">
      <w:pPr>
        <w:spacing w:line="360" w:lineRule="auto"/>
        <w:rPr>
          <w:rFonts w:cs="Arial"/>
          <w:sz w:val="22"/>
          <w:szCs w:val="22"/>
        </w:rPr>
      </w:pPr>
    </w:p>
    <w:p w14:paraId="6588F2AE" w14:textId="4D0AFE66" w:rsidR="002D2D80" w:rsidRDefault="00093C57" w:rsidP="008F5A27">
      <w:pPr>
        <w:spacing w:line="360" w:lineRule="auto"/>
        <w:rPr>
          <w:rFonts w:cs="Arial"/>
          <w:sz w:val="22"/>
          <w:szCs w:val="22"/>
        </w:rPr>
      </w:pPr>
      <w:proofErr w:type="spellStart"/>
      <w:r w:rsidRPr="00093C57">
        <w:rPr>
          <w:rFonts w:cs="Arial"/>
          <w:sz w:val="22"/>
          <w:szCs w:val="22"/>
        </w:rPr>
        <w:t>Dr.</w:t>
      </w:r>
      <w:proofErr w:type="spellEnd"/>
      <w:r w:rsidRPr="00093C57">
        <w:rPr>
          <w:rFonts w:cs="Arial"/>
          <w:sz w:val="22"/>
          <w:szCs w:val="22"/>
        </w:rPr>
        <w:t xml:space="preserve"> Gunnar </w:t>
      </w:r>
      <w:proofErr w:type="spellStart"/>
      <w:r w:rsidRPr="00093C57">
        <w:rPr>
          <w:rFonts w:cs="Arial"/>
          <w:sz w:val="22"/>
          <w:szCs w:val="22"/>
        </w:rPr>
        <w:t>Vittersø</w:t>
      </w:r>
      <w:proofErr w:type="spellEnd"/>
      <w:r w:rsidRPr="00093C57">
        <w:rPr>
          <w:rFonts w:cs="Arial"/>
          <w:sz w:val="22"/>
          <w:szCs w:val="22"/>
        </w:rPr>
        <w:t xml:space="preserve"> is a Senior Researcher at Consumption Research Norway (SIFO) and holds a PhD in Human Geography. His research fields include sustainable consumption, sustainable food systems, social innovation and rural development. Presently he is involved in the KRUS-project, </w:t>
      </w:r>
      <w:proofErr w:type="gramStart"/>
      <w:r w:rsidRPr="00093C57">
        <w:rPr>
          <w:rFonts w:cs="Arial"/>
          <w:sz w:val="22"/>
          <w:szCs w:val="22"/>
        </w:rPr>
        <w:t>Enhancing</w:t>
      </w:r>
      <w:proofErr w:type="gramEnd"/>
      <w:r w:rsidRPr="00093C57">
        <w:rPr>
          <w:rFonts w:cs="Arial"/>
          <w:sz w:val="22"/>
          <w:szCs w:val="22"/>
        </w:rPr>
        <w:t xml:space="preserve"> local wool value chains in Norway, leading the work package focusing on clearer communication of the origin of Norwegian wool to consumers.</w:t>
      </w:r>
    </w:p>
    <w:p w14:paraId="39CE7C3A" w14:textId="77777777" w:rsidR="00093C57" w:rsidRPr="00432C2D" w:rsidRDefault="00093C57" w:rsidP="008F5A27">
      <w:pPr>
        <w:spacing w:line="360" w:lineRule="auto"/>
        <w:rPr>
          <w:rFonts w:cs="Arial"/>
          <w:sz w:val="22"/>
          <w:szCs w:val="22"/>
        </w:rPr>
      </w:pPr>
    </w:p>
    <w:p w14:paraId="4CCC3A6A" w14:textId="77777777" w:rsidR="005931E3" w:rsidRPr="00432C2D" w:rsidRDefault="005931E3" w:rsidP="008F5A27">
      <w:pPr>
        <w:spacing w:line="360" w:lineRule="auto"/>
        <w:rPr>
          <w:rFonts w:cs="Arial"/>
          <w:b/>
          <w:sz w:val="22"/>
          <w:szCs w:val="22"/>
        </w:rPr>
      </w:pPr>
      <w:r w:rsidRPr="00432C2D">
        <w:rPr>
          <w:rFonts w:cs="Arial"/>
          <w:b/>
          <w:sz w:val="22"/>
          <w:szCs w:val="22"/>
        </w:rPr>
        <w:t>Introduction</w:t>
      </w:r>
    </w:p>
    <w:p w14:paraId="51E9CA4D" w14:textId="2BD4A64B" w:rsidR="00B73E31" w:rsidRPr="00432C2D" w:rsidRDefault="00CF0BC2" w:rsidP="008F5A27">
      <w:pPr>
        <w:spacing w:line="360" w:lineRule="auto"/>
        <w:rPr>
          <w:rFonts w:cs="Arial"/>
          <w:sz w:val="22"/>
          <w:szCs w:val="22"/>
        </w:rPr>
      </w:pPr>
      <w:r w:rsidRPr="00432C2D">
        <w:rPr>
          <w:rFonts w:cs="Arial"/>
          <w:sz w:val="22"/>
          <w:szCs w:val="22"/>
        </w:rPr>
        <w:t>The p</w:t>
      </w:r>
      <w:r w:rsidR="007F7F44" w:rsidRPr="00432C2D">
        <w:rPr>
          <w:rFonts w:cs="Arial"/>
          <w:sz w:val="22"/>
          <w:szCs w:val="22"/>
        </w:rPr>
        <w:t>rinciples and practice</w:t>
      </w:r>
      <w:r w:rsidR="0086718F" w:rsidRPr="00432C2D">
        <w:rPr>
          <w:rFonts w:cs="Arial"/>
          <w:sz w:val="22"/>
          <w:szCs w:val="22"/>
        </w:rPr>
        <w:t>s</w:t>
      </w:r>
      <w:r w:rsidR="007F7F44" w:rsidRPr="00432C2D">
        <w:rPr>
          <w:rFonts w:cs="Arial"/>
          <w:sz w:val="22"/>
          <w:szCs w:val="22"/>
        </w:rPr>
        <w:t xml:space="preserve"> </w:t>
      </w:r>
      <w:r w:rsidR="00215B26" w:rsidRPr="00432C2D">
        <w:rPr>
          <w:rFonts w:cs="Arial"/>
          <w:sz w:val="22"/>
          <w:szCs w:val="22"/>
        </w:rPr>
        <w:t>of local</w:t>
      </w:r>
      <w:r w:rsidRPr="00432C2D">
        <w:rPr>
          <w:rFonts w:cs="Arial"/>
          <w:sz w:val="22"/>
          <w:szCs w:val="22"/>
        </w:rPr>
        <w:t xml:space="preserve"> </w:t>
      </w:r>
      <w:r w:rsidR="00215B26" w:rsidRPr="00432C2D">
        <w:rPr>
          <w:rFonts w:cs="Arial"/>
          <w:sz w:val="22"/>
          <w:szCs w:val="22"/>
        </w:rPr>
        <w:t>food</w:t>
      </w:r>
      <w:r w:rsidR="00192703" w:rsidRPr="00432C2D">
        <w:rPr>
          <w:rFonts w:cs="Arial"/>
          <w:sz w:val="22"/>
          <w:szCs w:val="22"/>
        </w:rPr>
        <w:t xml:space="preserve"> set a course to change what we eat.</w:t>
      </w:r>
      <w:r w:rsidRPr="00432C2D">
        <w:rPr>
          <w:rFonts w:cs="Arial"/>
          <w:sz w:val="22"/>
          <w:szCs w:val="22"/>
        </w:rPr>
        <w:t xml:space="preserve"> </w:t>
      </w:r>
      <w:r w:rsidR="000E46C7" w:rsidRPr="00432C2D">
        <w:rPr>
          <w:rFonts w:cs="Arial"/>
          <w:sz w:val="22"/>
          <w:szCs w:val="22"/>
        </w:rPr>
        <w:t xml:space="preserve">As a movement, </w:t>
      </w:r>
      <w:r w:rsidR="00192703" w:rsidRPr="00432C2D">
        <w:rPr>
          <w:rFonts w:cs="Arial"/>
          <w:sz w:val="22"/>
          <w:szCs w:val="22"/>
        </w:rPr>
        <w:t xml:space="preserve">local food is </w:t>
      </w:r>
      <w:r w:rsidRPr="00432C2D">
        <w:rPr>
          <w:rFonts w:cs="Arial"/>
          <w:sz w:val="22"/>
          <w:szCs w:val="22"/>
        </w:rPr>
        <w:t>well developed</w:t>
      </w:r>
      <w:r w:rsidR="00192703" w:rsidRPr="00432C2D">
        <w:rPr>
          <w:rFonts w:cs="Arial"/>
          <w:sz w:val="22"/>
          <w:szCs w:val="22"/>
        </w:rPr>
        <w:t>; a fusion of</w:t>
      </w:r>
      <w:r w:rsidR="00215B26" w:rsidRPr="00432C2D">
        <w:rPr>
          <w:rFonts w:cs="Arial"/>
          <w:sz w:val="22"/>
          <w:szCs w:val="22"/>
        </w:rPr>
        <w:t xml:space="preserve"> </w:t>
      </w:r>
      <w:r w:rsidR="00A90B45" w:rsidRPr="00432C2D">
        <w:rPr>
          <w:rFonts w:cs="Arial"/>
          <w:sz w:val="22"/>
          <w:szCs w:val="22"/>
        </w:rPr>
        <w:t xml:space="preserve">small-scale </w:t>
      </w:r>
      <w:r w:rsidR="00AB4311" w:rsidRPr="00432C2D">
        <w:rPr>
          <w:rFonts w:cs="Arial"/>
          <w:sz w:val="22"/>
          <w:szCs w:val="22"/>
        </w:rPr>
        <w:t>r</w:t>
      </w:r>
      <w:r w:rsidR="00215B26" w:rsidRPr="00432C2D">
        <w:rPr>
          <w:rFonts w:cs="Arial"/>
          <w:sz w:val="22"/>
          <w:szCs w:val="22"/>
        </w:rPr>
        <w:t xml:space="preserve">egional producers, </w:t>
      </w:r>
      <w:r w:rsidR="00A90B45" w:rsidRPr="00432C2D">
        <w:rPr>
          <w:rFonts w:cs="Arial"/>
          <w:sz w:val="22"/>
          <w:szCs w:val="22"/>
        </w:rPr>
        <w:t xml:space="preserve">distinctive gastronomy, </w:t>
      </w:r>
      <w:r w:rsidR="00192703" w:rsidRPr="00432C2D">
        <w:rPr>
          <w:rFonts w:cs="Arial"/>
          <w:sz w:val="22"/>
          <w:szCs w:val="22"/>
        </w:rPr>
        <w:t xml:space="preserve">celebrated </w:t>
      </w:r>
      <w:r w:rsidR="00215B26" w:rsidRPr="00432C2D">
        <w:rPr>
          <w:rFonts w:cs="Arial"/>
          <w:sz w:val="22"/>
          <w:szCs w:val="22"/>
        </w:rPr>
        <w:t xml:space="preserve">seasonal </w:t>
      </w:r>
      <w:r w:rsidR="00A90B45" w:rsidRPr="00432C2D">
        <w:rPr>
          <w:rFonts w:cs="Arial"/>
          <w:sz w:val="22"/>
          <w:szCs w:val="22"/>
        </w:rPr>
        <w:t>availability</w:t>
      </w:r>
      <w:r w:rsidR="00215B26" w:rsidRPr="00432C2D">
        <w:rPr>
          <w:rFonts w:cs="Arial"/>
          <w:sz w:val="22"/>
          <w:szCs w:val="22"/>
        </w:rPr>
        <w:t>, farmers</w:t>
      </w:r>
      <w:r w:rsidR="00AB4311" w:rsidRPr="00432C2D">
        <w:rPr>
          <w:rFonts w:cs="Arial"/>
          <w:sz w:val="22"/>
          <w:szCs w:val="22"/>
        </w:rPr>
        <w:t>’</w:t>
      </w:r>
      <w:r w:rsidR="00215B26" w:rsidRPr="00432C2D">
        <w:rPr>
          <w:rFonts w:cs="Arial"/>
          <w:sz w:val="22"/>
          <w:szCs w:val="22"/>
        </w:rPr>
        <w:t xml:space="preserve"> markets</w:t>
      </w:r>
      <w:r w:rsidR="00D27E7B" w:rsidRPr="00432C2D">
        <w:rPr>
          <w:rFonts w:cs="Arial"/>
          <w:sz w:val="22"/>
          <w:szCs w:val="22"/>
        </w:rPr>
        <w:t xml:space="preserve">, </w:t>
      </w:r>
      <w:r w:rsidR="00651825" w:rsidRPr="00432C2D">
        <w:rPr>
          <w:rFonts w:cs="Arial"/>
          <w:sz w:val="22"/>
          <w:szCs w:val="22"/>
        </w:rPr>
        <w:t>foraging skills</w:t>
      </w:r>
      <w:r w:rsidR="00D27E7B" w:rsidRPr="00432C2D">
        <w:rPr>
          <w:rFonts w:cs="Arial"/>
          <w:sz w:val="22"/>
          <w:szCs w:val="22"/>
        </w:rPr>
        <w:t xml:space="preserve">, </w:t>
      </w:r>
      <w:r w:rsidR="00226F1B" w:rsidRPr="00432C2D">
        <w:rPr>
          <w:rFonts w:cs="Arial"/>
          <w:sz w:val="22"/>
          <w:szCs w:val="22"/>
        </w:rPr>
        <w:t xml:space="preserve">celebrity chefs, </w:t>
      </w:r>
      <w:r w:rsidR="00D27E7B" w:rsidRPr="00432C2D">
        <w:rPr>
          <w:rFonts w:cs="Arial"/>
          <w:sz w:val="22"/>
          <w:szCs w:val="22"/>
        </w:rPr>
        <w:t>among others</w:t>
      </w:r>
      <w:r w:rsidR="00F364A7" w:rsidRPr="00432C2D">
        <w:rPr>
          <w:rFonts w:cs="Arial"/>
          <w:sz w:val="22"/>
          <w:szCs w:val="22"/>
        </w:rPr>
        <w:t>.</w:t>
      </w:r>
      <w:r w:rsidR="00D27E7B" w:rsidRPr="00432C2D">
        <w:rPr>
          <w:rFonts w:cs="Arial"/>
          <w:sz w:val="22"/>
          <w:szCs w:val="22"/>
        </w:rPr>
        <w:t xml:space="preserve"> </w:t>
      </w:r>
      <w:r w:rsidR="00C80A0D" w:rsidRPr="00432C2D">
        <w:rPr>
          <w:rFonts w:cs="Arial"/>
          <w:sz w:val="22"/>
          <w:szCs w:val="22"/>
        </w:rPr>
        <w:t xml:space="preserve">Following the </w:t>
      </w:r>
      <w:r w:rsidR="00B17F28" w:rsidRPr="00432C2D">
        <w:rPr>
          <w:rFonts w:cs="Arial"/>
          <w:sz w:val="22"/>
          <w:szCs w:val="22"/>
        </w:rPr>
        <w:t>adage</w:t>
      </w:r>
      <w:r w:rsidR="003B5202" w:rsidRPr="00432C2D">
        <w:rPr>
          <w:rFonts w:cs="Arial"/>
          <w:sz w:val="22"/>
          <w:szCs w:val="22"/>
        </w:rPr>
        <w:t xml:space="preserve"> “fibre follows food”</w:t>
      </w:r>
      <w:r w:rsidR="00940EF5" w:rsidRPr="00432C2D">
        <w:rPr>
          <w:rFonts w:cs="Arial"/>
          <w:sz w:val="22"/>
          <w:szCs w:val="22"/>
        </w:rPr>
        <w:t xml:space="preserve">, </w:t>
      </w:r>
      <w:r w:rsidR="00037698" w:rsidRPr="00432C2D">
        <w:rPr>
          <w:rFonts w:cs="Arial"/>
          <w:sz w:val="22"/>
          <w:szCs w:val="22"/>
        </w:rPr>
        <w:t>where</w:t>
      </w:r>
      <w:r w:rsidR="006F3162" w:rsidRPr="00432C2D">
        <w:rPr>
          <w:rFonts w:cs="Arial"/>
          <w:sz w:val="22"/>
          <w:szCs w:val="22"/>
        </w:rPr>
        <w:t xml:space="preserve"> </w:t>
      </w:r>
      <w:r w:rsidR="003B5202" w:rsidRPr="00432C2D">
        <w:rPr>
          <w:rFonts w:cs="Arial"/>
          <w:sz w:val="22"/>
          <w:szCs w:val="22"/>
        </w:rPr>
        <w:t xml:space="preserve">innovations </w:t>
      </w:r>
      <w:r w:rsidR="006F3162" w:rsidRPr="00432C2D">
        <w:rPr>
          <w:rFonts w:cs="Arial"/>
          <w:sz w:val="22"/>
          <w:szCs w:val="22"/>
        </w:rPr>
        <w:t>first developed in the food sector</w:t>
      </w:r>
      <w:r w:rsidR="003B5202" w:rsidRPr="00432C2D">
        <w:rPr>
          <w:rFonts w:cs="Arial"/>
          <w:sz w:val="22"/>
          <w:szCs w:val="22"/>
        </w:rPr>
        <w:t xml:space="preserve"> are later reproduced in textiles and clothing</w:t>
      </w:r>
      <w:r w:rsidR="00940EF5" w:rsidRPr="00432C2D">
        <w:rPr>
          <w:rFonts w:cs="Arial"/>
          <w:sz w:val="22"/>
          <w:szCs w:val="22"/>
        </w:rPr>
        <w:t>;</w:t>
      </w:r>
      <w:r w:rsidR="008943AA" w:rsidRPr="00432C2D">
        <w:rPr>
          <w:rFonts w:cs="Arial"/>
          <w:sz w:val="22"/>
          <w:szCs w:val="22"/>
        </w:rPr>
        <w:t xml:space="preserve"> </w:t>
      </w:r>
      <w:r w:rsidR="008955B0" w:rsidRPr="00432C2D">
        <w:rPr>
          <w:rFonts w:cs="Arial"/>
          <w:sz w:val="22"/>
          <w:szCs w:val="22"/>
        </w:rPr>
        <w:t xml:space="preserve">in this </w:t>
      </w:r>
      <w:proofErr w:type="gramStart"/>
      <w:r w:rsidR="008955B0" w:rsidRPr="00432C2D">
        <w:rPr>
          <w:rFonts w:cs="Arial"/>
          <w:sz w:val="22"/>
          <w:szCs w:val="22"/>
        </w:rPr>
        <w:t>paper</w:t>
      </w:r>
      <w:proofErr w:type="gramEnd"/>
      <w:r w:rsidR="008955B0" w:rsidRPr="00432C2D">
        <w:rPr>
          <w:rFonts w:cs="Arial"/>
          <w:sz w:val="22"/>
          <w:szCs w:val="22"/>
        </w:rPr>
        <w:t xml:space="preserve"> we</w:t>
      </w:r>
      <w:r w:rsidR="00E704F2" w:rsidRPr="00432C2D">
        <w:rPr>
          <w:rFonts w:cs="Arial"/>
          <w:sz w:val="22"/>
          <w:szCs w:val="22"/>
        </w:rPr>
        <w:t xml:space="preserve"> – </w:t>
      </w:r>
      <w:r w:rsidR="008B4088" w:rsidRPr="00432C2D">
        <w:rPr>
          <w:rFonts w:cs="Arial"/>
          <w:sz w:val="22"/>
          <w:szCs w:val="22"/>
        </w:rPr>
        <w:t>one</w:t>
      </w:r>
      <w:r w:rsidR="00E704F2" w:rsidRPr="00432C2D">
        <w:rPr>
          <w:rFonts w:cs="Arial"/>
          <w:sz w:val="22"/>
          <w:szCs w:val="22"/>
        </w:rPr>
        <w:t xml:space="preserve"> </w:t>
      </w:r>
      <w:r w:rsidR="003B5202" w:rsidRPr="00432C2D">
        <w:rPr>
          <w:rFonts w:cs="Arial"/>
          <w:sz w:val="22"/>
          <w:szCs w:val="22"/>
        </w:rPr>
        <w:t>fashion</w:t>
      </w:r>
      <w:r w:rsidR="00E704F2" w:rsidRPr="00432C2D">
        <w:rPr>
          <w:rFonts w:cs="Arial"/>
          <w:sz w:val="22"/>
          <w:szCs w:val="22"/>
        </w:rPr>
        <w:t xml:space="preserve"> </w:t>
      </w:r>
      <w:r w:rsidR="008B4088" w:rsidRPr="00432C2D">
        <w:rPr>
          <w:rFonts w:cs="Arial"/>
          <w:sz w:val="22"/>
          <w:szCs w:val="22"/>
        </w:rPr>
        <w:t xml:space="preserve">and one food specialist </w:t>
      </w:r>
      <w:r w:rsidR="00E704F2" w:rsidRPr="00432C2D">
        <w:rPr>
          <w:rFonts w:cs="Arial"/>
          <w:sz w:val="22"/>
          <w:szCs w:val="22"/>
        </w:rPr>
        <w:t xml:space="preserve">– </w:t>
      </w:r>
      <w:r w:rsidR="008955B0" w:rsidRPr="00432C2D">
        <w:rPr>
          <w:rFonts w:cs="Arial"/>
          <w:sz w:val="22"/>
          <w:szCs w:val="22"/>
        </w:rPr>
        <w:lastRenderedPageBreak/>
        <w:t xml:space="preserve">turn our thoughts to </w:t>
      </w:r>
      <w:r w:rsidR="00D27E7B" w:rsidRPr="00432C2D">
        <w:rPr>
          <w:rFonts w:cs="Arial"/>
          <w:sz w:val="22"/>
          <w:szCs w:val="22"/>
        </w:rPr>
        <w:t xml:space="preserve">whether </w:t>
      </w:r>
      <w:r w:rsidR="003A3B94" w:rsidRPr="00432C2D">
        <w:rPr>
          <w:rFonts w:cs="Arial"/>
          <w:sz w:val="22"/>
          <w:szCs w:val="22"/>
        </w:rPr>
        <w:t>local</w:t>
      </w:r>
      <w:r w:rsidR="00CD6A7F" w:rsidRPr="00432C2D">
        <w:rPr>
          <w:rFonts w:cs="Arial"/>
          <w:sz w:val="22"/>
          <w:szCs w:val="22"/>
        </w:rPr>
        <w:t xml:space="preserve"> </w:t>
      </w:r>
      <w:r w:rsidR="006C0A19" w:rsidRPr="00432C2D">
        <w:rPr>
          <w:rFonts w:cs="Arial"/>
          <w:sz w:val="22"/>
          <w:szCs w:val="22"/>
        </w:rPr>
        <w:t xml:space="preserve">food </w:t>
      </w:r>
      <w:r w:rsidR="00A90B45" w:rsidRPr="00432C2D">
        <w:rPr>
          <w:rFonts w:cs="Arial"/>
          <w:sz w:val="22"/>
          <w:szCs w:val="22"/>
        </w:rPr>
        <w:t>initiatives</w:t>
      </w:r>
      <w:r w:rsidR="00D27E7B" w:rsidRPr="00432C2D">
        <w:rPr>
          <w:rFonts w:cs="Arial"/>
          <w:sz w:val="22"/>
          <w:szCs w:val="22"/>
        </w:rPr>
        <w:t xml:space="preserve"> lend themselves to </w:t>
      </w:r>
      <w:r w:rsidR="00794AEA" w:rsidRPr="00432C2D">
        <w:rPr>
          <w:rFonts w:cs="Arial"/>
          <w:sz w:val="22"/>
          <w:szCs w:val="22"/>
        </w:rPr>
        <w:t>application</w:t>
      </w:r>
      <w:r w:rsidR="00D27E7B" w:rsidRPr="00432C2D">
        <w:rPr>
          <w:rFonts w:cs="Arial"/>
          <w:sz w:val="22"/>
          <w:szCs w:val="22"/>
        </w:rPr>
        <w:t xml:space="preserve"> in </w:t>
      </w:r>
      <w:r w:rsidR="00CD6A7F" w:rsidRPr="00432C2D">
        <w:rPr>
          <w:rFonts w:cs="Arial"/>
          <w:sz w:val="22"/>
          <w:szCs w:val="22"/>
        </w:rPr>
        <w:t>the fashion sector</w:t>
      </w:r>
      <w:r w:rsidR="00D27E7B" w:rsidRPr="00432C2D">
        <w:rPr>
          <w:rFonts w:cs="Arial"/>
          <w:sz w:val="22"/>
          <w:szCs w:val="22"/>
        </w:rPr>
        <w:t>. That is,</w:t>
      </w:r>
      <w:r w:rsidR="00EE0689" w:rsidRPr="00432C2D">
        <w:rPr>
          <w:rFonts w:cs="Arial"/>
          <w:sz w:val="22"/>
          <w:szCs w:val="22"/>
        </w:rPr>
        <w:t xml:space="preserve"> we consider</w:t>
      </w:r>
      <w:r w:rsidR="00D27E7B" w:rsidRPr="00432C2D">
        <w:rPr>
          <w:rFonts w:cs="Arial"/>
          <w:sz w:val="22"/>
          <w:szCs w:val="22"/>
        </w:rPr>
        <w:t xml:space="preserve"> whether </w:t>
      </w:r>
      <w:r w:rsidR="00A90B45" w:rsidRPr="00432C2D">
        <w:rPr>
          <w:rFonts w:cs="Arial"/>
          <w:sz w:val="22"/>
          <w:szCs w:val="22"/>
        </w:rPr>
        <w:t>movements</w:t>
      </w:r>
      <w:r w:rsidR="00D27E7B" w:rsidRPr="00432C2D">
        <w:rPr>
          <w:rFonts w:cs="Arial"/>
          <w:sz w:val="22"/>
          <w:szCs w:val="22"/>
        </w:rPr>
        <w:t xml:space="preserve"> and concepts with </w:t>
      </w:r>
      <w:r w:rsidR="00A90B45" w:rsidRPr="00432C2D">
        <w:rPr>
          <w:rFonts w:cs="Arial"/>
          <w:sz w:val="22"/>
          <w:szCs w:val="22"/>
        </w:rPr>
        <w:t xml:space="preserve">their </w:t>
      </w:r>
      <w:r w:rsidR="00D27E7B" w:rsidRPr="00432C2D">
        <w:rPr>
          <w:rFonts w:cs="Arial"/>
          <w:sz w:val="22"/>
          <w:szCs w:val="22"/>
        </w:rPr>
        <w:t xml:space="preserve">roots in the </w:t>
      </w:r>
      <w:r w:rsidR="00741F8D" w:rsidRPr="00432C2D">
        <w:rPr>
          <w:rFonts w:cs="Arial"/>
          <w:sz w:val="22"/>
          <w:szCs w:val="22"/>
        </w:rPr>
        <w:t>market garden</w:t>
      </w:r>
      <w:r w:rsidR="00D27E7B" w:rsidRPr="00432C2D">
        <w:rPr>
          <w:rFonts w:cs="Arial"/>
          <w:sz w:val="22"/>
          <w:szCs w:val="22"/>
        </w:rPr>
        <w:t xml:space="preserve"> and on the </w:t>
      </w:r>
      <w:proofErr w:type="gramStart"/>
      <w:r w:rsidR="00D27E7B" w:rsidRPr="00432C2D">
        <w:rPr>
          <w:rFonts w:cs="Arial"/>
          <w:sz w:val="22"/>
          <w:szCs w:val="22"/>
        </w:rPr>
        <w:t>plate</w:t>
      </w:r>
      <w:proofErr w:type="gramEnd"/>
      <w:r w:rsidR="00D27E7B" w:rsidRPr="00432C2D">
        <w:rPr>
          <w:rFonts w:cs="Arial"/>
          <w:sz w:val="22"/>
          <w:szCs w:val="22"/>
        </w:rPr>
        <w:t xml:space="preserve"> can be extrapolated to the garment and the body</w:t>
      </w:r>
      <w:r w:rsidR="004A7A94" w:rsidRPr="00432C2D">
        <w:rPr>
          <w:rFonts w:cs="Arial"/>
          <w:sz w:val="22"/>
          <w:szCs w:val="22"/>
        </w:rPr>
        <w:t>,</w:t>
      </w:r>
      <w:r w:rsidR="00794AEA" w:rsidRPr="00432C2D">
        <w:rPr>
          <w:rFonts w:cs="Arial"/>
          <w:sz w:val="22"/>
          <w:szCs w:val="22"/>
        </w:rPr>
        <w:t xml:space="preserve"> and in so doing </w:t>
      </w:r>
      <w:r w:rsidR="005842E5" w:rsidRPr="00432C2D">
        <w:rPr>
          <w:rFonts w:cs="Arial"/>
          <w:sz w:val="22"/>
          <w:szCs w:val="22"/>
        </w:rPr>
        <w:t xml:space="preserve">give expression to </w:t>
      </w:r>
      <w:r w:rsidR="004A26BB" w:rsidRPr="00432C2D">
        <w:rPr>
          <w:rFonts w:cs="Arial"/>
          <w:sz w:val="22"/>
          <w:szCs w:val="22"/>
        </w:rPr>
        <w:t xml:space="preserve">values of localism – </w:t>
      </w:r>
      <w:r w:rsidR="005842E5" w:rsidRPr="00432C2D">
        <w:rPr>
          <w:rFonts w:cs="Arial"/>
          <w:sz w:val="22"/>
          <w:szCs w:val="22"/>
        </w:rPr>
        <w:t xml:space="preserve">resourcefulness, responsibility and sufficiency – </w:t>
      </w:r>
      <w:r w:rsidR="00A42BB1" w:rsidRPr="00432C2D">
        <w:rPr>
          <w:rFonts w:cs="Arial"/>
          <w:sz w:val="22"/>
          <w:szCs w:val="22"/>
        </w:rPr>
        <w:t>for</w:t>
      </w:r>
      <w:r w:rsidR="004A26BB" w:rsidRPr="00432C2D">
        <w:rPr>
          <w:rFonts w:cs="Arial"/>
          <w:sz w:val="22"/>
          <w:szCs w:val="22"/>
        </w:rPr>
        <w:t xml:space="preserve"> </w:t>
      </w:r>
      <w:r w:rsidR="00794AEA" w:rsidRPr="00432C2D">
        <w:rPr>
          <w:rFonts w:cs="Arial"/>
          <w:sz w:val="22"/>
          <w:szCs w:val="22"/>
        </w:rPr>
        <w:t>fashion</w:t>
      </w:r>
      <w:r w:rsidR="00D27E7B" w:rsidRPr="00432C2D">
        <w:rPr>
          <w:rFonts w:cs="Arial"/>
          <w:sz w:val="22"/>
          <w:szCs w:val="22"/>
        </w:rPr>
        <w:t>.</w:t>
      </w:r>
      <w:r w:rsidR="00F364A7" w:rsidRPr="00432C2D">
        <w:rPr>
          <w:rFonts w:cs="Arial"/>
          <w:sz w:val="22"/>
          <w:szCs w:val="22"/>
        </w:rPr>
        <w:t xml:space="preserve"> </w:t>
      </w:r>
      <w:r w:rsidR="008955B0" w:rsidRPr="00432C2D">
        <w:rPr>
          <w:rFonts w:cs="Arial"/>
          <w:sz w:val="22"/>
          <w:szCs w:val="22"/>
        </w:rPr>
        <w:t xml:space="preserve">In this </w:t>
      </w:r>
      <w:r w:rsidR="003A3B94" w:rsidRPr="00432C2D">
        <w:rPr>
          <w:rFonts w:cs="Arial"/>
          <w:sz w:val="22"/>
          <w:szCs w:val="22"/>
        </w:rPr>
        <w:t>opinion piece</w:t>
      </w:r>
      <w:r w:rsidR="00B73E31" w:rsidRPr="00432C2D">
        <w:rPr>
          <w:rFonts w:cs="Arial"/>
          <w:sz w:val="22"/>
          <w:szCs w:val="22"/>
        </w:rPr>
        <w:t xml:space="preserve">, </w:t>
      </w:r>
      <w:r w:rsidR="00EB72BD" w:rsidRPr="00432C2D">
        <w:rPr>
          <w:rFonts w:cs="Arial"/>
          <w:sz w:val="22"/>
          <w:szCs w:val="22"/>
        </w:rPr>
        <w:t>we</w:t>
      </w:r>
      <w:r w:rsidR="00B73E31" w:rsidRPr="00432C2D">
        <w:rPr>
          <w:rFonts w:cs="Arial"/>
          <w:sz w:val="22"/>
          <w:szCs w:val="22"/>
        </w:rPr>
        <w:t xml:space="preserve"> </w:t>
      </w:r>
      <w:r w:rsidR="00CF2EA5" w:rsidRPr="00432C2D">
        <w:rPr>
          <w:rFonts w:cs="Arial"/>
          <w:sz w:val="22"/>
          <w:szCs w:val="22"/>
        </w:rPr>
        <w:t>examine</w:t>
      </w:r>
      <w:r w:rsidR="008955B0" w:rsidRPr="00432C2D">
        <w:rPr>
          <w:rFonts w:cs="Arial"/>
          <w:sz w:val="22"/>
          <w:szCs w:val="22"/>
        </w:rPr>
        <w:t xml:space="preserve"> </w:t>
      </w:r>
      <w:proofErr w:type="gramStart"/>
      <w:r w:rsidR="00EE0689" w:rsidRPr="00432C2D">
        <w:rPr>
          <w:rFonts w:cs="Arial"/>
          <w:sz w:val="22"/>
          <w:szCs w:val="22"/>
        </w:rPr>
        <w:t>a number of</w:t>
      </w:r>
      <w:proofErr w:type="gramEnd"/>
      <w:r w:rsidR="00EE0689" w:rsidRPr="00432C2D">
        <w:rPr>
          <w:rFonts w:cs="Arial"/>
          <w:sz w:val="22"/>
          <w:szCs w:val="22"/>
        </w:rPr>
        <w:t xml:space="preserve"> local </w:t>
      </w:r>
      <w:r w:rsidR="00B73E31" w:rsidRPr="00432C2D">
        <w:rPr>
          <w:rFonts w:cs="Arial"/>
          <w:sz w:val="22"/>
          <w:szCs w:val="22"/>
        </w:rPr>
        <w:t xml:space="preserve">food initiatives, </w:t>
      </w:r>
      <w:r w:rsidR="008B4088" w:rsidRPr="00432C2D">
        <w:rPr>
          <w:rFonts w:cs="Arial"/>
          <w:sz w:val="22"/>
          <w:szCs w:val="22"/>
        </w:rPr>
        <w:t>reviewing</w:t>
      </w:r>
      <w:r w:rsidR="00B73E31" w:rsidRPr="00432C2D">
        <w:rPr>
          <w:rFonts w:cs="Arial"/>
          <w:sz w:val="22"/>
          <w:szCs w:val="22"/>
        </w:rPr>
        <w:t xml:space="preserve"> their ambition and mechanisms of action so as to better </w:t>
      </w:r>
      <w:r w:rsidR="00CF2EA5" w:rsidRPr="00432C2D">
        <w:rPr>
          <w:rFonts w:cs="Arial"/>
          <w:sz w:val="22"/>
          <w:szCs w:val="22"/>
        </w:rPr>
        <w:t>speculate about</w:t>
      </w:r>
      <w:r w:rsidR="00B73E31" w:rsidRPr="00432C2D">
        <w:rPr>
          <w:rFonts w:cs="Arial"/>
          <w:sz w:val="22"/>
          <w:szCs w:val="22"/>
        </w:rPr>
        <w:t xml:space="preserve"> possible directions of travel of local practices, systems and culture in the context of fashion. But first</w:t>
      </w:r>
      <w:r w:rsidR="00EB72BD" w:rsidRPr="00432C2D">
        <w:rPr>
          <w:rFonts w:cs="Arial"/>
          <w:sz w:val="22"/>
          <w:szCs w:val="22"/>
        </w:rPr>
        <w:t xml:space="preserve"> we</w:t>
      </w:r>
      <w:r w:rsidR="00B73E31" w:rsidRPr="00432C2D">
        <w:rPr>
          <w:rFonts w:cs="Arial"/>
          <w:sz w:val="22"/>
          <w:szCs w:val="22"/>
        </w:rPr>
        <w:t xml:space="preserve"> employ a thought experiment to test the veracity of the assumption that food and fashion systems </w:t>
      </w:r>
      <w:r w:rsidR="008B4088" w:rsidRPr="00432C2D">
        <w:rPr>
          <w:rFonts w:cs="Arial"/>
          <w:sz w:val="22"/>
          <w:szCs w:val="22"/>
        </w:rPr>
        <w:t>inhabit common ground</w:t>
      </w:r>
      <w:r w:rsidR="00B73E31" w:rsidRPr="00432C2D">
        <w:rPr>
          <w:rFonts w:cs="Arial"/>
          <w:sz w:val="22"/>
          <w:szCs w:val="22"/>
        </w:rPr>
        <w:t xml:space="preserve"> and </w:t>
      </w:r>
      <w:r w:rsidR="000106BB" w:rsidRPr="00432C2D">
        <w:rPr>
          <w:rFonts w:cs="Arial"/>
          <w:sz w:val="22"/>
          <w:szCs w:val="22"/>
        </w:rPr>
        <w:t>examine</w:t>
      </w:r>
      <w:r w:rsidR="00C80A0D" w:rsidRPr="00432C2D">
        <w:rPr>
          <w:rFonts w:cs="Arial"/>
          <w:sz w:val="22"/>
          <w:szCs w:val="22"/>
        </w:rPr>
        <w:t xml:space="preserve"> the</w:t>
      </w:r>
      <w:r w:rsidR="00B73E31" w:rsidRPr="00432C2D">
        <w:rPr>
          <w:rFonts w:cs="Arial"/>
          <w:sz w:val="22"/>
          <w:szCs w:val="22"/>
        </w:rPr>
        <w:t xml:space="preserve"> similarities and differences between the two </w:t>
      </w:r>
      <w:proofErr w:type="gramStart"/>
      <w:r w:rsidR="00B73E31" w:rsidRPr="00432C2D">
        <w:rPr>
          <w:rFonts w:cs="Arial"/>
          <w:sz w:val="22"/>
          <w:szCs w:val="22"/>
        </w:rPr>
        <w:t>in order to</w:t>
      </w:r>
      <w:proofErr w:type="gramEnd"/>
      <w:r w:rsidR="00B73E31" w:rsidRPr="00432C2D">
        <w:rPr>
          <w:rFonts w:cs="Arial"/>
          <w:sz w:val="22"/>
          <w:szCs w:val="22"/>
        </w:rPr>
        <w:t xml:space="preserve"> sharpen the development of place-based understanding </w:t>
      </w:r>
      <w:r w:rsidR="00BE447A" w:rsidRPr="00432C2D">
        <w:rPr>
          <w:rFonts w:cs="Arial"/>
          <w:sz w:val="22"/>
          <w:szCs w:val="22"/>
        </w:rPr>
        <w:t>about</w:t>
      </w:r>
      <w:r w:rsidR="00B73E31" w:rsidRPr="00432C2D">
        <w:rPr>
          <w:rFonts w:cs="Arial"/>
          <w:sz w:val="22"/>
          <w:szCs w:val="22"/>
        </w:rPr>
        <w:t xml:space="preserve"> </w:t>
      </w:r>
      <w:r w:rsidR="001D5FBE" w:rsidRPr="00432C2D">
        <w:rPr>
          <w:rFonts w:cs="Arial"/>
          <w:sz w:val="22"/>
          <w:szCs w:val="22"/>
        </w:rPr>
        <w:t>clothes</w:t>
      </w:r>
      <w:r w:rsidR="00B73E31" w:rsidRPr="00432C2D">
        <w:rPr>
          <w:rFonts w:cs="Arial"/>
          <w:sz w:val="22"/>
          <w:szCs w:val="22"/>
        </w:rPr>
        <w:t xml:space="preserve">. </w:t>
      </w:r>
    </w:p>
    <w:p w14:paraId="1102C4FE" w14:textId="77777777" w:rsidR="00A16C79" w:rsidRPr="00432C2D" w:rsidRDefault="00A16C79" w:rsidP="008F5A27">
      <w:pPr>
        <w:spacing w:line="360" w:lineRule="auto"/>
        <w:rPr>
          <w:rFonts w:cs="Arial"/>
          <w:sz w:val="22"/>
          <w:szCs w:val="22"/>
        </w:rPr>
      </w:pPr>
    </w:p>
    <w:p w14:paraId="324BEFA8" w14:textId="77777777" w:rsidR="00F364A7" w:rsidRPr="00432C2D" w:rsidRDefault="00142CE2" w:rsidP="008F5A27">
      <w:pPr>
        <w:spacing w:line="360" w:lineRule="auto"/>
        <w:rPr>
          <w:rFonts w:cs="Arial"/>
          <w:b/>
          <w:sz w:val="22"/>
          <w:szCs w:val="22"/>
        </w:rPr>
      </w:pPr>
      <w:r w:rsidRPr="00432C2D">
        <w:rPr>
          <w:rFonts w:cs="Arial"/>
          <w:b/>
          <w:sz w:val="22"/>
          <w:szCs w:val="22"/>
        </w:rPr>
        <w:t>Similarities</w:t>
      </w:r>
    </w:p>
    <w:p w14:paraId="5B8B33D4" w14:textId="018F2ABB" w:rsidR="00E1340E" w:rsidRPr="00432C2D" w:rsidRDefault="00933D42" w:rsidP="00840EF7">
      <w:pPr>
        <w:spacing w:line="360" w:lineRule="auto"/>
        <w:rPr>
          <w:rFonts w:cs="Arial"/>
          <w:sz w:val="22"/>
          <w:szCs w:val="22"/>
        </w:rPr>
      </w:pPr>
      <w:r w:rsidRPr="00432C2D">
        <w:rPr>
          <w:rFonts w:cs="Arial"/>
          <w:sz w:val="22"/>
          <w:szCs w:val="22"/>
        </w:rPr>
        <w:t>Food and fashion are</w:t>
      </w:r>
      <w:r w:rsidR="00840EF7" w:rsidRPr="00432C2D">
        <w:rPr>
          <w:rFonts w:cs="Arial"/>
          <w:sz w:val="22"/>
          <w:szCs w:val="22"/>
        </w:rPr>
        <w:t xml:space="preserve"> a fundamental</w:t>
      </w:r>
      <w:r w:rsidRPr="00432C2D">
        <w:rPr>
          <w:rFonts w:cs="Arial"/>
          <w:sz w:val="22"/>
          <w:szCs w:val="22"/>
        </w:rPr>
        <w:t xml:space="preserve"> part of everyday life. They both grace the body. Food in contact with the lips, tongue, oesophagus, stomach and gut; clothes with the skin, eyes, ears and affecting physical movement and posture. </w:t>
      </w:r>
      <w:r w:rsidR="005F4127" w:rsidRPr="00432C2D">
        <w:rPr>
          <w:rFonts w:cs="Arial"/>
          <w:sz w:val="22"/>
          <w:szCs w:val="22"/>
        </w:rPr>
        <w:t>Fashion and food both</w:t>
      </w:r>
      <w:r w:rsidRPr="00432C2D">
        <w:rPr>
          <w:rFonts w:cs="Arial"/>
          <w:sz w:val="22"/>
          <w:szCs w:val="22"/>
        </w:rPr>
        <w:t xml:space="preserve"> provide opportunities for conviviality, intimacy, pleasure and satisfaction</w:t>
      </w:r>
      <w:r w:rsidR="00FC10D7" w:rsidRPr="00432C2D">
        <w:rPr>
          <w:rFonts w:cs="Arial"/>
          <w:sz w:val="22"/>
          <w:szCs w:val="22"/>
        </w:rPr>
        <w:t xml:space="preserve"> and are </w:t>
      </w:r>
      <w:r w:rsidR="00FC10D7" w:rsidRPr="00432C2D">
        <w:rPr>
          <w:rFonts w:cs="Arial"/>
          <w:color w:val="000000" w:themeColor="text1"/>
          <w:sz w:val="22"/>
          <w:szCs w:val="22"/>
        </w:rPr>
        <w:t>arenas of acceptance or resistance to gender inequality</w:t>
      </w:r>
      <w:r w:rsidRPr="00432C2D">
        <w:rPr>
          <w:rFonts w:cs="Arial"/>
          <w:sz w:val="22"/>
          <w:szCs w:val="22"/>
        </w:rPr>
        <w:t xml:space="preserve">. </w:t>
      </w:r>
      <w:r w:rsidR="00840EF7" w:rsidRPr="00432C2D">
        <w:rPr>
          <w:rFonts w:cs="Arial"/>
          <w:sz w:val="22"/>
          <w:szCs w:val="22"/>
        </w:rPr>
        <w:t xml:space="preserve">They also satisfy other needs, associated with </w:t>
      </w:r>
      <w:r w:rsidR="00840EF7" w:rsidRPr="00432C2D">
        <w:rPr>
          <w:rFonts w:cs="Arial"/>
          <w:color w:val="000000" w:themeColor="text1"/>
          <w:sz w:val="22"/>
          <w:szCs w:val="22"/>
        </w:rPr>
        <w:t>comfort, control, escape</w:t>
      </w:r>
      <w:r w:rsidR="00840EF7" w:rsidRPr="00432C2D">
        <w:rPr>
          <w:rFonts w:cs="Arial"/>
          <w:sz w:val="22"/>
          <w:szCs w:val="22"/>
        </w:rPr>
        <w:t xml:space="preserve">, </w:t>
      </w:r>
      <w:r w:rsidR="00FC10D7" w:rsidRPr="00432C2D">
        <w:rPr>
          <w:rFonts w:cs="Arial"/>
          <w:sz w:val="22"/>
          <w:szCs w:val="22"/>
        </w:rPr>
        <w:t xml:space="preserve">family </w:t>
      </w:r>
      <w:r w:rsidR="00840EF7" w:rsidRPr="00432C2D">
        <w:rPr>
          <w:rFonts w:cs="Arial"/>
          <w:sz w:val="22"/>
          <w:szCs w:val="22"/>
        </w:rPr>
        <w:t xml:space="preserve">provisioning, social interaction and cultural participation. </w:t>
      </w:r>
      <w:r w:rsidRPr="00432C2D">
        <w:rPr>
          <w:rFonts w:cs="Arial"/>
          <w:sz w:val="22"/>
          <w:szCs w:val="22"/>
        </w:rPr>
        <w:t xml:space="preserve">They have origins in </w:t>
      </w:r>
      <w:r w:rsidR="00840EF7" w:rsidRPr="00432C2D">
        <w:rPr>
          <w:rFonts w:cs="Arial"/>
          <w:sz w:val="22"/>
          <w:szCs w:val="22"/>
        </w:rPr>
        <w:t xml:space="preserve">agricultural </w:t>
      </w:r>
      <w:r w:rsidRPr="00432C2D">
        <w:rPr>
          <w:rFonts w:cs="Arial"/>
          <w:sz w:val="22"/>
          <w:szCs w:val="22"/>
        </w:rPr>
        <w:t xml:space="preserve">systems, food in an almost total way; and for clothing, natural fibres make up 27% of the global fibre supply (Simpson, 2016: 76). They have physical exertion in common; hard labour - cold, wet, repetitive work; long hours </w:t>
      </w:r>
      <w:r w:rsidR="00E1340E" w:rsidRPr="00432C2D">
        <w:rPr>
          <w:rFonts w:cs="Arial"/>
          <w:sz w:val="22"/>
          <w:szCs w:val="22"/>
        </w:rPr>
        <w:t xml:space="preserve">in fields, factories, laundries. </w:t>
      </w:r>
      <w:r w:rsidR="005F4127" w:rsidRPr="00432C2D">
        <w:rPr>
          <w:rFonts w:cs="Arial"/>
          <w:sz w:val="22"/>
          <w:szCs w:val="22"/>
        </w:rPr>
        <w:t>They a</w:t>
      </w:r>
      <w:r w:rsidR="00FC10D7" w:rsidRPr="00432C2D">
        <w:rPr>
          <w:rFonts w:cs="Arial"/>
          <w:sz w:val="22"/>
          <w:szCs w:val="22"/>
        </w:rPr>
        <w:t>lso share</w:t>
      </w:r>
      <w:r w:rsidR="005F4127" w:rsidRPr="00432C2D">
        <w:rPr>
          <w:rFonts w:cs="Arial"/>
          <w:sz w:val="22"/>
          <w:szCs w:val="22"/>
        </w:rPr>
        <w:t xml:space="preserve"> </w:t>
      </w:r>
      <w:r w:rsidR="00840EF7" w:rsidRPr="00432C2D">
        <w:rPr>
          <w:rFonts w:cs="Arial"/>
          <w:sz w:val="22"/>
          <w:szCs w:val="22"/>
        </w:rPr>
        <w:t xml:space="preserve">knowledge transmission through generations; </w:t>
      </w:r>
      <w:r w:rsidR="00E1340E" w:rsidRPr="00432C2D">
        <w:rPr>
          <w:rFonts w:cs="Arial"/>
          <w:sz w:val="22"/>
          <w:szCs w:val="22"/>
        </w:rPr>
        <w:t xml:space="preserve">recipes are passed down in families, as are knitting patterns, clothes maintenance skills and mending habits. The kitchen table is where food is served and garments cut out and stitched. Yet on both counts its role as a site of creation is today challenged: we witness changing family meal systems and home sewing as an add-on to clothes shopping. While the rise of the ‘ready-made’ in both sectors has altered </w:t>
      </w:r>
      <w:proofErr w:type="gramStart"/>
      <w:r w:rsidR="00E1340E" w:rsidRPr="00432C2D">
        <w:rPr>
          <w:rFonts w:cs="Arial"/>
          <w:sz w:val="22"/>
          <w:szCs w:val="22"/>
        </w:rPr>
        <w:t>habits</w:t>
      </w:r>
      <w:proofErr w:type="gramEnd"/>
      <w:r w:rsidR="00E1340E" w:rsidRPr="00432C2D">
        <w:rPr>
          <w:rFonts w:cs="Arial"/>
          <w:sz w:val="22"/>
          <w:szCs w:val="22"/>
        </w:rPr>
        <w:t xml:space="preserve"> and eased the burden on (mainly women’s) labour, it has also removed skills and power over the means of production of everyday products.</w:t>
      </w:r>
    </w:p>
    <w:p w14:paraId="7BEE266E" w14:textId="77777777" w:rsidR="00396595" w:rsidRPr="00432C2D" w:rsidRDefault="00396595" w:rsidP="00396595">
      <w:pPr>
        <w:spacing w:line="360" w:lineRule="auto"/>
        <w:rPr>
          <w:rFonts w:cs="Arial"/>
          <w:sz w:val="22"/>
          <w:szCs w:val="22"/>
        </w:rPr>
      </w:pPr>
    </w:p>
    <w:p w14:paraId="23343E77" w14:textId="3EF0D102" w:rsidR="00E1340E" w:rsidRPr="00432C2D" w:rsidRDefault="00C80A0D" w:rsidP="00933D42">
      <w:pPr>
        <w:spacing w:line="360" w:lineRule="auto"/>
        <w:rPr>
          <w:rFonts w:cs="Arial"/>
          <w:sz w:val="22"/>
          <w:szCs w:val="22"/>
        </w:rPr>
      </w:pPr>
      <w:r w:rsidRPr="00432C2D">
        <w:rPr>
          <w:rFonts w:cs="Arial"/>
          <w:sz w:val="22"/>
          <w:szCs w:val="22"/>
        </w:rPr>
        <w:t>C</w:t>
      </w:r>
      <w:r w:rsidR="00396595" w:rsidRPr="00432C2D">
        <w:rPr>
          <w:rFonts w:cs="Arial"/>
          <w:sz w:val="22"/>
          <w:szCs w:val="22"/>
        </w:rPr>
        <w:t>lothes and food are</w:t>
      </w:r>
      <w:r w:rsidRPr="00432C2D">
        <w:rPr>
          <w:rFonts w:cs="Arial"/>
          <w:sz w:val="22"/>
          <w:szCs w:val="22"/>
        </w:rPr>
        <w:t xml:space="preserve"> both</w:t>
      </w:r>
      <w:r w:rsidR="00396595" w:rsidRPr="00432C2D">
        <w:rPr>
          <w:rFonts w:cs="Arial"/>
          <w:sz w:val="22"/>
          <w:szCs w:val="22"/>
        </w:rPr>
        <w:t xml:space="preserve"> commodity products</w:t>
      </w:r>
      <w:r w:rsidR="00933D42" w:rsidRPr="00432C2D">
        <w:rPr>
          <w:rFonts w:cs="Arial"/>
          <w:sz w:val="22"/>
          <w:szCs w:val="22"/>
        </w:rPr>
        <w:t>, t</w:t>
      </w:r>
      <w:r w:rsidR="00396595" w:rsidRPr="00432C2D">
        <w:rPr>
          <w:rFonts w:cs="Arial"/>
          <w:sz w:val="22"/>
          <w:szCs w:val="22"/>
        </w:rPr>
        <w:t>ypically manufactured from little valued and indiscriminately sourced raw materials involving a process of intensive commercialisation. Food is cheap because it is assembled from standardised components produced at scale. The same goes for clothes</w:t>
      </w:r>
      <w:r w:rsidRPr="00432C2D">
        <w:rPr>
          <w:rFonts w:cs="Arial"/>
          <w:sz w:val="22"/>
          <w:szCs w:val="22"/>
        </w:rPr>
        <w:t>. T</w:t>
      </w:r>
      <w:r w:rsidR="00396595" w:rsidRPr="00432C2D">
        <w:rPr>
          <w:rFonts w:cs="Arial"/>
          <w:sz w:val="22"/>
          <w:szCs w:val="22"/>
        </w:rPr>
        <w:t>he price of both food and clothing has reduced in real terms over the last twenty years while the volume purchased has increased for some items (</w:t>
      </w:r>
      <w:proofErr w:type="spellStart"/>
      <w:r w:rsidR="00396595" w:rsidRPr="00432C2D">
        <w:rPr>
          <w:rFonts w:cs="Arial"/>
          <w:sz w:val="22"/>
          <w:szCs w:val="22"/>
        </w:rPr>
        <w:t>Vittersø</w:t>
      </w:r>
      <w:proofErr w:type="spellEnd"/>
      <w:r w:rsidR="00396595" w:rsidRPr="00432C2D">
        <w:rPr>
          <w:rFonts w:cs="Arial"/>
          <w:sz w:val="22"/>
          <w:szCs w:val="22"/>
        </w:rPr>
        <w:t xml:space="preserve"> et al, 2015; WRAP, 2017: 9). </w:t>
      </w:r>
      <w:r w:rsidR="00933D42" w:rsidRPr="00432C2D">
        <w:rPr>
          <w:rFonts w:cs="Arial"/>
          <w:sz w:val="22"/>
          <w:szCs w:val="22"/>
        </w:rPr>
        <w:t>O</w:t>
      </w:r>
      <w:r w:rsidR="00396595" w:rsidRPr="00432C2D">
        <w:rPr>
          <w:rFonts w:cs="Arial"/>
          <w:sz w:val="22"/>
          <w:szCs w:val="22"/>
        </w:rPr>
        <w:t>ver-consumption of goods characterises both sector</w:t>
      </w:r>
      <w:r w:rsidR="00933D42" w:rsidRPr="00432C2D">
        <w:rPr>
          <w:rFonts w:cs="Arial"/>
          <w:sz w:val="22"/>
          <w:szCs w:val="22"/>
        </w:rPr>
        <w:t>s</w:t>
      </w:r>
      <w:r w:rsidR="00396595" w:rsidRPr="00432C2D">
        <w:rPr>
          <w:rFonts w:cs="Arial"/>
          <w:sz w:val="22"/>
          <w:szCs w:val="22"/>
        </w:rPr>
        <w:t xml:space="preserve">. In food, the epidemic of over-eating is </w:t>
      </w:r>
      <w:r w:rsidR="00396595" w:rsidRPr="00432C2D">
        <w:rPr>
          <w:rFonts w:cs="Arial"/>
          <w:sz w:val="22"/>
          <w:szCs w:val="22"/>
        </w:rPr>
        <w:lastRenderedPageBreak/>
        <w:t>paralleled with w</w:t>
      </w:r>
      <w:r w:rsidR="00933D42" w:rsidRPr="00432C2D">
        <w:rPr>
          <w:rFonts w:cs="Arial"/>
          <w:sz w:val="22"/>
          <w:szCs w:val="22"/>
        </w:rPr>
        <w:t>aves of dieting and exercising. G</w:t>
      </w:r>
      <w:r w:rsidR="00396595" w:rsidRPr="00432C2D">
        <w:rPr>
          <w:rFonts w:cs="Arial"/>
          <w:sz w:val="22"/>
          <w:szCs w:val="22"/>
        </w:rPr>
        <w:t>yms</w:t>
      </w:r>
      <w:r w:rsidR="00933D42" w:rsidRPr="00432C2D">
        <w:rPr>
          <w:rFonts w:cs="Arial"/>
          <w:sz w:val="22"/>
          <w:szCs w:val="22"/>
        </w:rPr>
        <w:t xml:space="preserve"> </w:t>
      </w:r>
      <w:r w:rsidR="004B307F" w:rsidRPr="00432C2D">
        <w:rPr>
          <w:rFonts w:cs="Arial"/>
          <w:sz w:val="22"/>
          <w:szCs w:val="22"/>
        </w:rPr>
        <w:t>act</w:t>
      </w:r>
      <w:r w:rsidR="00933D42" w:rsidRPr="00432C2D">
        <w:rPr>
          <w:rFonts w:cs="Arial"/>
          <w:sz w:val="22"/>
          <w:szCs w:val="22"/>
        </w:rPr>
        <w:t xml:space="preserve"> to</w:t>
      </w:r>
      <w:r w:rsidR="00396595" w:rsidRPr="00432C2D">
        <w:rPr>
          <w:rFonts w:cs="Arial"/>
          <w:sz w:val="22"/>
          <w:szCs w:val="22"/>
        </w:rPr>
        <w:t xml:space="preserve"> curb the effects of over-consumption of food. </w:t>
      </w:r>
      <w:proofErr w:type="gramStart"/>
      <w:r w:rsidR="00396595" w:rsidRPr="00432C2D">
        <w:rPr>
          <w:rFonts w:cs="Arial"/>
          <w:sz w:val="22"/>
          <w:szCs w:val="22"/>
        </w:rPr>
        <w:t>Likewise</w:t>
      </w:r>
      <w:proofErr w:type="gramEnd"/>
      <w:r w:rsidR="00396595" w:rsidRPr="00432C2D">
        <w:rPr>
          <w:rFonts w:cs="Arial"/>
          <w:sz w:val="22"/>
          <w:szCs w:val="22"/>
        </w:rPr>
        <w:t xml:space="preserve"> for fashion, the epidemic of over-consuming clothes is paralleled with rampant discard, wardrobe streamlining and renting of storage space in which to stockpile excess pieces. The textile bank, charity shop and the rag trader are the equivalent of the health club for management</w:t>
      </w:r>
      <w:r w:rsidR="00896F5C" w:rsidRPr="00432C2D">
        <w:rPr>
          <w:rFonts w:cs="Arial"/>
          <w:sz w:val="22"/>
          <w:szCs w:val="22"/>
        </w:rPr>
        <w:t xml:space="preserve"> of over-consumption of fashion</w:t>
      </w:r>
      <w:r w:rsidR="00396595" w:rsidRPr="00432C2D">
        <w:rPr>
          <w:rFonts w:cs="Arial"/>
          <w:sz w:val="22"/>
          <w:szCs w:val="22"/>
        </w:rPr>
        <w:t xml:space="preserve">. In eating, health and a balanced diet are the preserve of those who have knowledge, skill and wealth to access preferred options. Likewise dressing appropriately and with flair requires similar capabilities and resources. </w:t>
      </w:r>
    </w:p>
    <w:p w14:paraId="30844E8F" w14:textId="77777777" w:rsidR="00933D42" w:rsidRPr="00432C2D" w:rsidRDefault="00933D42" w:rsidP="008F5A27">
      <w:pPr>
        <w:spacing w:line="360" w:lineRule="auto"/>
        <w:rPr>
          <w:rFonts w:cs="Arial"/>
          <w:sz w:val="22"/>
          <w:szCs w:val="22"/>
        </w:rPr>
      </w:pPr>
    </w:p>
    <w:p w14:paraId="7376E173" w14:textId="77777777" w:rsidR="004E3E33" w:rsidRPr="00432C2D" w:rsidRDefault="00BE447A" w:rsidP="008F5A27">
      <w:pPr>
        <w:spacing w:line="360" w:lineRule="auto"/>
        <w:rPr>
          <w:rFonts w:cs="Arial"/>
          <w:sz w:val="22"/>
          <w:szCs w:val="22"/>
        </w:rPr>
      </w:pPr>
      <w:r w:rsidRPr="00432C2D">
        <w:rPr>
          <w:rFonts w:cs="Arial"/>
          <w:sz w:val="22"/>
          <w:szCs w:val="22"/>
        </w:rPr>
        <w:t>S</w:t>
      </w:r>
      <w:r w:rsidR="00EF7DCD" w:rsidRPr="00432C2D">
        <w:rPr>
          <w:rFonts w:cs="Arial"/>
          <w:sz w:val="22"/>
          <w:szCs w:val="22"/>
        </w:rPr>
        <w:t>uch</w:t>
      </w:r>
      <w:r w:rsidRPr="00432C2D">
        <w:rPr>
          <w:rFonts w:cs="Arial"/>
          <w:sz w:val="22"/>
          <w:szCs w:val="22"/>
        </w:rPr>
        <w:t xml:space="preserve"> commonalities</w:t>
      </w:r>
      <w:r w:rsidR="00EF7DCD" w:rsidRPr="00432C2D">
        <w:rPr>
          <w:rFonts w:cs="Arial"/>
          <w:sz w:val="22"/>
          <w:szCs w:val="22"/>
        </w:rPr>
        <w:t xml:space="preserve"> lend</w:t>
      </w:r>
      <w:r w:rsidR="00504929" w:rsidRPr="00432C2D">
        <w:rPr>
          <w:rFonts w:cs="Arial"/>
          <w:sz w:val="22"/>
          <w:szCs w:val="22"/>
        </w:rPr>
        <w:t xml:space="preserve"> credence to the idea that food may be a testing ground for new concepts and ideas applicable to the fashion context</w:t>
      </w:r>
      <w:r w:rsidR="00DF2234" w:rsidRPr="00432C2D">
        <w:rPr>
          <w:rFonts w:cs="Arial"/>
          <w:sz w:val="22"/>
          <w:szCs w:val="22"/>
        </w:rPr>
        <w:t>, including those pertinent to sustainability change</w:t>
      </w:r>
      <w:r w:rsidR="00504929" w:rsidRPr="00432C2D">
        <w:rPr>
          <w:rFonts w:cs="Arial"/>
          <w:sz w:val="22"/>
          <w:szCs w:val="22"/>
        </w:rPr>
        <w:t>.</w:t>
      </w:r>
      <w:r w:rsidR="00DF2234" w:rsidRPr="00432C2D">
        <w:rPr>
          <w:rFonts w:cs="Arial"/>
          <w:sz w:val="22"/>
          <w:szCs w:val="22"/>
        </w:rPr>
        <w:t xml:space="preserve"> Certainly, the food sector has a long history of </w:t>
      </w:r>
      <w:r w:rsidR="00F060E6" w:rsidRPr="00432C2D">
        <w:rPr>
          <w:rFonts w:cs="Arial"/>
          <w:sz w:val="22"/>
          <w:szCs w:val="22"/>
        </w:rPr>
        <w:t>being lobbied</w:t>
      </w:r>
      <w:r w:rsidR="00DF2234" w:rsidRPr="00432C2D">
        <w:rPr>
          <w:rFonts w:cs="Arial"/>
          <w:sz w:val="22"/>
          <w:szCs w:val="22"/>
        </w:rPr>
        <w:t xml:space="preserve"> </w:t>
      </w:r>
      <w:r w:rsidR="00F060E6" w:rsidRPr="00432C2D">
        <w:rPr>
          <w:rFonts w:cs="Arial"/>
          <w:sz w:val="22"/>
          <w:szCs w:val="22"/>
        </w:rPr>
        <w:t xml:space="preserve">to make </w:t>
      </w:r>
      <w:r w:rsidR="00EF7DCD" w:rsidRPr="00432C2D">
        <w:rPr>
          <w:rFonts w:cs="Arial"/>
          <w:sz w:val="22"/>
          <w:szCs w:val="22"/>
        </w:rPr>
        <w:t>improvement</w:t>
      </w:r>
      <w:r w:rsidR="00F060E6" w:rsidRPr="00432C2D">
        <w:rPr>
          <w:rFonts w:cs="Arial"/>
          <w:sz w:val="22"/>
          <w:szCs w:val="22"/>
        </w:rPr>
        <w:t>s</w:t>
      </w:r>
      <w:r w:rsidR="00EF7DCD" w:rsidRPr="00432C2D">
        <w:rPr>
          <w:rFonts w:cs="Arial"/>
          <w:sz w:val="22"/>
          <w:szCs w:val="22"/>
        </w:rPr>
        <w:t xml:space="preserve"> and try out alternative approaches</w:t>
      </w:r>
      <w:r w:rsidR="00DF2234" w:rsidRPr="00432C2D">
        <w:rPr>
          <w:rFonts w:cs="Arial"/>
          <w:sz w:val="22"/>
          <w:szCs w:val="22"/>
        </w:rPr>
        <w:t>. The Soil Association (</w:t>
      </w:r>
      <w:r w:rsidR="00E83708" w:rsidRPr="00432C2D">
        <w:rPr>
          <w:rFonts w:cs="Arial"/>
          <w:sz w:val="22"/>
          <w:szCs w:val="22"/>
        </w:rPr>
        <w:t>2017</w:t>
      </w:r>
      <w:r w:rsidR="00DF2234" w:rsidRPr="00432C2D">
        <w:rPr>
          <w:rFonts w:cs="Arial"/>
          <w:sz w:val="22"/>
          <w:szCs w:val="22"/>
        </w:rPr>
        <w:t>), for example, which campaigns for sustainable food, farming and land use, was founded in 1946</w:t>
      </w:r>
      <w:r w:rsidR="00EF7DCD" w:rsidRPr="00432C2D">
        <w:rPr>
          <w:rFonts w:cs="Arial"/>
          <w:sz w:val="22"/>
          <w:szCs w:val="22"/>
        </w:rPr>
        <w:t xml:space="preserve"> and </w:t>
      </w:r>
      <w:r w:rsidR="008E7AD2" w:rsidRPr="00432C2D">
        <w:rPr>
          <w:rFonts w:cs="Arial"/>
          <w:sz w:val="22"/>
          <w:szCs w:val="22"/>
        </w:rPr>
        <w:t>under its</w:t>
      </w:r>
      <w:r w:rsidR="00396595" w:rsidRPr="00432C2D">
        <w:rPr>
          <w:rFonts w:cs="Arial"/>
          <w:sz w:val="22"/>
          <w:szCs w:val="22"/>
        </w:rPr>
        <w:t>’</w:t>
      </w:r>
      <w:r w:rsidR="008E7AD2" w:rsidRPr="00432C2D">
        <w:rPr>
          <w:rFonts w:cs="Arial"/>
          <w:sz w:val="22"/>
          <w:szCs w:val="22"/>
        </w:rPr>
        <w:t xml:space="preserve">, and others’, influence has </w:t>
      </w:r>
      <w:r w:rsidR="00A1119F" w:rsidRPr="00432C2D">
        <w:rPr>
          <w:rFonts w:cs="Arial"/>
          <w:sz w:val="22"/>
          <w:szCs w:val="22"/>
        </w:rPr>
        <w:t>succeeded in normalising</w:t>
      </w:r>
      <w:r w:rsidR="008E7AD2" w:rsidRPr="00432C2D">
        <w:rPr>
          <w:rFonts w:cs="Arial"/>
          <w:sz w:val="22"/>
          <w:szCs w:val="22"/>
        </w:rPr>
        <w:t xml:space="preserve"> an organic system of production, </w:t>
      </w:r>
      <w:r w:rsidR="0045207B" w:rsidRPr="00432C2D">
        <w:rPr>
          <w:rFonts w:cs="Arial"/>
          <w:sz w:val="22"/>
          <w:szCs w:val="22"/>
        </w:rPr>
        <w:t>worked out</w:t>
      </w:r>
      <w:r w:rsidR="008E7AD2" w:rsidRPr="00432C2D">
        <w:rPr>
          <w:rFonts w:cs="Arial"/>
          <w:sz w:val="22"/>
          <w:szCs w:val="22"/>
        </w:rPr>
        <w:t xml:space="preserve"> largely in </w:t>
      </w:r>
      <w:r w:rsidR="0045207B" w:rsidRPr="00432C2D">
        <w:rPr>
          <w:rFonts w:cs="Arial"/>
          <w:sz w:val="22"/>
          <w:szCs w:val="22"/>
        </w:rPr>
        <w:t xml:space="preserve">fields of </w:t>
      </w:r>
      <w:r w:rsidR="008E7AD2" w:rsidRPr="00432C2D">
        <w:rPr>
          <w:rFonts w:cs="Arial"/>
          <w:sz w:val="22"/>
          <w:szCs w:val="22"/>
        </w:rPr>
        <w:t xml:space="preserve">food </w:t>
      </w:r>
      <w:r w:rsidR="0045207B" w:rsidRPr="00432C2D">
        <w:rPr>
          <w:rFonts w:cs="Arial"/>
          <w:sz w:val="22"/>
          <w:szCs w:val="22"/>
        </w:rPr>
        <w:t>crops</w:t>
      </w:r>
      <w:r w:rsidR="00DF2234" w:rsidRPr="00432C2D">
        <w:rPr>
          <w:rFonts w:cs="Arial"/>
          <w:sz w:val="22"/>
          <w:szCs w:val="22"/>
        </w:rPr>
        <w:t>.</w:t>
      </w:r>
      <w:r w:rsidR="008E7AD2" w:rsidRPr="00432C2D">
        <w:rPr>
          <w:rFonts w:cs="Arial"/>
          <w:sz w:val="22"/>
          <w:szCs w:val="22"/>
        </w:rPr>
        <w:t xml:space="preserve"> </w:t>
      </w:r>
      <w:r w:rsidR="00A1119F" w:rsidRPr="00432C2D">
        <w:rPr>
          <w:rFonts w:cs="Arial"/>
          <w:sz w:val="22"/>
          <w:szCs w:val="22"/>
        </w:rPr>
        <w:t>By contrast, n</w:t>
      </w:r>
      <w:r w:rsidR="00DF2234" w:rsidRPr="00432C2D">
        <w:rPr>
          <w:rFonts w:cs="Arial"/>
          <w:sz w:val="22"/>
          <w:szCs w:val="22"/>
        </w:rPr>
        <w:t xml:space="preserve">o groups targeting the </w:t>
      </w:r>
      <w:r w:rsidR="00EF7DCD" w:rsidRPr="00432C2D">
        <w:rPr>
          <w:rFonts w:cs="Arial"/>
          <w:sz w:val="22"/>
          <w:szCs w:val="22"/>
        </w:rPr>
        <w:t xml:space="preserve">improvement of the </w:t>
      </w:r>
      <w:r w:rsidR="00DF2234" w:rsidRPr="00432C2D">
        <w:rPr>
          <w:rFonts w:cs="Arial"/>
          <w:sz w:val="22"/>
          <w:szCs w:val="22"/>
        </w:rPr>
        <w:t>fashion sector date back more than 20 years</w:t>
      </w:r>
      <w:r w:rsidR="00504E85" w:rsidRPr="00432C2D">
        <w:rPr>
          <w:rFonts w:cs="Arial"/>
          <w:sz w:val="22"/>
          <w:szCs w:val="22"/>
        </w:rPr>
        <w:t>, reflected in the relatively recent development of labelling and standards</w:t>
      </w:r>
      <w:r w:rsidRPr="00432C2D">
        <w:rPr>
          <w:rFonts w:cs="Arial"/>
          <w:sz w:val="22"/>
          <w:szCs w:val="22"/>
        </w:rPr>
        <w:t xml:space="preserve"> (such as that for organic textiles</w:t>
      </w:r>
      <w:r w:rsidR="008200A1" w:rsidRPr="00432C2D">
        <w:rPr>
          <w:rFonts w:cs="Arial"/>
          <w:sz w:val="22"/>
          <w:szCs w:val="22"/>
        </w:rPr>
        <w:t xml:space="preserve"> (ibid)</w:t>
      </w:r>
      <w:r w:rsidRPr="00432C2D">
        <w:rPr>
          <w:rFonts w:cs="Arial"/>
          <w:sz w:val="22"/>
          <w:szCs w:val="22"/>
        </w:rPr>
        <w:t>)</w:t>
      </w:r>
      <w:r w:rsidR="00DF2234" w:rsidRPr="00432C2D">
        <w:rPr>
          <w:rFonts w:cs="Arial"/>
          <w:sz w:val="22"/>
          <w:szCs w:val="22"/>
        </w:rPr>
        <w:t>.</w:t>
      </w:r>
      <w:r w:rsidR="00504929" w:rsidRPr="00432C2D">
        <w:rPr>
          <w:rFonts w:cs="Arial"/>
          <w:sz w:val="22"/>
          <w:szCs w:val="22"/>
        </w:rPr>
        <w:t xml:space="preserve"> </w:t>
      </w:r>
      <w:r w:rsidR="00A1119F" w:rsidRPr="00432C2D">
        <w:rPr>
          <w:rFonts w:cs="Arial"/>
          <w:sz w:val="22"/>
          <w:szCs w:val="22"/>
        </w:rPr>
        <w:t xml:space="preserve">It stands to reason </w:t>
      </w:r>
      <w:r w:rsidR="00F35087" w:rsidRPr="00432C2D">
        <w:rPr>
          <w:rFonts w:cs="Arial"/>
          <w:sz w:val="22"/>
          <w:szCs w:val="22"/>
        </w:rPr>
        <w:t xml:space="preserve">therefore </w:t>
      </w:r>
      <w:r w:rsidR="00A1119F" w:rsidRPr="00432C2D">
        <w:rPr>
          <w:rFonts w:cs="Arial"/>
          <w:sz w:val="22"/>
          <w:szCs w:val="22"/>
        </w:rPr>
        <w:t>that</w:t>
      </w:r>
      <w:r w:rsidR="00C50107" w:rsidRPr="00432C2D">
        <w:rPr>
          <w:rFonts w:cs="Arial"/>
          <w:sz w:val="22"/>
          <w:szCs w:val="22"/>
        </w:rPr>
        <w:t xml:space="preserve"> ideas of localism in</w:t>
      </w:r>
      <w:r w:rsidR="00A1119F" w:rsidRPr="00432C2D">
        <w:rPr>
          <w:rFonts w:cs="Arial"/>
          <w:sz w:val="22"/>
          <w:szCs w:val="22"/>
        </w:rPr>
        <w:t xml:space="preserve"> fashion may benefit from the theoretical insights and practical experience </w:t>
      </w:r>
      <w:r w:rsidR="00B220B1" w:rsidRPr="00432C2D">
        <w:rPr>
          <w:rFonts w:cs="Arial"/>
          <w:sz w:val="22"/>
          <w:szCs w:val="22"/>
        </w:rPr>
        <w:t xml:space="preserve">specifically from the </w:t>
      </w:r>
      <w:r w:rsidR="00F35087" w:rsidRPr="00432C2D">
        <w:rPr>
          <w:rFonts w:cs="Arial"/>
          <w:sz w:val="22"/>
          <w:szCs w:val="22"/>
        </w:rPr>
        <w:t xml:space="preserve">local food </w:t>
      </w:r>
      <w:r w:rsidR="00EF0B2E" w:rsidRPr="00432C2D">
        <w:rPr>
          <w:rFonts w:cs="Arial"/>
          <w:sz w:val="22"/>
          <w:szCs w:val="22"/>
        </w:rPr>
        <w:t>movement</w:t>
      </w:r>
      <w:r w:rsidR="0055241D" w:rsidRPr="00432C2D">
        <w:rPr>
          <w:rFonts w:cs="Arial"/>
          <w:sz w:val="22"/>
          <w:szCs w:val="22"/>
        </w:rPr>
        <w:t xml:space="preserve"> and its mix of top down political and marke</w:t>
      </w:r>
      <w:r w:rsidR="008200A1" w:rsidRPr="00432C2D">
        <w:rPr>
          <w:rFonts w:cs="Arial"/>
          <w:sz w:val="22"/>
          <w:szCs w:val="22"/>
        </w:rPr>
        <w:t>t-</w:t>
      </w:r>
      <w:r w:rsidR="0055241D" w:rsidRPr="00432C2D">
        <w:rPr>
          <w:rFonts w:cs="Arial"/>
          <w:sz w:val="22"/>
          <w:szCs w:val="22"/>
        </w:rPr>
        <w:t>driven initiatives as well as more small scale, bottom up programmes of change</w:t>
      </w:r>
      <w:r w:rsidR="00A1119F" w:rsidRPr="00432C2D">
        <w:rPr>
          <w:rFonts w:cs="Arial"/>
          <w:sz w:val="22"/>
          <w:szCs w:val="22"/>
        </w:rPr>
        <w:t>.</w:t>
      </w:r>
    </w:p>
    <w:p w14:paraId="32B3DED5" w14:textId="77777777" w:rsidR="008A7517" w:rsidRPr="00432C2D" w:rsidRDefault="008A7517" w:rsidP="008F5A27">
      <w:pPr>
        <w:spacing w:line="360" w:lineRule="auto"/>
        <w:rPr>
          <w:rFonts w:cs="Arial"/>
          <w:sz w:val="22"/>
          <w:szCs w:val="22"/>
        </w:rPr>
      </w:pPr>
    </w:p>
    <w:p w14:paraId="39785424" w14:textId="77777777" w:rsidR="002F587D" w:rsidRPr="00432C2D" w:rsidRDefault="00B220B1" w:rsidP="008F5A27">
      <w:pPr>
        <w:spacing w:line="360" w:lineRule="auto"/>
        <w:rPr>
          <w:rFonts w:cs="Arial"/>
          <w:b/>
          <w:sz w:val="22"/>
          <w:szCs w:val="22"/>
        </w:rPr>
      </w:pPr>
      <w:r w:rsidRPr="00432C2D">
        <w:rPr>
          <w:rFonts w:cs="Arial"/>
          <w:b/>
          <w:sz w:val="22"/>
          <w:szCs w:val="22"/>
        </w:rPr>
        <w:t>Distinctions</w:t>
      </w:r>
    </w:p>
    <w:p w14:paraId="1DEE3EA5" w14:textId="414D1775" w:rsidR="000302B0" w:rsidRPr="00432C2D" w:rsidRDefault="00F35087" w:rsidP="008F5A27">
      <w:pPr>
        <w:spacing w:line="360" w:lineRule="auto"/>
        <w:rPr>
          <w:rFonts w:cs="Arial"/>
          <w:sz w:val="22"/>
          <w:szCs w:val="22"/>
        </w:rPr>
      </w:pPr>
      <w:r w:rsidRPr="00432C2D">
        <w:rPr>
          <w:rFonts w:cs="Arial"/>
          <w:sz w:val="22"/>
          <w:szCs w:val="22"/>
        </w:rPr>
        <w:t>Yet</w:t>
      </w:r>
      <w:r w:rsidR="007E65D9" w:rsidRPr="00432C2D">
        <w:rPr>
          <w:rFonts w:cs="Arial"/>
          <w:sz w:val="22"/>
          <w:szCs w:val="22"/>
        </w:rPr>
        <w:t xml:space="preserve"> </w:t>
      </w:r>
      <w:r w:rsidR="00C50107" w:rsidRPr="00432C2D">
        <w:rPr>
          <w:rFonts w:cs="Arial"/>
          <w:sz w:val="22"/>
          <w:szCs w:val="22"/>
        </w:rPr>
        <w:t>there is a fly in the ointment</w:t>
      </w:r>
      <w:r w:rsidR="007E65D9" w:rsidRPr="00432C2D">
        <w:rPr>
          <w:rFonts w:cs="Arial"/>
          <w:sz w:val="22"/>
          <w:szCs w:val="22"/>
        </w:rPr>
        <w:t>. While the similarities between food and fashion are many, so are the differences</w:t>
      </w:r>
      <w:r w:rsidR="00C50107" w:rsidRPr="00432C2D">
        <w:rPr>
          <w:rFonts w:cs="Arial"/>
          <w:sz w:val="22"/>
          <w:szCs w:val="22"/>
        </w:rPr>
        <w:t xml:space="preserve">. </w:t>
      </w:r>
      <w:r w:rsidR="007E65D9" w:rsidRPr="00432C2D">
        <w:rPr>
          <w:rFonts w:cs="Arial"/>
          <w:sz w:val="22"/>
          <w:szCs w:val="22"/>
        </w:rPr>
        <w:t>Table 1</w:t>
      </w:r>
      <w:r w:rsidR="00C50107" w:rsidRPr="00432C2D">
        <w:rPr>
          <w:rFonts w:cs="Arial"/>
          <w:sz w:val="22"/>
          <w:szCs w:val="22"/>
        </w:rPr>
        <w:t xml:space="preserve"> outlines </w:t>
      </w:r>
      <w:r w:rsidR="0039366B" w:rsidRPr="00432C2D">
        <w:rPr>
          <w:rFonts w:cs="Arial"/>
          <w:sz w:val="22"/>
          <w:szCs w:val="22"/>
        </w:rPr>
        <w:t xml:space="preserve">a </w:t>
      </w:r>
      <w:r w:rsidR="00094D10" w:rsidRPr="00432C2D">
        <w:rPr>
          <w:rFonts w:cs="Arial"/>
          <w:sz w:val="22"/>
          <w:szCs w:val="22"/>
        </w:rPr>
        <w:t xml:space="preserve">small </w:t>
      </w:r>
      <w:r w:rsidR="0039366B" w:rsidRPr="00432C2D">
        <w:rPr>
          <w:rFonts w:cs="Arial"/>
          <w:sz w:val="22"/>
          <w:szCs w:val="22"/>
        </w:rPr>
        <w:t xml:space="preserve">selection </w:t>
      </w:r>
      <w:r w:rsidR="00C50107" w:rsidRPr="00432C2D">
        <w:rPr>
          <w:rFonts w:cs="Arial"/>
          <w:sz w:val="22"/>
          <w:szCs w:val="22"/>
        </w:rPr>
        <w:t xml:space="preserve">of these points of </w:t>
      </w:r>
      <w:r w:rsidR="00303531" w:rsidRPr="00432C2D">
        <w:rPr>
          <w:rFonts w:cs="Arial"/>
          <w:sz w:val="22"/>
          <w:szCs w:val="22"/>
        </w:rPr>
        <w:t>variance</w:t>
      </w:r>
      <w:r w:rsidR="00B50FB5" w:rsidRPr="00432C2D">
        <w:rPr>
          <w:rFonts w:cs="Arial"/>
          <w:sz w:val="22"/>
          <w:szCs w:val="22"/>
        </w:rPr>
        <w:t>, organised thematically</w:t>
      </w:r>
      <w:r w:rsidR="006673CD" w:rsidRPr="00432C2D">
        <w:rPr>
          <w:rFonts w:cs="Arial"/>
          <w:sz w:val="22"/>
          <w:szCs w:val="22"/>
        </w:rPr>
        <w:t xml:space="preserve">. </w:t>
      </w:r>
    </w:p>
    <w:p w14:paraId="3D87CDC8" w14:textId="77777777" w:rsidR="000302B0" w:rsidRPr="00432C2D" w:rsidRDefault="000302B0" w:rsidP="008F5A27">
      <w:pPr>
        <w:spacing w:line="360" w:lineRule="auto"/>
        <w:rPr>
          <w:rFonts w:cs="Arial"/>
          <w:sz w:val="22"/>
          <w:szCs w:val="22"/>
        </w:rPr>
      </w:pPr>
    </w:p>
    <w:tbl>
      <w:tblPr>
        <w:tblStyle w:val="TableGrid"/>
        <w:tblW w:w="0" w:type="auto"/>
        <w:tblInd w:w="5" w:type="dxa"/>
        <w:tblLook w:val="04A0" w:firstRow="1" w:lastRow="0" w:firstColumn="1" w:lastColumn="0" w:noHBand="0" w:noVBand="1"/>
      </w:tblPr>
      <w:tblGrid>
        <w:gridCol w:w="2116"/>
        <w:gridCol w:w="3444"/>
        <w:gridCol w:w="3445"/>
      </w:tblGrid>
      <w:tr w:rsidR="008427C3" w:rsidRPr="00432C2D" w14:paraId="5ED3D124" w14:textId="77777777" w:rsidTr="008427C3">
        <w:tc>
          <w:tcPr>
            <w:tcW w:w="2116" w:type="dxa"/>
          </w:tcPr>
          <w:p w14:paraId="10A2953F" w14:textId="77777777" w:rsidR="007E65D9" w:rsidRPr="00432C2D" w:rsidRDefault="006633BE" w:rsidP="008F5A27">
            <w:pPr>
              <w:rPr>
                <w:rFonts w:cs="Arial"/>
                <w:b/>
                <w:sz w:val="22"/>
                <w:szCs w:val="22"/>
              </w:rPr>
            </w:pPr>
            <w:r w:rsidRPr="00432C2D">
              <w:rPr>
                <w:rFonts w:cs="Arial"/>
                <w:b/>
                <w:sz w:val="22"/>
                <w:szCs w:val="22"/>
              </w:rPr>
              <w:t>THEME</w:t>
            </w:r>
          </w:p>
        </w:tc>
        <w:tc>
          <w:tcPr>
            <w:tcW w:w="3444" w:type="dxa"/>
          </w:tcPr>
          <w:p w14:paraId="484441C4" w14:textId="77777777" w:rsidR="007E65D9" w:rsidRPr="00432C2D" w:rsidRDefault="007E65D9" w:rsidP="008F5A27">
            <w:pPr>
              <w:rPr>
                <w:rFonts w:cs="Arial"/>
                <w:b/>
                <w:sz w:val="22"/>
                <w:szCs w:val="22"/>
              </w:rPr>
            </w:pPr>
            <w:r w:rsidRPr="00432C2D">
              <w:rPr>
                <w:rFonts w:cs="Arial"/>
                <w:b/>
                <w:sz w:val="22"/>
                <w:szCs w:val="22"/>
              </w:rPr>
              <w:t>FOOD</w:t>
            </w:r>
          </w:p>
        </w:tc>
        <w:tc>
          <w:tcPr>
            <w:tcW w:w="3445" w:type="dxa"/>
          </w:tcPr>
          <w:p w14:paraId="7D9BD8A9" w14:textId="77777777" w:rsidR="007E65D9" w:rsidRPr="00432C2D" w:rsidRDefault="007E65D9" w:rsidP="008F5A27">
            <w:pPr>
              <w:rPr>
                <w:rFonts w:cs="Arial"/>
                <w:b/>
                <w:sz w:val="22"/>
                <w:szCs w:val="22"/>
              </w:rPr>
            </w:pPr>
            <w:r w:rsidRPr="00432C2D">
              <w:rPr>
                <w:rFonts w:cs="Arial"/>
                <w:b/>
                <w:sz w:val="22"/>
                <w:szCs w:val="22"/>
              </w:rPr>
              <w:t>FASHION</w:t>
            </w:r>
          </w:p>
        </w:tc>
      </w:tr>
      <w:tr w:rsidR="008E5210" w:rsidRPr="00432C2D" w14:paraId="522AF574" w14:textId="77777777" w:rsidTr="004558B7">
        <w:tc>
          <w:tcPr>
            <w:tcW w:w="2116" w:type="dxa"/>
            <w:vMerge w:val="restart"/>
          </w:tcPr>
          <w:p w14:paraId="6A294AAE" w14:textId="77777777" w:rsidR="008E5210" w:rsidRPr="00432C2D" w:rsidRDefault="008E5210" w:rsidP="004558B7">
            <w:pPr>
              <w:rPr>
                <w:rFonts w:cs="Arial"/>
                <w:sz w:val="22"/>
                <w:szCs w:val="22"/>
              </w:rPr>
            </w:pPr>
            <w:r w:rsidRPr="00432C2D">
              <w:rPr>
                <w:rFonts w:cs="Arial"/>
                <w:sz w:val="22"/>
                <w:szCs w:val="22"/>
              </w:rPr>
              <w:t>SPEED,</w:t>
            </w:r>
          </w:p>
          <w:p w14:paraId="4D22F4F7" w14:textId="77777777" w:rsidR="008E5210" w:rsidRPr="00432C2D" w:rsidRDefault="008E5210" w:rsidP="004558B7">
            <w:pPr>
              <w:rPr>
                <w:rFonts w:cs="Arial"/>
                <w:sz w:val="22"/>
                <w:szCs w:val="22"/>
              </w:rPr>
            </w:pPr>
            <w:r w:rsidRPr="00432C2D">
              <w:rPr>
                <w:rFonts w:cs="Arial"/>
                <w:sz w:val="22"/>
                <w:szCs w:val="22"/>
              </w:rPr>
              <w:t>FREQUENCY</w:t>
            </w:r>
          </w:p>
        </w:tc>
        <w:tc>
          <w:tcPr>
            <w:tcW w:w="3444" w:type="dxa"/>
          </w:tcPr>
          <w:p w14:paraId="511C75F4" w14:textId="77777777" w:rsidR="008E5210" w:rsidRPr="00432C2D" w:rsidRDefault="008E5210" w:rsidP="004558B7">
            <w:pPr>
              <w:rPr>
                <w:rFonts w:cs="Arial"/>
                <w:sz w:val="22"/>
                <w:szCs w:val="22"/>
              </w:rPr>
            </w:pPr>
            <w:r w:rsidRPr="00432C2D">
              <w:rPr>
                <w:rFonts w:cs="Arial"/>
                <w:sz w:val="22"/>
                <w:szCs w:val="22"/>
              </w:rPr>
              <w:t>Subsistence requires the annihilation of food.</w:t>
            </w:r>
          </w:p>
        </w:tc>
        <w:tc>
          <w:tcPr>
            <w:tcW w:w="3445" w:type="dxa"/>
          </w:tcPr>
          <w:p w14:paraId="4BE603C2" w14:textId="77777777" w:rsidR="008E5210" w:rsidRPr="00432C2D" w:rsidRDefault="008E5210" w:rsidP="004558B7">
            <w:pPr>
              <w:rPr>
                <w:rFonts w:cs="Arial"/>
                <w:sz w:val="22"/>
                <w:szCs w:val="22"/>
              </w:rPr>
            </w:pPr>
            <w:r w:rsidRPr="00432C2D">
              <w:rPr>
                <w:rFonts w:cs="Arial"/>
                <w:sz w:val="22"/>
                <w:szCs w:val="22"/>
              </w:rPr>
              <w:t xml:space="preserve">Protection requires that a garment remains intact for the duration of its use. </w:t>
            </w:r>
          </w:p>
        </w:tc>
      </w:tr>
      <w:tr w:rsidR="00314EC8" w:rsidRPr="00432C2D" w14:paraId="642BF7A3" w14:textId="77777777" w:rsidTr="004558B7">
        <w:tc>
          <w:tcPr>
            <w:tcW w:w="2116" w:type="dxa"/>
            <w:vMerge/>
          </w:tcPr>
          <w:p w14:paraId="55174406" w14:textId="77777777" w:rsidR="00314EC8" w:rsidRPr="00432C2D" w:rsidRDefault="00314EC8" w:rsidP="004558B7">
            <w:pPr>
              <w:rPr>
                <w:rFonts w:cs="Arial"/>
                <w:sz w:val="22"/>
                <w:szCs w:val="22"/>
              </w:rPr>
            </w:pPr>
          </w:p>
        </w:tc>
        <w:tc>
          <w:tcPr>
            <w:tcW w:w="3444" w:type="dxa"/>
          </w:tcPr>
          <w:p w14:paraId="78996EB2" w14:textId="1BA9F713" w:rsidR="00314EC8" w:rsidRPr="00432C2D" w:rsidRDefault="00314EC8" w:rsidP="004558B7">
            <w:pPr>
              <w:rPr>
                <w:rFonts w:cs="Arial"/>
                <w:sz w:val="22"/>
                <w:szCs w:val="22"/>
              </w:rPr>
            </w:pPr>
            <w:r w:rsidRPr="00432C2D">
              <w:rPr>
                <w:rFonts w:cs="Arial"/>
                <w:sz w:val="22"/>
                <w:szCs w:val="22"/>
              </w:rPr>
              <w:t xml:space="preserve">Rapid cycle of repeating consumption driven by necessity: three meals a day. </w:t>
            </w:r>
          </w:p>
        </w:tc>
        <w:tc>
          <w:tcPr>
            <w:tcW w:w="3445" w:type="dxa"/>
          </w:tcPr>
          <w:p w14:paraId="31389EAC" w14:textId="3AE14B37" w:rsidR="00314EC8" w:rsidRPr="00432C2D" w:rsidRDefault="00314EC8" w:rsidP="004558B7">
            <w:pPr>
              <w:rPr>
                <w:rFonts w:cs="Arial"/>
                <w:sz w:val="22"/>
                <w:szCs w:val="22"/>
              </w:rPr>
            </w:pPr>
            <w:r w:rsidRPr="00432C2D">
              <w:rPr>
                <w:rFonts w:cs="Arial"/>
                <w:sz w:val="22"/>
                <w:szCs w:val="22"/>
              </w:rPr>
              <w:t>Cycle of clothing consumption driven by necessity is slow and episodic.</w:t>
            </w:r>
          </w:p>
        </w:tc>
      </w:tr>
      <w:tr w:rsidR="008E5210" w:rsidRPr="00432C2D" w14:paraId="478BF923" w14:textId="77777777" w:rsidTr="004558B7">
        <w:tc>
          <w:tcPr>
            <w:tcW w:w="2116" w:type="dxa"/>
            <w:vMerge/>
          </w:tcPr>
          <w:p w14:paraId="05C8092D" w14:textId="77777777" w:rsidR="008E5210" w:rsidRPr="00432C2D" w:rsidRDefault="008E5210" w:rsidP="004558B7">
            <w:pPr>
              <w:rPr>
                <w:rFonts w:cs="Arial"/>
                <w:sz w:val="22"/>
                <w:szCs w:val="22"/>
              </w:rPr>
            </w:pPr>
          </w:p>
        </w:tc>
        <w:tc>
          <w:tcPr>
            <w:tcW w:w="3444" w:type="dxa"/>
          </w:tcPr>
          <w:p w14:paraId="6614B878" w14:textId="77777777" w:rsidR="008E5210" w:rsidRPr="00432C2D" w:rsidRDefault="008E5210" w:rsidP="004558B7">
            <w:pPr>
              <w:rPr>
                <w:rFonts w:cs="Arial"/>
                <w:sz w:val="22"/>
                <w:szCs w:val="22"/>
              </w:rPr>
            </w:pPr>
            <w:r w:rsidRPr="00432C2D">
              <w:rPr>
                <w:rFonts w:cs="Arial"/>
                <w:sz w:val="22"/>
                <w:szCs w:val="22"/>
              </w:rPr>
              <w:t>Food is one-use, totally expended by the process of eating - future meals need new stocks.</w:t>
            </w:r>
          </w:p>
        </w:tc>
        <w:tc>
          <w:tcPr>
            <w:tcW w:w="3445" w:type="dxa"/>
          </w:tcPr>
          <w:p w14:paraId="43F5CB7B" w14:textId="624D2C78" w:rsidR="008E5210" w:rsidRPr="00432C2D" w:rsidRDefault="008E5210" w:rsidP="00314EC8">
            <w:pPr>
              <w:rPr>
                <w:rFonts w:cs="Arial"/>
                <w:sz w:val="22"/>
                <w:szCs w:val="22"/>
              </w:rPr>
            </w:pPr>
            <w:r w:rsidRPr="00432C2D">
              <w:rPr>
                <w:rFonts w:cs="Arial"/>
                <w:sz w:val="22"/>
                <w:szCs w:val="22"/>
              </w:rPr>
              <w:t xml:space="preserve">Garments are durable. </w:t>
            </w:r>
            <w:r w:rsidR="00314EC8" w:rsidRPr="00432C2D">
              <w:rPr>
                <w:rFonts w:cs="Arial"/>
                <w:sz w:val="22"/>
                <w:szCs w:val="22"/>
              </w:rPr>
              <w:t xml:space="preserve">One use </w:t>
            </w:r>
            <w:r w:rsidRPr="00432C2D">
              <w:rPr>
                <w:rFonts w:cs="Arial"/>
                <w:sz w:val="22"/>
                <w:szCs w:val="22"/>
              </w:rPr>
              <w:t xml:space="preserve">rarely precludes a garment from </w:t>
            </w:r>
            <w:r w:rsidR="00314EC8" w:rsidRPr="00432C2D">
              <w:rPr>
                <w:rFonts w:cs="Arial"/>
                <w:sz w:val="22"/>
                <w:szCs w:val="22"/>
              </w:rPr>
              <w:t>future</w:t>
            </w:r>
            <w:r w:rsidRPr="00432C2D">
              <w:rPr>
                <w:rFonts w:cs="Arial"/>
                <w:sz w:val="22"/>
                <w:szCs w:val="22"/>
              </w:rPr>
              <w:t xml:space="preserve"> additional </w:t>
            </w:r>
            <w:r w:rsidR="00314EC8" w:rsidRPr="00432C2D">
              <w:rPr>
                <w:rFonts w:cs="Arial"/>
                <w:sz w:val="22"/>
                <w:szCs w:val="22"/>
              </w:rPr>
              <w:t>uses</w:t>
            </w:r>
            <w:r w:rsidRPr="00432C2D">
              <w:rPr>
                <w:rFonts w:cs="Arial"/>
                <w:sz w:val="22"/>
                <w:szCs w:val="22"/>
              </w:rPr>
              <w:t xml:space="preserve">: clothes typically take decades to wear out. Future opportunities of dressing require no new stocks. </w:t>
            </w:r>
          </w:p>
        </w:tc>
      </w:tr>
      <w:tr w:rsidR="008E5210" w:rsidRPr="00432C2D" w14:paraId="2BCBD640" w14:textId="77777777" w:rsidTr="004558B7">
        <w:tc>
          <w:tcPr>
            <w:tcW w:w="2116" w:type="dxa"/>
            <w:vMerge/>
          </w:tcPr>
          <w:p w14:paraId="5FE18A2E" w14:textId="77777777" w:rsidR="008E5210" w:rsidRPr="00432C2D" w:rsidRDefault="008E5210" w:rsidP="004558B7">
            <w:pPr>
              <w:rPr>
                <w:rFonts w:cs="Arial"/>
                <w:sz w:val="22"/>
                <w:szCs w:val="22"/>
              </w:rPr>
            </w:pPr>
          </w:p>
        </w:tc>
        <w:tc>
          <w:tcPr>
            <w:tcW w:w="3444" w:type="dxa"/>
          </w:tcPr>
          <w:p w14:paraId="6A7EF813" w14:textId="77777777" w:rsidR="008E5210" w:rsidRPr="00432C2D" w:rsidRDefault="008E5210" w:rsidP="004558B7">
            <w:pPr>
              <w:rPr>
                <w:rFonts w:cs="Arial"/>
                <w:sz w:val="22"/>
                <w:szCs w:val="22"/>
              </w:rPr>
            </w:pPr>
            <w:r w:rsidRPr="00432C2D">
              <w:rPr>
                <w:rFonts w:cs="Arial"/>
                <w:sz w:val="22"/>
                <w:szCs w:val="22"/>
              </w:rPr>
              <w:t xml:space="preserve">Food waste is an issue that is increasingly on the agenda with statistics published by the government. </w:t>
            </w:r>
          </w:p>
        </w:tc>
        <w:tc>
          <w:tcPr>
            <w:tcW w:w="3445" w:type="dxa"/>
          </w:tcPr>
          <w:p w14:paraId="23FFEA4A" w14:textId="77777777" w:rsidR="008E5210" w:rsidRPr="00432C2D" w:rsidRDefault="008E5210" w:rsidP="004558B7">
            <w:pPr>
              <w:rPr>
                <w:rFonts w:cs="Arial"/>
                <w:sz w:val="22"/>
                <w:szCs w:val="22"/>
              </w:rPr>
            </w:pPr>
            <w:r w:rsidRPr="00432C2D">
              <w:rPr>
                <w:rFonts w:cs="Arial"/>
                <w:sz w:val="22"/>
                <w:szCs w:val="22"/>
              </w:rPr>
              <w:t xml:space="preserve">Clothing waste is not addressed by </w:t>
            </w:r>
            <w:proofErr w:type="gramStart"/>
            <w:r w:rsidRPr="00432C2D">
              <w:rPr>
                <w:rFonts w:cs="Arial"/>
                <w:sz w:val="22"/>
                <w:szCs w:val="22"/>
              </w:rPr>
              <w:t>retailers</w:t>
            </w:r>
            <w:proofErr w:type="gramEnd"/>
            <w:r w:rsidRPr="00432C2D">
              <w:rPr>
                <w:rFonts w:cs="Arial"/>
                <w:sz w:val="22"/>
                <w:szCs w:val="22"/>
              </w:rPr>
              <w:t xml:space="preserve"> head on. Take back schemes not framed in terms of waste.</w:t>
            </w:r>
          </w:p>
        </w:tc>
      </w:tr>
      <w:tr w:rsidR="005E6A33" w:rsidRPr="00432C2D" w14:paraId="6307F7A0" w14:textId="77777777" w:rsidTr="008427C3">
        <w:tc>
          <w:tcPr>
            <w:tcW w:w="2116" w:type="dxa"/>
            <w:vMerge w:val="restart"/>
          </w:tcPr>
          <w:p w14:paraId="1DBB62FF" w14:textId="6054D066" w:rsidR="005E6A33" w:rsidRPr="00432C2D" w:rsidRDefault="005E6A33" w:rsidP="008F5A27">
            <w:pPr>
              <w:rPr>
                <w:rFonts w:cs="Arial"/>
                <w:sz w:val="22"/>
                <w:szCs w:val="22"/>
              </w:rPr>
            </w:pPr>
            <w:r w:rsidRPr="00432C2D">
              <w:rPr>
                <w:rFonts w:cs="Arial"/>
                <w:sz w:val="22"/>
                <w:szCs w:val="22"/>
              </w:rPr>
              <w:t>PRODUCTS, SUPPLY CHAINS, PREPARATION</w:t>
            </w:r>
          </w:p>
        </w:tc>
        <w:tc>
          <w:tcPr>
            <w:tcW w:w="3444" w:type="dxa"/>
          </w:tcPr>
          <w:p w14:paraId="38D18370" w14:textId="77777777" w:rsidR="005E6A33" w:rsidRPr="00432C2D" w:rsidRDefault="005E6A33" w:rsidP="008F5A27">
            <w:pPr>
              <w:rPr>
                <w:rFonts w:cs="Arial"/>
                <w:sz w:val="22"/>
                <w:szCs w:val="22"/>
              </w:rPr>
            </w:pPr>
            <w:r w:rsidRPr="00432C2D">
              <w:rPr>
                <w:rFonts w:cs="Arial"/>
                <w:sz w:val="22"/>
                <w:szCs w:val="22"/>
              </w:rPr>
              <w:t>Food is visible as food in gardens, allotments, fields. It can be picked and eaten directly or used as an ingredient in processed dishes.</w:t>
            </w:r>
          </w:p>
        </w:tc>
        <w:tc>
          <w:tcPr>
            <w:tcW w:w="3445" w:type="dxa"/>
          </w:tcPr>
          <w:p w14:paraId="58AC3F5F" w14:textId="77777777" w:rsidR="005E6A33" w:rsidRPr="00432C2D" w:rsidRDefault="005E6A33" w:rsidP="008F5A27">
            <w:pPr>
              <w:rPr>
                <w:rFonts w:cs="Arial"/>
                <w:sz w:val="22"/>
                <w:szCs w:val="22"/>
              </w:rPr>
            </w:pPr>
            <w:r w:rsidRPr="00432C2D">
              <w:rPr>
                <w:rFonts w:cs="Arial"/>
                <w:sz w:val="22"/>
                <w:szCs w:val="22"/>
              </w:rPr>
              <w:t>Raw materials for clothing don’t look like garments when in their natural state. No fibre can be worn without first being processed.</w:t>
            </w:r>
          </w:p>
        </w:tc>
      </w:tr>
      <w:tr w:rsidR="005E6A33" w:rsidRPr="00432C2D" w14:paraId="5EF6BDB0" w14:textId="77777777" w:rsidTr="00252643">
        <w:tc>
          <w:tcPr>
            <w:tcW w:w="2116" w:type="dxa"/>
            <w:vMerge/>
          </w:tcPr>
          <w:p w14:paraId="43B3A657" w14:textId="77777777" w:rsidR="005E6A33" w:rsidRPr="00432C2D" w:rsidRDefault="005E6A33" w:rsidP="008F5A27">
            <w:pPr>
              <w:rPr>
                <w:rFonts w:cs="Arial"/>
                <w:sz w:val="22"/>
                <w:szCs w:val="22"/>
              </w:rPr>
            </w:pPr>
          </w:p>
        </w:tc>
        <w:tc>
          <w:tcPr>
            <w:tcW w:w="3444" w:type="dxa"/>
          </w:tcPr>
          <w:p w14:paraId="5E01430D" w14:textId="4C8E6E30" w:rsidR="005E6A33" w:rsidRPr="00432C2D" w:rsidRDefault="005E6A33" w:rsidP="006975A9">
            <w:pPr>
              <w:rPr>
                <w:rFonts w:cs="Arial"/>
                <w:sz w:val="22"/>
                <w:szCs w:val="22"/>
              </w:rPr>
            </w:pPr>
            <w:r w:rsidRPr="00432C2D">
              <w:rPr>
                <w:rFonts w:cs="Arial"/>
                <w:sz w:val="22"/>
                <w:szCs w:val="22"/>
              </w:rPr>
              <w:t xml:space="preserve">Many </w:t>
            </w:r>
            <w:r w:rsidR="006975A9" w:rsidRPr="00432C2D">
              <w:rPr>
                <w:rFonts w:cs="Arial"/>
                <w:sz w:val="22"/>
                <w:szCs w:val="22"/>
              </w:rPr>
              <w:t xml:space="preserve">food </w:t>
            </w:r>
            <w:r w:rsidRPr="00432C2D">
              <w:rPr>
                <w:rFonts w:cs="Arial"/>
                <w:sz w:val="22"/>
                <w:szCs w:val="22"/>
              </w:rPr>
              <w:t xml:space="preserve">items can be consumed </w:t>
            </w:r>
            <w:r w:rsidR="008E1044" w:rsidRPr="00432C2D">
              <w:rPr>
                <w:rFonts w:cs="Arial"/>
                <w:sz w:val="22"/>
                <w:szCs w:val="22"/>
              </w:rPr>
              <w:t xml:space="preserve">raw </w:t>
            </w:r>
            <w:r w:rsidR="006975A9" w:rsidRPr="00432C2D">
              <w:rPr>
                <w:rFonts w:cs="Arial"/>
                <w:sz w:val="22"/>
                <w:szCs w:val="22"/>
              </w:rPr>
              <w:t>or by themselves</w:t>
            </w:r>
            <w:r w:rsidRPr="00432C2D">
              <w:rPr>
                <w:rFonts w:cs="Arial"/>
                <w:sz w:val="22"/>
                <w:szCs w:val="22"/>
              </w:rPr>
              <w:t xml:space="preserve"> (no other components).</w:t>
            </w:r>
          </w:p>
        </w:tc>
        <w:tc>
          <w:tcPr>
            <w:tcW w:w="3445" w:type="dxa"/>
          </w:tcPr>
          <w:p w14:paraId="717635B1" w14:textId="77777777" w:rsidR="005E6A33" w:rsidRPr="00432C2D" w:rsidRDefault="005E6A33" w:rsidP="008F5A27">
            <w:pPr>
              <w:rPr>
                <w:rFonts w:cs="Arial"/>
                <w:sz w:val="22"/>
                <w:szCs w:val="22"/>
              </w:rPr>
            </w:pPr>
            <w:r w:rsidRPr="00432C2D">
              <w:rPr>
                <w:rFonts w:cs="Arial"/>
                <w:sz w:val="22"/>
                <w:szCs w:val="22"/>
              </w:rPr>
              <w:t>Garments are an assembly of many component parts.</w:t>
            </w:r>
          </w:p>
        </w:tc>
      </w:tr>
      <w:tr w:rsidR="005E6A33" w:rsidRPr="00432C2D" w14:paraId="5663E0AD" w14:textId="77777777" w:rsidTr="008427C3">
        <w:tc>
          <w:tcPr>
            <w:tcW w:w="2116" w:type="dxa"/>
            <w:vMerge/>
          </w:tcPr>
          <w:p w14:paraId="3AD7E27A" w14:textId="77777777" w:rsidR="005E6A33" w:rsidRPr="00432C2D" w:rsidRDefault="005E6A33" w:rsidP="008F5A27">
            <w:pPr>
              <w:rPr>
                <w:rFonts w:cs="Arial"/>
                <w:sz w:val="22"/>
                <w:szCs w:val="22"/>
              </w:rPr>
            </w:pPr>
          </w:p>
        </w:tc>
        <w:tc>
          <w:tcPr>
            <w:tcW w:w="3444" w:type="dxa"/>
          </w:tcPr>
          <w:p w14:paraId="07183E7C" w14:textId="2DF30D5F" w:rsidR="005E6A33" w:rsidRPr="00432C2D" w:rsidRDefault="005E6A33" w:rsidP="007D187A">
            <w:pPr>
              <w:rPr>
                <w:rFonts w:cs="Arial"/>
                <w:sz w:val="22"/>
                <w:szCs w:val="22"/>
              </w:rPr>
            </w:pPr>
            <w:r w:rsidRPr="00432C2D">
              <w:rPr>
                <w:rFonts w:cs="Arial"/>
                <w:sz w:val="22"/>
                <w:szCs w:val="22"/>
              </w:rPr>
              <w:t>TV programmes about cooking are common. Recipes are included in all mainstream print publications.</w:t>
            </w:r>
          </w:p>
        </w:tc>
        <w:tc>
          <w:tcPr>
            <w:tcW w:w="3445" w:type="dxa"/>
          </w:tcPr>
          <w:p w14:paraId="4821DE8F" w14:textId="77777777" w:rsidR="005E6A33" w:rsidRPr="00432C2D" w:rsidRDefault="005E6A33" w:rsidP="008F5A27">
            <w:pPr>
              <w:rPr>
                <w:rFonts w:cs="Arial"/>
                <w:sz w:val="22"/>
                <w:szCs w:val="22"/>
              </w:rPr>
            </w:pPr>
            <w:r w:rsidRPr="00432C2D">
              <w:rPr>
                <w:rFonts w:cs="Arial"/>
                <w:sz w:val="22"/>
                <w:szCs w:val="22"/>
              </w:rPr>
              <w:t>TV programmes about making clothing are rare. ‘Recipes’ for clothes use, making, mending do not feature in the popular press.</w:t>
            </w:r>
          </w:p>
        </w:tc>
      </w:tr>
      <w:tr w:rsidR="005C3117" w:rsidRPr="00432C2D" w14:paraId="62E27D09" w14:textId="77777777" w:rsidTr="008427C3">
        <w:tc>
          <w:tcPr>
            <w:tcW w:w="2116" w:type="dxa"/>
            <w:vMerge w:val="restart"/>
          </w:tcPr>
          <w:p w14:paraId="50AF26B0" w14:textId="77777777" w:rsidR="005C3117" w:rsidRPr="00432C2D" w:rsidRDefault="005C3117" w:rsidP="008F5A27">
            <w:pPr>
              <w:rPr>
                <w:rFonts w:cs="Arial"/>
                <w:sz w:val="22"/>
                <w:szCs w:val="22"/>
              </w:rPr>
            </w:pPr>
            <w:r w:rsidRPr="00432C2D">
              <w:rPr>
                <w:rFonts w:cs="Arial"/>
                <w:sz w:val="22"/>
                <w:szCs w:val="22"/>
              </w:rPr>
              <w:t>ORIGIN</w:t>
            </w:r>
          </w:p>
        </w:tc>
        <w:tc>
          <w:tcPr>
            <w:tcW w:w="3444" w:type="dxa"/>
          </w:tcPr>
          <w:p w14:paraId="6A6BFF9B" w14:textId="77777777" w:rsidR="005C3117" w:rsidRPr="00432C2D" w:rsidRDefault="005C3117" w:rsidP="008F5A27">
            <w:pPr>
              <w:rPr>
                <w:rFonts w:cs="Arial"/>
                <w:sz w:val="22"/>
                <w:szCs w:val="22"/>
              </w:rPr>
            </w:pPr>
            <w:r w:rsidRPr="00432C2D">
              <w:rPr>
                <w:rFonts w:cs="Arial"/>
                <w:sz w:val="22"/>
                <w:szCs w:val="22"/>
              </w:rPr>
              <w:t xml:space="preserve">Origin of food is often considered as part of its purchase, a mark of authenticity or quality. </w:t>
            </w:r>
          </w:p>
        </w:tc>
        <w:tc>
          <w:tcPr>
            <w:tcW w:w="3445" w:type="dxa"/>
          </w:tcPr>
          <w:p w14:paraId="4C39DD10" w14:textId="77777777" w:rsidR="005C3117" w:rsidRPr="00432C2D" w:rsidRDefault="005C3117" w:rsidP="00207362">
            <w:pPr>
              <w:rPr>
                <w:rFonts w:cs="Arial"/>
                <w:sz w:val="22"/>
                <w:szCs w:val="22"/>
              </w:rPr>
            </w:pPr>
            <w:r w:rsidRPr="00432C2D">
              <w:rPr>
                <w:rFonts w:cs="Arial"/>
                <w:sz w:val="22"/>
                <w:szCs w:val="22"/>
              </w:rPr>
              <w:t>Origin of garments is sometimes important as a mark of authenticity or quality. For clothing, the value chain is long and difficult to access reliable information about.</w:t>
            </w:r>
          </w:p>
        </w:tc>
      </w:tr>
      <w:tr w:rsidR="005C3117" w:rsidRPr="00432C2D" w14:paraId="0D3EA9D9" w14:textId="77777777" w:rsidTr="008427C3">
        <w:tc>
          <w:tcPr>
            <w:tcW w:w="2116" w:type="dxa"/>
            <w:vMerge/>
          </w:tcPr>
          <w:p w14:paraId="25E3B463" w14:textId="77777777" w:rsidR="005C3117" w:rsidRPr="00432C2D" w:rsidRDefault="005C3117" w:rsidP="008F5A27">
            <w:pPr>
              <w:rPr>
                <w:rFonts w:cs="Arial"/>
                <w:sz w:val="22"/>
                <w:szCs w:val="22"/>
              </w:rPr>
            </w:pPr>
          </w:p>
        </w:tc>
        <w:tc>
          <w:tcPr>
            <w:tcW w:w="3444" w:type="dxa"/>
          </w:tcPr>
          <w:p w14:paraId="2B8C05F2" w14:textId="77777777" w:rsidR="005C3117" w:rsidRPr="00432C2D" w:rsidRDefault="005C3117" w:rsidP="008F5A27">
            <w:pPr>
              <w:rPr>
                <w:rFonts w:cs="Arial"/>
                <w:sz w:val="22"/>
                <w:szCs w:val="22"/>
              </w:rPr>
            </w:pPr>
            <w:r w:rsidRPr="00432C2D">
              <w:rPr>
                <w:rFonts w:cs="Arial"/>
                <w:sz w:val="22"/>
                <w:szCs w:val="22"/>
              </w:rPr>
              <w:t>Local food is often seen as distinct, special, fresh.</w:t>
            </w:r>
          </w:p>
        </w:tc>
        <w:tc>
          <w:tcPr>
            <w:tcW w:w="3445" w:type="dxa"/>
          </w:tcPr>
          <w:p w14:paraId="35CCCF6F" w14:textId="77777777" w:rsidR="005C3117" w:rsidRPr="00432C2D" w:rsidRDefault="005C3117" w:rsidP="008F5A27">
            <w:pPr>
              <w:rPr>
                <w:rFonts w:cs="Arial"/>
                <w:sz w:val="22"/>
                <w:szCs w:val="22"/>
              </w:rPr>
            </w:pPr>
            <w:r w:rsidRPr="00432C2D">
              <w:rPr>
                <w:rFonts w:cs="Arial"/>
                <w:sz w:val="22"/>
                <w:szCs w:val="22"/>
              </w:rPr>
              <w:t>Local clothing is often seen as parochial, quaint, non-fashion.</w:t>
            </w:r>
          </w:p>
        </w:tc>
      </w:tr>
      <w:tr w:rsidR="005C3117" w:rsidRPr="00432C2D" w14:paraId="3C9F7ADD" w14:textId="77777777" w:rsidTr="008427C3">
        <w:tc>
          <w:tcPr>
            <w:tcW w:w="2116" w:type="dxa"/>
            <w:vMerge/>
          </w:tcPr>
          <w:p w14:paraId="3806991D" w14:textId="77777777" w:rsidR="005C3117" w:rsidRPr="00432C2D" w:rsidRDefault="005C3117" w:rsidP="008F5A27">
            <w:pPr>
              <w:rPr>
                <w:rFonts w:cs="Arial"/>
                <w:sz w:val="22"/>
                <w:szCs w:val="22"/>
              </w:rPr>
            </w:pPr>
          </w:p>
        </w:tc>
        <w:tc>
          <w:tcPr>
            <w:tcW w:w="3444" w:type="dxa"/>
          </w:tcPr>
          <w:p w14:paraId="702CB89C" w14:textId="77777777" w:rsidR="005C3117" w:rsidRPr="00432C2D" w:rsidRDefault="005C3117" w:rsidP="008F5A27">
            <w:pPr>
              <w:rPr>
                <w:rFonts w:cs="Arial"/>
                <w:sz w:val="22"/>
                <w:szCs w:val="22"/>
              </w:rPr>
            </w:pPr>
            <w:r w:rsidRPr="00432C2D">
              <w:rPr>
                <w:rFonts w:cs="Arial"/>
                <w:sz w:val="22"/>
                <w:szCs w:val="22"/>
              </w:rPr>
              <w:t>Local food is celebratory, contributing to global taste.</w:t>
            </w:r>
          </w:p>
        </w:tc>
        <w:tc>
          <w:tcPr>
            <w:tcW w:w="3445" w:type="dxa"/>
          </w:tcPr>
          <w:p w14:paraId="7EB33905" w14:textId="77777777" w:rsidR="005C3117" w:rsidRPr="00432C2D" w:rsidRDefault="005C3117" w:rsidP="008F5A27">
            <w:pPr>
              <w:rPr>
                <w:rFonts w:cs="Arial"/>
                <w:sz w:val="22"/>
                <w:szCs w:val="22"/>
              </w:rPr>
            </w:pPr>
            <w:r w:rsidRPr="00432C2D">
              <w:rPr>
                <w:rFonts w:cs="Arial"/>
                <w:sz w:val="22"/>
                <w:szCs w:val="22"/>
              </w:rPr>
              <w:t>Local fashion is not much talked about, inward-looking, jingoistic.</w:t>
            </w:r>
          </w:p>
        </w:tc>
      </w:tr>
      <w:tr w:rsidR="005C3117" w:rsidRPr="00432C2D" w14:paraId="6A05C9C3" w14:textId="77777777" w:rsidTr="008427C3">
        <w:trPr>
          <w:trHeight w:val="815"/>
        </w:trPr>
        <w:tc>
          <w:tcPr>
            <w:tcW w:w="2116" w:type="dxa"/>
            <w:vMerge w:val="restart"/>
          </w:tcPr>
          <w:p w14:paraId="4D39487A" w14:textId="77777777" w:rsidR="005C3117" w:rsidRPr="00432C2D" w:rsidRDefault="005C3117" w:rsidP="008F5A27">
            <w:pPr>
              <w:rPr>
                <w:rFonts w:cs="Arial"/>
                <w:sz w:val="22"/>
                <w:szCs w:val="22"/>
              </w:rPr>
            </w:pPr>
            <w:r w:rsidRPr="00432C2D">
              <w:rPr>
                <w:rFonts w:cs="Arial"/>
                <w:sz w:val="22"/>
                <w:szCs w:val="22"/>
              </w:rPr>
              <w:t>HEALTH, WELL-BEING</w:t>
            </w:r>
          </w:p>
        </w:tc>
        <w:tc>
          <w:tcPr>
            <w:tcW w:w="3444" w:type="dxa"/>
          </w:tcPr>
          <w:p w14:paraId="299E4225" w14:textId="77777777" w:rsidR="005C3117" w:rsidRPr="00432C2D" w:rsidRDefault="005C3117" w:rsidP="008F5A27">
            <w:pPr>
              <w:rPr>
                <w:rFonts w:cs="Arial"/>
                <w:sz w:val="22"/>
                <w:szCs w:val="22"/>
              </w:rPr>
            </w:pPr>
            <w:r w:rsidRPr="00432C2D">
              <w:rPr>
                <w:rFonts w:cs="Arial"/>
                <w:sz w:val="22"/>
                <w:szCs w:val="22"/>
              </w:rPr>
              <w:t xml:space="preserve">High status is characterised by </w:t>
            </w:r>
            <w:r w:rsidRPr="00432C2D">
              <w:rPr>
                <w:rFonts w:cs="Arial"/>
                <w:i/>
                <w:sz w:val="22"/>
                <w:szCs w:val="22"/>
              </w:rPr>
              <w:t>moderate</w:t>
            </w:r>
            <w:r w:rsidRPr="00432C2D">
              <w:rPr>
                <w:rFonts w:cs="Arial"/>
                <w:sz w:val="22"/>
                <w:szCs w:val="22"/>
              </w:rPr>
              <w:t xml:space="preserve"> consumption of the ‘right sort’ of food.</w:t>
            </w:r>
          </w:p>
        </w:tc>
        <w:tc>
          <w:tcPr>
            <w:tcW w:w="3445" w:type="dxa"/>
          </w:tcPr>
          <w:p w14:paraId="375C4668" w14:textId="77777777" w:rsidR="005C3117" w:rsidRPr="00432C2D" w:rsidRDefault="005C3117" w:rsidP="008F5A27">
            <w:pPr>
              <w:rPr>
                <w:rFonts w:cs="Arial"/>
                <w:sz w:val="22"/>
                <w:szCs w:val="22"/>
              </w:rPr>
            </w:pPr>
            <w:r w:rsidRPr="00432C2D">
              <w:rPr>
                <w:rFonts w:cs="Arial"/>
                <w:sz w:val="22"/>
                <w:szCs w:val="22"/>
              </w:rPr>
              <w:t xml:space="preserve">High status is typically characterised by the display of the right fashion items. What is ‘right’ is ever-changing and this flux invokes </w:t>
            </w:r>
            <w:r w:rsidRPr="00432C2D">
              <w:rPr>
                <w:rFonts w:cs="Arial"/>
                <w:i/>
                <w:sz w:val="22"/>
                <w:szCs w:val="22"/>
              </w:rPr>
              <w:t>high</w:t>
            </w:r>
            <w:r w:rsidRPr="00432C2D">
              <w:rPr>
                <w:rFonts w:cs="Arial"/>
                <w:sz w:val="22"/>
                <w:szCs w:val="22"/>
              </w:rPr>
              <w:t xml:space="preserve"> levels of consumption. </w:t>
            </w:r>
          </w:p>
        </w:tc>
      </w:tr>
      <w:tr w:rsidR="005C3117" w:rsidRPr="00432C2D" w14:paraId="62C1A2FF" w14:textId="77777777" w:rsidTr="008427C3">
        <w:tc>
          <w:tcPr>
            <w:tcW w:w="2116" w:type="dxa"/>
            <w:vMerge/>
          </w:tcPr>
          <w:p w14:paraId="7B1A30B4" w14:textId="77777777" w:rsidR="005C3117" w:rsidRPr="00432C2D" w:rsidRDefault="005C3117" w:rsidP="008F5A27">
            <w:pPr>
              <w:rPr>
                <w:rFonts w:cs="Arial"/>
                <w:sz w:val="22"/>
                <w:szCs w:val="22"/>
              </w:rPr>
            </w:pPr>
          </w:p>
        </w:tc>
        <w:tc>
          <w:tcPr>
            <w:tcW w:w="3444" w:type="dxa"/>
          </w:tcPr>
          <w:p w14:paraId="36CB54B0" w14:textId="77777777" w:rsidR="005C3117" w:rsidRPr="00432C2D" w:rsidRDefault="005C3117" w:rsidP="008F5A27">
            <w:pPr>
              <w:rPr>
                <w:rFonts w:cs="Arial"/>
                <w:sz w:val="22"/>
                <w:szCs w:val="22"/>
              </w:rPr>
            </w:pPr>
            <w:r w:rsidRPr="00432C2D">
              <w:rPr>
                <w:rFonts w:cs="Arial"/>
                <w:sz w:val="22"/>
                <w:szCs w:val="22"/>
              </w:rPr>
              <w:t xml:space="preserve">Over-eating results in obesity and other chronic health conditions in the eater. </w:t>
            </w:r>
          </w:p>
          <w:p w14:paraId="317CC1F9" w14:textId="77777777" w:rsidR="005C3117" w:rsidRPr="00432C2D" w:rsidRDefault="005C3117" w:rsidP="008F5A27">
            <w:pPr>
              <w:rPr>
                <w:rFonts w:cs="Arial"/>
                <w:sz w:val="22"/>
                <w:szCs w:val="22"/>
              </w:rPr>
            </w:pPr>
          </w:p>
        </w:tc>
        <w:tc>
          <w:tcPr>
            <w:tcW w:w="3445" w:type="dxa"/>
          </w:tcPr>
          <w:p w14:paraId="1A2A45BA" w14:textId="77777777" w:rsidR="005C3117" w:rsidRPr="00432C2D" w:rsidRDefault="005C3117" w:rsidP="005C3117">
            <w:pPr>
              <w:rPr>
                <w:rFonts w:cs="Arial"/>
                <w:sz w:val="22"/>
                <w:szCs w:val="22"/>
              </w:rPr>
            </w:pPr>
            <w:r w:rsidRPr="00432C2D">
              <w:rPr>
                <w:rFonts w:cs="Arial"/>
                <w:sz w:val="22"/>
                <w:szCs w:val="22"/>
              </w:rPr>
              <w:t>Over-consuming clothing results primarily in obese wardrobes. It is rarely an impediment to buying more.</w:t>
            </w:r>
          </w:p>
        </w:tc>
      </w:tr>
      <w:tr w:rsidR="005C3117" w:rsidRPr="00432C2D" w14:paraId="7420497A" w14:textId="77777777" w:rsidTr="008427C3">
        <w:tc>
          <w:tcPr>
            <w:tcW w:w="2116" w:type="dxa"/>
            <w:vMerge/>
          </w:tcPr>
          <w:p w14:paraId="3996F3D8" w14:textId="77777777" w:rsidR="005C3117" w:rsidRPr="00432C2D" w:rsidRDefault="005C3117" w:rsidP="008F5A27">
            <w:pPr>
              <w:rPr>
                <w:rFonts w:cs="Arial"/>
                <w:sz w:val="22"/>
                <w:szCs w:val="22"/>
              </w:rPr>
            </w:pPr>
          </w:p>
        </w:tc>
        <w:tc>
          <w:tcPr>
            <w:tcW w:w="3444" w:type="dxa"/>
          </w:tcPr>
          <w:p w14:paraId="6F156BD3" w14:textId="77777777" w:rsidR="005C3117" w:rsidRPr="00432C2D" w:rsidRDefault="005C3117" w:rsidP="005C3117">
            <w:pPr>
              <w:rPr>
                <w:rFonts w:cs="Arial"/>
                <w:sz w:val="22"/>
                <w:szCs w:val="22"/>
              </w:rPr>
            </w:pPr>
            <w:r w:rsidRPr="00432C2D">
              <w:rPr>
                <w:rFonts w:cs="Arial"/>
                <w:sz w:val="22"/>
                <w:szCs w:val="22"/>
              </w:rPr>
              <w:t>‘Fat’ is a word used as a punishment. Being overweight is often regarded as moral failure and lack of control.</w:t>
            </w:r>
          </w:p>
        </w:tc>
        <w:tc>
          <w:tcPr>
            <w:tcW w:w="3445" w:type="dxa"/>
          </w:tcPr>
          <w:p w14:paraId="23D66CFF" w14:textId="77777777" w:rsidR="005C3117" w:rsidRPr="00432C2D" w:rsidRDefault="005C3117" w:rsidP="008F5A27">
            <w:pPr>
              <w:rPr>
                <w:rFonts w:cs="Arial"/>
                <w:sz w:val="22"/>
                <w:szCs w:val="22"/>
              </w:rPr>
            </w:pPr>
            <w:r w:rsidRPr="00432C2D">
              <w:rPr>
                <w:rFonts w:cs="Arial"/>
                <w:sz w:val="22"/>
                <w:szCs w:val="22"/>
              </w:rPr>
              <w:t xml:space="preserve">Large (‘fat’) wardrobes result in little public censure or moralising, perhaps because they are not viewed in public. </w:t>
            </w:r>
          </w:p>
        </w:tc>
      </w:tr>
      <w:tr w:rsidR="005C3117" w:rsidRPr="00432C2D" w14:paraId="7D230151" w14:textId="77777777" w:rsidTr="008427C3">
        <w:tc>
          <w:tcPr>
            <w:tcW w:w="2116" w:type="dxa"/>
            <w:vMerge w:val="restart"/>
          </w:tcPr>
          <w:p w14:paraId="15AFBB2B" w14:textId="77777777" w:rsidR="005C3117" w:rsidRPr="00432C2D" w:rsidRDefault="005C3117" w:rsidP="008F5A27">
            <w:pPr>
              <w:rPr>
                <w:rFonts w:cs="Arial"/>
                <w:sz w:val="22"/>
                <w:szCs w:val="22"/>
              </w:rPr>
            </w:pPr>
            <w:r w:rsidRPr="00432C2D">
              <w:rPr>
                <w:rFonts w:cs="Arial"/>
                <w:sz w:val="22"/>
                <w:szCs w:val="22"/>
              </w:rPr>
              <w:t>POLITICS, CLASS</w:t>
            </w:r>
          </w:p>
        </w:tc>
        <w:tc>
          <w:tcPr>
            <w:tcW w:w="3444" w:type="dxa"/>
          </w:tcPr>
          <w:p w14:paraId="11AC1F30" w14:textId="77777777" w:rsidR="005C3117" w:rsidRPr="00432C2D" w:rsidRDefault="005C3117" w:rsidP="008F5A27">
            <w:pPr>
              <w:rPr>
                <w:rFonts w:cs="Arial"/>
                <w:sz w:val="22"/>
                <w:szCs w:val="22"/>
              </w:rPr>
            </w:pPr>
            <w:r w:rsidRPr="00432C2D">
              <w:rPr>
                <w:rFonts w:cs="Arial"/>
                <w:sz w:val="22"/>
                <w:szCs w:val="22"/>
              </w:rPr>
              <w:t>Pre-prepared tins, jars, ‘ready meals’ are widely viewed as less preferable than home-made food ‘from scratch’.</w:t>
            </w:r>
          </w:p>
        </w:tc>
        <w:tc>
          <w:tcPr>
            <w:tcW w:w="3445" w:type="dxa"/>
          </w:tcPr>
          <w:p w14:paraId="1335419E" w14:textId="77777777" w:rsidR="005C3117" w:rsidRPr="00432C2D" w:rsidRDefault="005C3117" w:rsidP="002F1B99">
            <w:pPr>
              <w:rPr>
                <w:rFonts w:cs="Arial"/>
                <w:sz w:val="22"/>
                <w:szCs w:val="22"/>
              </w:rPr>
            </w:pPr>
            <w:r w:rsidRPr="00432C2D">
              <w:rPr>
                <w:rFonts w:cs="Arial"/>
                <w:sz w:val="22"/>
                <w:szCs w:val="22"/>
              </w:rPr>
              <w:t xml:space="preserve">Ready to wear garments with a factory finish often preferred to hand-made items. </w:t>
            </w:r>
          </w:p>
        </w:tc>
      </w:tr>
      <w:tr w:rsidR="005C3117" w:rsidRPr="00432C2D" w14:paraId="3AF1658C" w14:textId="77777777" w:rsidTr="008427C3">
        <w:tc>
          <w:tcPr>
            <w:tcW w:w="2116" w:type="dxa"/>
            <w:vMerge/>
          </w:tcPr>
          <w:p w14:paraId="42F68619" w14:textId="77777777" w:rsidR="005C3117" w:rsidRPr="00432C2D" w:rsidRDefault="005C3117" w:rsidP="008F5A27">
            <w:pPr>
              <w:rPr>
                <w:rFonts w:cs="Arial"/>
                <w:sz w:val="22"/>
                <w:szCs w:val="22"/>
              </w:rPr>
            </w:pPr>
          </w:p>
        </w:tc>
        <w:tc>
          <w:tcPr>
            <w:tcW w:w="3444" w:type="dxa"/>
          </w:tcPr>
          <w:p w14:paraId="068348B9" w14:textId="77777777" w:rsidR="005C3117" w:rsidRPr="00432C2D" w:rsidRDefault="005C3117" w:rsidP="008F5A27">
            <w:pPr>
              <w:rPr>
                <w:rFonts w:cs="Arial"/>
                <w:sz w:val="22"/>
                <w:szCs w:val="22"/>
              </w:rPr>
            </w:pPr>
            <w:r w:rsidRPr="00432C2D">
              <w:rPr>
                <w:rFonts w:cs="Arial"/>
                <w:sz w:val="22"/>
                <w:szCs w:val="22"/>
              </w:rPr>
              <w:t>The UK’s national – favourite – dish is Tikka Masala. Tasting food from other countries is typically viewed as a positive and culturally acceptable way to ‘meet’ others and experience their difference.</w:t>
            </w:r>
          </w:p>
        </w:tc>
        <w:tc>
          <w:tcPr>
            <w:tcW w:w="3445" w:type="dxa"/>
          </w:tcPr>
          <w:p w14:paraId="75899A4D" w14:textId="77777777" w:rsidR="005C3117" w:rsidRPr="00432C2D" w:rsidRDefault="005C3117" w:rsidP="008F5A27">
            <w:pPr>
              <w:rPr>
                <w:rFonts w:cs="Arial"/>
                <w:sz w:val="22"/>
                <w:szCs w:val="22"/>
              </w:rPr>
            </w:pPr>
            <w:r w:rsidRPr="00432C2D">
              <w:rPr>
                <w:rFonts w:cs="Arial"/>
                <w:sz w:val="22"/>
                <w:szCs w:val="22"/>
              </w:rPr>
              <w:t>The Sari is not Britain’s national dress. Those dressed atypically are often seen as socially problematic.</w:t>
            </w:r>
          </w:p>
        </w:tc>
      </w:tr>
    </w:tbl>
    <w:p w14:paraId="59D18326" w14:textId="77777777" w:rsidR="008427C3" w:rsidRPr="00432C2D" w:rsidRDefault="008427C3" w:rsidP="008F5A27">
      <w:pPr>
        <w:spacing w:line="360" w:lineRule="auto"/>
        <w:rPr>
          <w:rFonts w:cs="Arial"/>
          <w:sz w:val="22"/>
          <w:szCs w:val="22"/>
        </w:rPr>
      </w:pPr>
    </w:p>
    <w:p w14:paraId="55A13A18" w14:textId="77777777" w:rsidR="007E65D9" w:rsidRPr="00432C2D" w:rsidRDefault="007E65D9" w:rsidP="008F5A27">
      <w:pPr>
        <w:spacing w:line="360" w:lineRule="auto"/>
        <w:rPr>
          <w:rFonts w:cs="Arial"/>
          <w:sz w:val="22"/>
          <w:szCs w:val="22"/>
        </w:rPr>
      </w:pPr>
      <w:r w:rsidRPr="00432C2D">
        <w:rPr>
          <w:rFonts w:cs="Arial"/>
          <w:sz w:val="22"/>
          <w:szCs w:val="22"/>
        </w:rPr>
        <w:t xml:space="preserve">Table 1 – </w:t>
      </w:r>
      <w:r w:rsidR="006673CD" w:rsidRPr="00432C2D">
        <w:rPr>
          <w:rFonts w:cs="Arial"/>
          <w:sz w:val="22"/>
          <w:szCs w:val="22"/>
        </w:rPr>
        <w:t>Distinctions between aspects of food and fashion systems</w:t>
      </w:r>
    </w:p>
    <w:p w14:paraId="253E9D23" w14:textId="77777777" w:rsidR="007E65D9" w:rsidRPr="00432C2D" w:rsidRDefault="007E65D9" w:rsidP="008F5A27">
      <w:pPr>
        <w:spacing w:line="360" w:lineRule="auto"/>
        <w:rPr>
          <w:rFonts w:cs="Arial"/>
          <w:sz w:val="22"/>
          <w:szCs w:val="22"/>
        </w:rPr>
      </w:pPr>
    </w:p>
    <w:p w14:paraId="6E1F0933" w14:textId="77777777" w:rsidR="006673CD" w:rsidRPr="00432C2D" w:rsidRDefault="003E6299" w:rsidP="008F5A27">
      <w:pPr>
        <w:spacing w:line="360" w:lineRule="auto"/>
        <w:rPr>
          <w:rFonts w:cs="Arial"/>
          <w:sz w:val="22"/>
          <w:szCs w:val="22"/>
        </w:rPr>
      </w:pPr>
      <w:r w:rsidRPr="00432C2D">
        <w:rPr>
          <w:rFonts w:cs="Arial"/>
          <w:sz w:val="22"/>
          <w:szCs w:val="22"/>
        </w:rPr>
        <w:lastRenderedPageBreak/>
        <w:t xml:space="preserve">Such </w:t>
      </w:r>
      <w:r w:rsidR="00563A43" w:rsidRPr="00432C2D">
        <w:rPr>
          <w:rFonts w:cs="Arial"/>
          <w:sz w:val="22"/>
          <w:szCs w:val="22"/>
        </w:rPr>
        <w:t>comparisons</w:t>
      </w:r>
      <w:r w:rsidR="00293B49" w:rsidRPr="00432C2D">
        <w:rPr>
          <w:rFonts w:cs="Arial"/>
          <w:sz w:val="22"/>
          <w:szCs w:val="22"/>
        </w:rPr>
        <w:t xml:space="preserve"> </w:t>
      </w:r>
      <w:r w:rsidR="00602BE6" w:rsidRPr="00432C2D">
        <w:rPr>
          <w:rFonts w:cs="Arial"/>
          <w:sz w:val="22"/>
          <w:szCs w:val="22"/>
        </w:rPr>
        <w:t>tease</w:t>
      </w:r>
      <w:r w:rsidR="00293B49" w:rsidRPr="00432C2D">
        <w:rPr>
          <w:rFonts w:cs="Arial"/>
          <w:sz w:val="22"/>
          <w:szCs w:val="22"/>
        </w:rPr>
        <w:t xml:space="preserve"> out differences </w:t>
      </w:r>
      <w:r w:rsidRPr="00432C2D">
        <w:rPr>
          <w:rFonts w:cs="Arial"/>
          <w:sz w:val="22"/>
          <w:szCs w:val="22"/>
        </w:rPr>
        <w:t xml:space="preserve">between </w:t>
      </w:r>
      <w:r w:rsidR="00563A43" w:rsidRPr="00432C2D">
        <w:rPr>
          <w:rFonts w:cs="Arial"/>
          <w:sz w:val="22"/>
          <w:szCs w:val="22"/>
        </w:rPr>
        <w:t>fashion and food</w:t>
      </w:r>
      <w:r w:rsidRPr="00432C2D">
        <w:rPr>
          <w:rFonts w:cs="Arial"/>
          <w:sz w:val="22"/>
          <w:szCs w:val="22"/>
        </w:rPr>
        <w:t xml:space="preserve"> and sharpens </w:t>
      </w:r>
      <w:r w:rsidR="00B50FB5" w:rsidRPr="00432C2D">
        <w:rPr>
          <w:rFonts w:cs="Arial"/>
          <w:sz w:val="22"/>
          <w:szCs w:val="22"/>
        </w:rPr>
        <w:t xml:space="preserve">understanding </w:t>
      </w:r>
      <w:r w:rsidRPr="00432C2D">
        <w:rPr>
          <w:rFonts w:cs="Arial"/>
          <w:sz w:val="22"/>
          <w:szCs w:val="22"/>
        </w:rPr>
        <w:t>about</w:t>
      </w:r>
      <w:r w:rsidR="00563A43" w:rsidRPr="00432C2D">
        <w:rPr>
          <w:rFonts w:cs="Arial"/>
          <w:sz w:val="22"/>
          <w:szCs w:val="22"/>
        </w:rPr>
        <w:t xml:space="preserve"> both</w:t>
      </w:r>
      <w:r w:rsidRPr="00432C2D">
        <w:rPr>
          <w:rFonts w:cs="Arial"/>
          <w:sz w:val="22"/>
          <w:szCs w:val="22"/>
        </w:rPr>
        <w:t xml:space="preserve"> </w:t>
      </w:r>
      <w:r w:rsidR="00B50FB5" w:rsidRPr="00432C2D">
        <w:rPr>
          <w:rFonts w:cs="Arial"/>
          <w:sz w:val="22"/>
          <w:szCs w:val="22"/>
        </w:rPr>
        <w:t xml:space="preserve">the limits and opportunities for </w:t>
      </w:r>
      <w:r w:rsidR="00293B49" w:rsidRPr="00432C2D">
        <w:rPr>
          <w:rFonts w:cs="Arial"/>
          <w:sz w:val="22"/>
          <w:szCs w:val="22"/>
        </w:rPr>
        <w:t>transposing</w:t>
      </w:r>
      <w:r w:rsidR="00B50FB5" w:rsidRPr="00432C2D">
        <w:rPr>
          <w:rFonts w:cs="Arial"/>
          <w:sz w:val="22"/>
          <w:szCs w:val="22"/>
        </w:rPr>
        <w:t xml:space="preserve"> initiatives </w:t>
      </w:r>
      <w:r w:rsidR="00563A43" w:rsidRPr="00432C2D">
        <w:rPr>
          <w:rFonts w:cs="Arial"/>
          <w:sz w:val="22"/>
          <w:szCs w:val="22"/>
        </w:rPr>
        <w:t>between the two sectors</w:t>
      </w:r>
      <w:r w:rsidRPr="00432C2D">
        <w:rPr>
          <w:rFonts w:cs="Arial"/>
          <w:sz w:val="22"/>
          <w:szCs w:val="22"/>
        </w:rPr>
        <w:t xml:space="preserve">. </w:t>
      </w:r>
      <w:r w:rsidR="00563A43" w:rsidRPr="00432C2D">
        <w:rPr>
          <w:rFonts w:cs="Arial"/>
          <w:sz w:val="22"/>
          <w:szCs w:val="22"/>
        </w:rPr>
        <w:t>Some</w:t>
      </w:r>
      <w:r w:rsidRPr="00432C2D">
        <w:rPr>
          <w:rFonts w:cs="Arial"/>
          <w:sz w:val="22"/>
          <w:szCs w:val="22"/>
        </w:rPr>
        <w:t xml:space="preserve"> critical </w:t>
      </w:r>
      <w:r w:rsidR="00A90B45" w:rsidRPr="00432C2D">
        <w:rPr>
          <w:rFonts w:cs="Arial"/>
          <w:sz w:val="22"/>
          <w:szCs w:val="22"/>
        </w:rPr>
        <w:t>differences</w:t>
      </w:r>
      <w:r w:rsidRPr="00432C2D">
        <w:rPr>
          <w:rFonts w:cs="Arial"/>
          <w:sz w:val="22"/>
          <w:szCs w:val="22"/>
        </w:rPr>
        <w:t xml:space="preserve"> </w:t>
      </w:r>
      <w:r w:rsidR="00B50FB5" w:rsidRPr="00432C2D">
        <w:rPr>
          <w:rFonts w:cs="Arial"/>
          <w:sz w:val="22"/>
          <w:szCs w:val="22"/>
        </w:rPr>
        <w:t>include:</w:t>
      </w:r>
    </w:p>
    <w:p w14:paraId="37B0E04A" w14:textId="77777777" w:rsidR="00B50FB5" w:rsidRPr="00432C2D" w:rsidRDefault="00B50FB5" w:rsidP="008F5A27">
      <w:pPr>
        <w:spacing w:line="360" w:lineRule="auto"/>
        <w:rPr>
          <w:rFonts w:cs="Arial"/>
          <w:sz w:val="22"/>
          <w:szCs w:val="22"/>
        </w:rPr>
      </w:pPr>
    </w:p>
    <w:p w14:paraId="17994CFA" w14:textId="4EBEDB53" w:rsidR="0083568D" w:rsidRPr="00432C2D" w:rsidRDefault="0083568D" w:rsidP="008F5A27">
      <w:pPr>
        <w:numPr>
          <w:ilvl w:val="0"/>
          <w:numId w:val="1"/>
        </w:numPr>
        <w:spacing w:line="360" w:lineRule="auto"/>
        <w:rPr>
          <w:rFonts w:cs="Arial"/>
          <w:sz w:val="22"/>
          <w:szCs w:val="22"/>
        </w:rPr>
      </w:pPr>
      <w:r w:rsidRPr="00432C2D">
        <w:rPr>
          <w:rFonts w:cs="Arial"/>
          <w:sz w:val="22"/>
          <w:szCs w:val="22"/>
        </w:rPr>
        <w:t>Eating obliterates food</w:t>
      </w:r>
      <w:r w:rsidR="005C3117" w:rsidRPr="00432C2D">
        <w:rPr>
          <w:rFonts w:cs="Arial"/>
          <w:sz w:val="22"/>
          <w:szCs w:val="22"/>
        </w:rPr>
        <w:t>, rendering it invisible</w:t>
      </w:r>
      <w:r w:rsidRPr="00432C2D">
        <w:rPr>
          <w:rFonts w:cs="Arial"/>
          <w:sz w:val="22"/>
          <w:szCs w:val="22"/>
        </w:rPr>
        <w:t xml:space="preserve">. </w:t>
      </w:r>
      <w:r w:rsidR="00824033" w:rsidRPr="00432C2D">
        <w:rPr>
          <w:rFonts w:cs="Arial"/>
          <w:sz w:val="22"/>
          <w:szCs w:val="22"/>
        </w:rPr>
        <w:t xml:space="preserve">Dressing </w:t>
      </w:r>
      <w:r w:rsidR="00F21589" w:rsidRPr="00432C2D">
        <w:rPr>
          <w:rFonts w:cs="Arial"/>
          <w:sz w:val="22"/>
          <w:szCs w:val="22"/>
        </w:rPr>
        <w:t>demands</w:t>
      </w:r>
      <w:r w:rsidR="00824033" w:rsidRPr="00432C2D">
        <w:rPr>
          <w:rFonts w:cs="Arial"/>
          <w:sz w:val="22"/>
          <w:szCs w:val="22"/>
        </w:rPr>
        <w:t xml:space="preserve"> that garments endure</w:t>
      </w:r>
      <w:r w:rsidR="00F83343" w:rsidRPr="00432C2D">
        <w:rPr>
          <w:rFonts w:cs="Arial"/>
          <w:sz w:val="22"/>
          <w:szCs w:val="22"/>
        </w:rPr>
        <w:t xml:space="preserve"> and </w:t>
      </w:r>
      <w:r w:rsidR="00272E52" w:rsidRPr="00432C2D">
        <w:rPr>
          <w:rFonts w:cs="Arial"/>
          <w:sz w:val="22"/>
          <w:szCs w:val="22"/>
        </w:rPr>
        <w:t xml:space="preserve">are </w:t>
      </w:r>
      <w:r w:rsidR="005C3117" w:rsidRPr="00432C2D">
        <w:rPr>
          <w:rFonts w:cs="Arial"/>
          <w:sz w:val="22"/>
          <w:szCs w:val="22"/>
        </w:rPr>
        <w:t>seen</w:t>
      </w:r>
      <w:r w:rsidRPr="00432C2D">
        <w:rPr>
          <w:rFonts w:cs="Arial"/>
          <w:sz w:val="22"/>
          <w:szCs w:val="22"/>
        </w:rPr>
        <w:t>.</w:t>
      </w:r>
    </w:p>
    <w:p w14:paraId="6F2AE158" w14:textId="377EA759" w:rsidR="006673CD" w:rsidRPr="00432C2D" w:rsidRDefault="006673CD" w:rsidP="008F5A27">
      <w:pPr>
        <w:numPr>
          <w:ilvl w:val="0"/>
          <w:numId w:val="1"/>
        </w:numPr>
        <w:spacing w:line="360" w:lineRule="auto"/>
        <w:rPr>
          <w:rFonts w:cs="Arial"/>
          <w:sz w:val="22"/>
          <w:szCs w:val="22"/>
        </w:rPr>
      </w:pPr>
      <w:r w:rsidRPr="00432C2D">
        <w:rPr>
          <w:rFonts w:cs="Arial"/>
          <w:sz w:val="22"/>
          <w:szCs w:val="22"/>
        </w:rPr>
        <w:t xml:space="preserve">Eating </w:t>
      </w:r>
      <w:r w:rsidR="00F21589" w:rsidRPr="00432C2D">
        <w:rPr>
          <w:rFonts w:cs="Arial"/>
          <w:sz w:val="22"/>
          <w:szCs w:val="22"/>
        </w:rPr>
        <w:t>requires</w:t>
      </w:r>
      <w:r w:rsidR="00F83343" w:rsidRPr="00432C2D">
        <w:rPr>
          <w:rFonts w:cs="Arial"/>
          <w:sz w:val="22"/>
          <w:szCs w:val="22"/>
        </w:rPr>
        <w:t xml:space="preserve"> access to ongoing supplies</w:t>
      </w:r>
      <w:r w:rsidRPr="00432C2D">
        <w:rPr>
          <w:rFonts w:cs="Arial"/>
          <w:sz w:val="22"/>
          <w:szCs w:val="22"/>
        </w:rPr>
        <w:t xml:space="preserve"> of </w:t>
      </w:r>
      <w:r w:rsidR="009219DA" w:rsidRPr="00432C2D">
        <w:rPr>
          <w:rFonts w:cs="Arial"/>
          <w:sz w:val="22"/>
          <w:szCs w:val="22"/>
        </w:rPr>
        <w:t xml:space="preserve">new </w:t>
      </w:r>
      <w:r w:rsidRPr="00432C2D">
        <w:rPr>
          <w:rFonts w:cs="Arial"/>
          <w:sz w:val="22"/>
          <w:szCs w:val="22"/>
        </w:rPr>
        <w:t xml:space="preserve">food; </w:t>
      </w:r>
      <w:r w:rsidR="00E93704" w:rsidRPr="00432C2D">
        <w:rPr>
          <w:rFonts w:cs="Arial"/>
          <w:sz w:val="22"/>
          <w:szCs w:val="22"/>
        </w:rPr>
        <w:t>dressing</w:t>
      </w:r>
      <w:r w:rsidR="004B307F" w:rsidRPr="00432C2D">
        <w:rPr>
          <w:rFonts w:cs="Arial"/>
          <w:sz w:val="22"/>
          <w:szCs w:val="22"/>
        </w:rPr>
        <w:t xml:space="preserve"> to</w:t>
      </w:r>
      <w:r w:rsidR="00B66630" w:rsidRPr="00432C2D">
        <w:rPr>
          <w:rFonts w:cs="Arial"/>
          <w:sz w:val="22"/>
          <w:szCs w:val="22"/>
        </w:rPr>
        <w:t xml:space="preserve"> </w:t>
      </w:r>
      <w:r w:rsidR="00900A70" w:rsidRPr="00432C2D">
        <w:rPr>
          <w:rFonts w:cs="Arial"/>
          <w:sz w:val="22"/>
          <w:szCs w:val="22"/>
        </w:rPr>
        <w:t xml:space="preserve">a </w:t>
      </w:r>
      <w:r w:rsidR="000A7C87" w:rsidRPr="00432C2D">
        <w:rPr>
          <w:rFonts w:cs="Arial"/>
          <w:sz w:val="22"/>
          <w:szCs w:val="22"/>
        </w:rPr>
        <w:t>stock of clothing</w:t>
      </w:r>
      <w:r w:rsidR="00B50FB5" w:rsidRPr="00432C2D">
        <w:rPr>
          <w:rFonts w:cs="Arial"/>
          <w:sz w:val="22"/>
          <w:szCs w:val="22"/>
        </w:rPr>
        <w:t xml:space="preserve"> that rarely needs to be replenished.</w:t>
      </w:r>
    </w:p>
    <w:p w14:paraId="5B13D498" w14:textId="77777777" w:rsidR="006673CD" w:rsidRPr="00432C2D" w:rsidRDefault="006673CD" w:rsidP="008F5A27">
      <w:pPr>
        <w:numPr>
          <w:ilvl w:val="0"/>
          <w:numId w:val="1"/>
        </w:numPr>
        <w:spacing w:line="360" w:lineRule="auto"/>
        <w:rPr>
          <w:rFonts w:cs="Arial"/>
          <w:sz w:val="22"/>
          <w:szCs w:val="22"/>
        </w:rPr>
      </w:pPr>
      <w:r w:rsidRPr="00432C2D">
        <w:rPr>
          <w:rFonts w:cs="Arial"/>
          <w:sz w:val="22"/>
          <w:szCs w:val="22"/>
        </w:rPr>
        <w:t>Good practice with food involves knowing when to stop eating. No such scruples exist with clothing.</w:t>
      </w:r>
    </w:p>
    <w:p w14:paraId="22CFAD27" w14:textId="7D61952D" w:rsidR="0095350A" w:rsidRPr="00432C2D" w:rsidRDefault="0095350A" w:rsidP="008F5A27">
      <w:pPr>
        <w:numPr>
          <w:ilvl w:val="0"/>
          <w:numId w:val="1"/>
        </w:numPr>
        <w:spacing w:line="360" w:lineRule="auto"/>
        <w:rPr>
          <w:rFonts w:cs="Arial"/>
          <w:sz w:val="22"/>
          <w:szCs w:val="22"/>
        </w:rPr>
      </w:pPr>
      <w:r w:rsidRPr="00432C2D">
        <w:rPr>
          <w:rFonts w:cs="Arial"/>
          <w:sz w:val="22"/>
          <w:szCs w:val="22"/>
        </w:rPr>
        <w:t>Local food is largely perceived as ‘good’ by producers, diners and the media. Lo</w:t>
      </w:r>
      <w:r w:rsidR="005F747B" w:rsidRPr="00432C2D">
        <w:rPr>
          <w:rFonts w:cs="Arial"/>
          <w:sz w:val="22"/>
          <w:szCs w:val="22"/>
        </w:rPr>
        <w:t>cal fashion</w:t>
      </w:r>
      <w:r w:rsidR="009219DA" w:rsidRPr="00432C2D">
        <w:rPr>
          <w:rFonts w:cs="Arial"/>
          <w:sz w:val="22"/>
          <w:szCs w:val="22"/>
        </w:rPr>
        <w:t xml:space="preserve"> </w:t>
      </w:r>
      <w:r w:rsidR="005F747B" w:rsidRPr="00432C2D">
        <w:rPr>
          <w:rFonts w:cs="Arial"/>
          <w:sz w:val="22"/>
          <w:szCs w:val="22"/>
        </w:rPr>
        <w:t xml:space="preserve">is </w:t>
      </w:r>
      <w:r w:rsidR="009D4C6A" w:rsidRPr="00432C2D">
        <w:rPr>
          <w:rFonts w:cs="Arial"/>
          <w:sz w:val="22"/>
          <w:szCs w:val="22"/>
        </w:rPr>
        <w:t>not</w:t>
      </w:r>
      <w:r w:rsidR="009219DA" w:rsidRPr="00432C2D">
        <w:rPr>
          <w:rFonts w:cs="Arial"/>
          <w:sz w:val="22"/>
          <w:szCs w:val="22"/>
        </w:rPr>
        <w:t xml:space="preserve"> widespread or</w:t>
      </w:r>
      <w:r w:rsidR="005F747B" w:rsidRPr="00432C2D">
        <w:rPr>
          <w:rFonts w:cs="Arial"/>
          <w:sz w:val="22"/>
          <w:szCs w:val="22"/>
        </w:rPr>
        <w:t xml:space="preserve"> </w:t>
      </w:r>
      <w:r w:rsidRPr="00432C2D">
        <w:rPr>
          <w:rFonts w:cs="Arial"/>
          <w:sz w:val="22"/>
          <w:szCs w:val="22"/>
        </w:rPr>
        <w:t>straightforward.</w:t>
      </w:r>
    </w:p>
    <w:p w14:paraId="14327428" w14:textId="77777777" w:rsidR="00293B49" w:rsidRPr="00432C2D" w:rsidRDefault="00293B49" w:rsidP="008F5A27">
      <w:pPr>
        <w:spacing w:line="360" w:lineRule="auto"/>
        <w:rPr>
          <w:rFonts w:cs="Arial"/>
          <w:sz w:val="22"/>
          <w:szCs w:val="22"/>
        </w:rPr>
      </w:pPr>
    </w:p>
    <w:p w14:paraId="6E9EE4D7" w14:textId="7945090E" w:rsidR="00324F97" w:rsidRPr="00432C2D" w:rsidRDefault="001A205B" w:rsidP="00324F97">
      <w:pPr>
        <w:spacing w:line="360" w:lineRule="auto"/>
        <w:rPr>
          <w:rFonts w:cs="Arial"/>
          <w:sz w:val="22"/>
          <w:szCs w:val="22"/>
        </w:rPr>
      </w:pPr>
      <w:r w:rsidRPr="00432C2D">
        <w:rPr>
          <w:rFonts w:cs="Arial"/>
          <w:sz w:val="22"/>
          <w:szCs w:val="22"/>
        </w:rPr>
        <w:t xml:space="preserve">These distinctions, </w:t>
      </w:r>
      <w:r w:rsidR="00BE042E" w:rsidRPr="00432C2D">
        <w:rPr>
          <w:rFonts w:cs="Arial"/>
          <w:sz w:val="22"/>
          <w:szCs w:val="22"/>
        </w:rPr>
        <w:t xml:space="preserve">and </w:t>
      </w:r>
      <w:proofErr w:type="gramStart"/>
      <w:r w:rsidRPr="00432C2D">
        <w:rPr>
          <w:rFonts w:cs="Arial"/>
          <w:sz w:val="22"/>
          <w:szCs w:val="22"/>
        </w:rPr>
        <w:t xml:space="preserve">in particular </w:t>
      </w:r>
      <w:r w:rsidR="00BE042E" w:rsidRPr="00432C2D">
        <w:rPr>
          <w:rFonts w:cs="Arial"/>
          <w:sz w:val="22"/>
          <w:szCs w:val="22"/>
        </w:rPr>
        <w:t>those</w:t>
      </w:r>
      <w:proofErr w:type="gramEnd"/>
      <w:r w:rsidR="00BE042E" w:rsidRPr="00432C2D">
        <w:rPr>
          <w:rFonts w:cs="Arial"/>
          <w:sz w:val="22"/>
          <w:szCs w:val="22"/>
        </w:rPr>
        <w:t xml:space="preserve"> </w:t>
      </w:r>
      <w:r w:rsidR="005276C7" w:rsidRPr="00432C2D">
        <w:rPr>
          <w:rFonts w:cs="Arial"/>
          <w:sz w:val="22"/>
          <w:szCs w:val="22"/>
        </w:rPr>
        <w:t xml:space="preserve">which reveal </w:t>
      </w:r>
      <w:r w:rsidRPr="00432C2D">
        <w:rPr>
          <w:rFonts w:cs="Arial"/>
          <w:sz w:val="22"/>
          <w:szCs w:val="22"/>
        </w:rPr>
        <w:t xml:space="preserve">the dissimilar rhythms of </w:t>
      </w:r>
      <w:r w:rsidR="00243088" w:rsidRPr="00432C2D">
        <w:rPr>
          <w:rFonts w:cs="Arial"/>
          <w:sz w:val="22"/>
          <w:szCs w:val="22"/>
        </w:rPr>
        <w:t xml:space="preserve">durability and </w:t>
      </w:r>
      <w:r w:rsidRPr="00432C2D">
        <w:rPr>
          <w:rFonts w:cs="Arial"/>
          <w:sz w:val="22"/>
          <w:szCs w:val="22"/>
        </w:rPr>
        <w:t>consumption of goods</w:t>
      </w:r>
      <w:r w:rsidR="00324F97" w:rsidRPr="00432C2D">
        <w:rPr>
          <w:rFonts w:cs="Arial"/>
          <w:sz w:val="22"/>
          <w:szCs w:val="22"/>
        </w:rPr>
        <w:t xml:space="preserve"> in food and fashion systems</w:t>
      </w:r>
      <w:r w:rsidR="00BE042E" w:rsidRPr="00432C2D">
        <w:rPr>
          <w:rFonts w:cs="Arial"/>
          <w:sz w:val="22"/>
          <w:szCs w:val="22"/>
        </w:rPr>
        <w:t xml:space="preserve">, </w:t>
      </w:r>
      <w:r w:rsidR="00324F97" w:rsidRPr="00432C2D">
        <w:rPr>
          <w:rFonts w:cs="Arial"/>
          <w:sz w:val="22"/>
          <w:szCs w:val="22"/>
        </w:rPr>
        <w:t xml:space="preserve">raise </w:t>
      </w:r>
      <w:r w:rsidR="00B57367" w:rsidRPr="00432C2D">
        <w:rPr>
          <w:rFonts w:cs="Arial"/>
          <w:sz w:val="22"/>
          <w:szCs w:val="22"/>
        </w:rPr>
        <w:t>essential</w:t>
      </w:r>
      <w:r w:rsidR="00324F97" w:rsidRPr="00432C2D">
        <w:rPr>
          <w:rFonts w:cs="Arial"/>
          <w:sz w:val="22"/>
          <w:szCs w:val="22"/>
        </w:rPr>
        <w:t xml:space="preserve"> </w:t>
      </w:r>
      <w:r w:rsidR="003D0F6D" w:rsidRPr="00432C2D">
        <w:rPr>
          <w:rFonts w:cs="Arial"/>
          <w:sz w:val="22"/>
          <w:szCs w:val="22"/>
        </w:rPr>
        <w:t>consideration</w:t>
      </w:r>
      <w:r w:rsidR="00FC10D7" w:rsidRPr="00432C2D">
        <w:rPr>
          <w:rFonts w:cs="Arial"/>
          <w:sz w:val="22"/>
          <w:szCs w:val="22"/>
        </w:rPr>
        <w:t>s</w:t>
      </w:r>
      <w:r w:rsidR="003D0F6D" w:rsidRPr="00432C2D">
        <w:rPr>
          <w:rFonts w:cs="Arial"/>
          <w:sz w:val="22"/>
          <w:szCs w:val="22"/>
        </w:rPr>
        <w:t xml:space="preserve"> </w:t>
      </w:r>
      <w:r w:rsidR="00324F97" w:rsidRPr="00432C2D">
        <w:rPr>
          <w:rFonts w:cs="Arial"/>
          <w:sz w:val="22"/>
          <w:szCs w:val="22"/>
        </w:rPr>
        <w:t xml:space="preserve">for </w:t>
      </w:r>
      <w:r w:rsidR="006D68D8" w:rsidRPr="00432C2D">
        <w:rPr>
          <w:rFonts w:cs="Arial"/>
          <w:sz w:val="22"/>
          <w:szCs w:val="22"/>
        </w:rPr>
        <w:t>this paper</w:t>
      </w:r>
      <w:r w:rsidR="00324F97" w:rsidRPr="00432C2D">
        <w:rPr>
          <w:rFonts w:cs="Arial"/>
          <w:sz w:val="22"/>
          <w:szCs w:val="22"/>
        </w:rPr>
        <w:t>.</w:t>
      </w:r>
      <w:r w:rsidR="00B57367" w:rsidRPr="00432C2D">
        <w:rPr>
          <w:rFonts w:cs="Arial"/>
          <w:sz w:val="22"/>
          <w:szCs w:val="22"/>
        </w:rPr>
        <w:t xml:space="preserve"> </w:t>
      </w:r>
      <w:r w:rsidR="006D68D8" w:rsidRPr="00432C2D">
        <w:rPr>
          <w:rFonts w:cs="Arial"/>
          <w:sz w:val="22"/>
          <w:szCs w:val="22"/>
        </w:rPr>
        <w:t xml:space="preserve">Whereas </w:t>
      </w:r>
      <w:r w:rsidR="003D0F6D" w:rsidRPr="00432C2D">
        <w:rPr>
          <w:rFonts w:cs="Arial"/>
          <w:sz w:val="22"/>
          <w:szCs w:val="22"/>
        </w:rPr>
        <w:t>i</w:t>
      </w:r>
      <w:r w:rsidR="00324F97" w:rsidRPr="00432C2D">
        <w:rPr>
          <w:rFonts w:cs="Arial"/>
          <w:sz w:val="22"/>
          <w:szCs w:val="22"/>
        </w:rPr>
        <w:t>n</w:t>
      </w:r>
      <w:r w:rsidR="006D68D8" w:rsidRPr="00432C2D">
        <w:rPr>
          <w:rFonts w:cs="Arial"/>
          <w:sz w:val="22"/>
          <w:szCs w:val="22"/>
        </w:rPr>
        <w:t xml:space="preserve"> the</w:t>
      </w:r>
      <w:r w:rsidR="00324F97" w:rsidRPr="00432C2D">
        <w:rPr>
          <w:rFonts w:cs="Arial"/>
          <w:sz w:val="22"/>
          <w:szCs w:val="22"/>
        </w:rPr>
        <w:t xml:space="preserve"> food</w:t>
      </w:r>
      <w:r w:rsidR="006D68D8" w:rsidRPr="00432C2D">
        <w:rPr>
          <w:rFonts w:cs="Arial"/>
          <w:sz w:val="22"/>
          <w:szCs w:val="22"/>
        </w:rPr>
        <w:t xml:space="preserve"> sector</w:t>
      </w:r>
      <w:r w:rsidR="003D0F6D" w:rsidRPr="00432C2D">
        <w:rPr>
          <w:rFonts w:cs="Arial"/>
          <w:sz w:val="22"/>
          <w:szCs w:val="22"/>
        </w:rPr>
        <w:t>,</w:t>
      </w:r>
      <w:r w:rsidR="00017FBC" w:rsidRPr="00432C2D">
        <w:rPr>
          <w:rFonts w:cs="Arial"/>
          <w:sz w:val="22"/>
          <w:szCs w:val="22"/>
        </w:rPr>
        <w:t xml:space="preserve"> </w:t>
      </w:r>
      <w:r w:rsidR="006D68D8" w:rsidRPr="00432C2D">
        <w:rPr>
          <w:rFonts w:cs="Arial"/>
          <w:sz w:val="22"/>
          <w:szCs w:val="22"/>
        </w:rPr>
        <w:t>initiatives</w:t>
      </w:r>
      <w:r w:rsidR="00492F03" w:rsidRPr="00432C2D">
        <w:rPr>
          <w:rFonts w:cs="Arial"/>
          <w:sz w:val="22"/>
          <w:szCs w:val="22"/>
        </w:rPr>
        <w:t xml:space="preserve"> typically seek</w:t>
      </w:r>
      <w:r w:rsidR="003D0F6D" w:rsidRPr="00432C2D">
        <w:rPr>
          <w:rFonts w:cs="Arial"/>
          <w:sz w:val="22"/>
          <w:szCs w:val="22"/>
        </w:rPr>
        <w:t xml:space="preserve"> to affect the quality of supply, targeting the </w:t>
      </w:r>
      <w:r w:rsidR="009219DA" w:rsidRPr="00432C2D">
        <w:rPr>
          <w:rFonts w:cs="Arial"/>
          <w:sz w:val="22"/>
          <w:szCs w:val="22"/>
        </w:rPr>
        <w:t xml:space="preserve">production and distribution system, </w:t>
      </w:r>
      <w:r w:rsidR="006477A7" w:rsidRPr="00432C2D">
        <w:rPr>
          <w:rFonts w:cs="Arial"/>
          <w:sz w:val="22"/>
          <w:szCs w:val="22"/>
        </w:rPr>
        <w:t xml:space="preserve">guiding </w:t>
      </w:r>
      <w:r w:rsidR="00734DC0" w:rsidRPr="00432C2D">
        <w:rPr>
          <w:rFonts w:cs="Arial"/>
          <w:sz w:val="22"/>
          <w:szCs w:val="22"/>
        </w:rPr>
        <w:t xml:space="preserve">what is </w:t>
      </w:r>
      <w:r w:rsidR="009219DA" w:rsidRPr="00432C2D">
        <w:rPr>
          <w:rFonts w:cs="Arial"/>
          <w:sz w:val="22"/>
          <w:szCs w:val="22"/>
        </w:rPr>
        <w:t>grown, cooked</w:t>
      </w:r>
      <w:r w:rsidR="00396595" w:rsidRPr="00432C2D">
        <w:rPr>
          <w:rFonts w:cs="Arial"/>
          <w:sz w:val="22"/>
          <w:szCs w:val="22"/>
        </w:rPr>
        <w:t xml:space="preserve"> and </w:t>
      </w:r>
      <w:r w:rsidR="009219DA" w:rsidRPr="00432C2D">
        <w:rPr>
          <w:rFonts w:cs="Arial"/>
          <w:sz w:val="22"/>
          <w:szCs w:val="22"/>
        </w:rPr>
        <w:t>eaten</w:t>
      </w:r>
      <w:r w:rsidR="00396595" w:rsidRPr="00432C2D">
        <w:rPr>
          <w:rFonts w:cs="Arial"/>
          <w:sz w:val="22"/>
          <w:szCs w:val="22"/>
        </w:rPr>
        <w:t xml:space="preserve"> </w:t>
      </w:r>
      <w:r w:rsidR="006477A7" w:rsidRPr="00432C2D">
        <w:rPr>
          <w:rFonts w:cs="Arial"/>
          <w:sz w:val="22"/>
          <w:szCs w:val="22"/>
        </w:rPr>
        <w:t xml:space="preserve">towards ‘better’ </w:t>
      </w:r>
      <w:r w:rsidR="006D68D8" w:rsidRPr="00432C2D">
        <w:rPr>
          <w:rFonts w:cs="Arial"/>
          <w:sz w:val="22"/>
          <w:szCs w:val="22"/>
        </w:rPr>
        <w:t>alternatives</w:t>
      </w:r>
      <w:r w:rsidR="003D0F6D" w:rsidRPr="00432C2D">
        <w:rPr>
          <w:rFonts w:cs="Arial"/>
          <w:sz w:val="22"/>
          <w:szCs w:val="22"/>
        </w:rPr>
        <w:t>; in</w:t>
      </w:r>
      <w:r w:rsidR="00324F97" w:rsidRPr="00432C2D">
        <w:rPr>
          <w:rFonts w:cs="Arial"/>
          <w:sz w:val="22"/>
          <w:szCs w:val="22"/>
        </w:rPr>
        <w:t xml:space="preserve"> fashion</w:t>
      </w:r>
      <w:r w:rsidR="00017FBC" w:rsidRPr="00432C2D">
        <w:rPr>
          <w:rFonts w:cs="Arial"/>
          <w:sz w:val="22"/>
          <w:szCs w:val="22"/>
        </w:rPr>
        <w:t xml:space="preserve">, </w:t>
      </w:r>
      <w:r w:rsidR="00492F03" w:rsidRPr="00432C2D">
        <w:rPr>
          <w:rFonts w:cs="Arial"/>
          <w:sz w:val="22"/>
          <w:szCs w:val="22"/>
        </w:rPr>
        <w:t>the</w:t>
      </w:r>
      <w:r w:rsidR="006D68D8" w:rsidRPr="00432C2D">
        <w:rPr>
          <w:rFonts w:cs="Arial"/>
          <w:sz w:val="22"/>
          <w:szCs w:val="22"/>
        </w:rPr>
        <w:t xml:space="preserve"> challenge is </w:t>
      </w:r>
      <w:r w:rsidR="004B307F" w:rsidRPr="00432C2D">
        <w:rPr>
          <w:rFonts w:cs="Arial"/>
          <w:sz w:val="22"/>
          <w:szCs w:val="22"/>
        </w:rPr>
        <w:t xml:space="preserve">different: </w:t>
      </w:r>
      <w:r w:rsidR="006D68D8" w:rsidRPr="00432C2D">
        <w:rPr>
          <w:rFonts w:cs="Arial"/>
          <w:sz w:val="22"/>
          <w:szCs w:val="22"/>
        </w:rPr>
        <w:t xml:space="preserve">to affect </w:t>
      </w:r>
      <w:r w:rsidR="004B307F" w:rsidRPr="00432C2D">
        <w:rPr>
          <w:rFonts w:cs="Arial"/>
          <w:sz w:val="22"/>
          <w:szCs w:val="22"/>
        </w:rPr>
        <w:t xml:space="preserve">the </w:t>
      </w:r>
      <w:r w:rsidR="000D4CB5" w:rsidRPr="00432C2D">
        <w:rPr>
          <w:rFonts w:cs="Arial"/>
          <w:sz w:val="22"/>
          <w:szCs w:val="22"/>
        </w:rPr>
        <w:t>quantity</w:t>
      </w:r>
      <w:r w:rsidR="004B307F" w:rsidRPr="00432C2D">
        <w:rPr>
          <w:rFonts w:cs="Arial"/>
          <w:sz w:val="22"/>
          <w:szCs w:val="22"/>
        </w:rPr>
        <w:t xml:space="preserve"> of supply as well as its quality</w:t>
      </w:r>
      <w:r w:rsidR="00017FBC" w:rsidRPr="00432C2D">
        <w:rPr>
          <w:rFonts w:cs="Arial"/>
          <w:sz w:val="22"/>
          <w:szCs w:val="22"/>
        </w:rPr>
        <w:t>. Change involves both</w:t>
      </w:r>
      <w:r w:rsidR="00324F97" w:rsidRPr="00432C2D">
        <w:rPr>
          <w:rFonts w:cs="Arial"/>
          <w:sz w:val="22"/>
          <w:szCs w:val="22"/>
        </w:rPr>
        <w:t xml:space="preserve"> fewer and different garments.</w:t>
      </w:r>
    </w:p>
    <w:p w14:paraId="60BE02CA" w14:textId="77777777" w:rsidR="00734DC0" w:rsidRPr="00432C2D" w:rsidRDefault="00734DC0" w:rsidP="008F5A27">
      <w:pPr>
        <w:spacing w:line="360" w:lineRule="auto"/>
        <w:rPr>
          <w:rFonts w:cs="Arial"/>
          <w:sz w:val="22"/>
          <w:szCs w:val="22"/>
        </w:rPr>
      </w:pPr>
    </w:p>
    <w:p w14:paraId="747DF4CB" w14:textId="7006FDA8" w:rsidR="0050784F" w:rsidRPr="00432C2D" w:rsidRDefault="00D977C9" w:rsidP="008F5A27">
      <w:pPr>
        <w:spacing w:line="360" w:lineRule="auto"/>
        <w:rPr>
          <w:rFonts w:cs="Arial"/>
          <w:sz w:val="22"/>
          <w:szCs w:val="22"/>
        </w:rPr>
      </w:pPr>
      <w:r w:rsidRPr="00432C2D">
        <w:rPr>
          <w:rFonts w:cs="Arial"/>
          <w:sz w:val="22"/>
          <w:szCs w:val="22"/>
        </w:rPr>
        <w:t xml:space="preserve">Perhaps of all the </w:t>
      </w:r>
      <w:r w:rsidR="008200A1" w:rsidRPr="00432C2D">
        <w:rPr>
          <w:rFonts w:cs="Arial"/>
          <w:sz w:val="22"/>
          <w:szCs w:val="22"/>
        </w:rPr>
        <w:t xml:space="preserve">many </w:t>
      </w:r>
      <w:r w:rsidRPr="00432C2D">
        <w:rPr>
          <w:rFonts w:cs="Arial"/>
          <w:sz w:val="22"/>
          <w:szCs w:val="22"/>
        </w:rPr>
        <w:t>food initiatives</w:t>
      </w:r>
      <w:r w:rsidR="008200A1" w:rsidRPr="00432C2D">
        <w:rPr>
          <w:rFonts w:cs="Arial"/>
          <w:sz w:val="22"/>
          <w:szCs w:val="22"/>
        </w:rPr>
        <w:t xml:space="preserve"> that exist</w:t>
      </w:r>
      <w:r w:rsidRPr="00432C2D">
        <w:rPr>
          <w:rFonts w:cs="Arial"/>
          <w:sz w:val="22"/>
          <w:szCs w:val="22"/>
        </w:rPr>
        <w:t>, local food</w:t>
      </w:r>
      <w:r w:rsidR="00732E52" w:rsidRPr="00432C2D">
        <w:rPr>
          <w:rFonts w:cs="Arial"/>
          <w:sz w:val="22"/>
          <w:szCs w:val="22"/>
        </w:rPr>
        <w:t xml:space="preserve"> has most to contribute to </w:t>
      </w:r>
      <w:r w:rsidR="00F51F8A" w:rsidRPr="00432C2D">
        <w:rPr>
          <w:rFonts w:cs="Arial"/>
          <w:sz w:val="22"/>
          <w:szCs w:val="22"/>
        </w:rPr>
        <w:t xml:space="preserve">this dual challenge of </w:t>
      </w:r>
      <w:r w:rsidRPr="00432C2D">
        <w:rPr>
          <w:rFonts w:cs="Arial"/>
          <w:sz w:val="22"/>
          <w:szCs w:val="22"/>
        </w:rPr>
        <w:t xml:space="preserve">creating a system that </w:t>
      </w:r>
      <w:r w:rsidR="00EA370D" w:rsidRPr="00432C2D">
        <w:rPr>
          <w:rFonts w:cs="Arial"/>
          <w:sz w:val="22"/>
          <w:szCs w:val="22"/>
        </w:rPr>
        <w:t xml:space="preserve">has both a different tenor </w:t>
      </w:r>
      <w:r w:rsidR="00732E52" w:rsidRPr="00432C2D">
        <w:rPr>
          <w:rFonts w:cs="Arial"/>
          <w:sz w:val="22"/>
          <w:szCs w:val="22"/>
        </w:rPr>
        <w:t xml:space="preserve">and </w:t>
      </w:r>
      <w:r w:rsidR="00EA370D" w:rsidRPr="00432C2D">
        <w:rPr>
          <w:rFonts w:cs="Arial"/>
          <w:sz w:val="22"/>
          <w:szCs w:val="22"/>
        </w:rPr>
        <w:t xml:space="preserve">a </w:t>
      </w:r>
      <w:r w:rsidR="00163F5B" w:rsidRPr="00432C2D">
        <w:rPr>
          <w:rFonts w:cs="Arial"/>
          <w:sz w:val="22"/>
          <w:szCs w:val="22"/>
        </w:rPr>
        <w:t>smaller</w:t>
      </w:r>
      <w:r w:rsidR="00EA370D" w:rsidRPr="00432C2D">
        <w:rPr>
          <w:rFonts w:cs="Arial"/>
          <w:sz w:val="22"/>
          <w:szCs w:val="22"/>
        </w:rPr>
        <w:t xml:space="preserve"> </w:t>
      </w:r>
      <w:r w:rsidR="007D3160" w:rsidRPr="00432C2D">
        <w:rPr>
          <w:rFonts w:cs="Arial"/>
          <w:sz w:val="22"/>
          <w:szCs w:val="22"/>
        </w:rPr>
        <w:t>magnitude</w:t>
      </w:r>
      <w:r w:rsidR="00127658" w:rsidRPr="00432C2D">
        <w:rPr>
          <w:rFonts w:cs="Arial"/>
          <w:sz w:val="22"/>
          <w:szCs w:val="22"/>
        </w:rPr>
        <w:t>. Local food</w:t>
      </w:r>
      <w:r w:rsidR="00163F5B" w:rsidRPr="00432C2D">
        <w:rPr>
          <w:rFonts w:cs="Arial"/>
          <w:sz w:val="22"/>
          <w:szCs w:val="22"/>
        </w:rPr>
        <w:t>,</w:t>
      </w:r>
      <w:r w:rsidR="00063398" w:rsidRPr="00432C2D">
        <w:rPr>
          <w:rFonts w:cs="Arial"/>
          <w:sz w:val="22"/>
          <w:szCs w:val="22"/>
        </w:rPr>
        <w:t xml:space="preserve"> </w:t>
      </w:r>
      <w:r w:rsidR="00127658" w:rsidRPr="00432C2D">
        <w:rPr>
          <w:rFonts w:cs="Arial"/>
          <w:sz w:val="22"/>
          <w:szCs w:val="22"/>
        </w:rPr>
        <w:t xml:space="preserve">with its specific mandate for place-based </w:t>
      </w:r>
      <w:r w:rsidR="00163F5B" w:rsidRPr="00432C2D">
        <w:rPr>
          <w:rFonts w:cs="Arial"/>
          <w:sz w:val="22"/>
          <w:szCs w:val="22"/>
        </w:rPr>
        <w:t>adaptation,</w:t>
      </w:r>
      <w:r w:rsidR="00127658" w:rsidRPr="00432C2D">
        <w:rPr>
          <w:rFonts w:cs="Arial"/>
          <w:sz w:val="22"/>
          <w:szCs w:val="22"/>
        </w:rPr>
        <w:t xml:space="preserve"> </w:t>
      </w:r>
      <w:r w:rsidR="00163F5B" w:rsidRPr="00432C2D">
        <w:rPr>
          <w:rFonts w:cs="Arial"/>
          <w:sz w:val="22"/>
          <w:szCs w:val="22"/>
        </w:rPr>
        <w:t xml:space="preserve">defines </w:t>
      </w:r>
      <w:r w:rsidR="00127658" w:rsidRPr="00432C2D">
        <w:rPr>
          <w:rFonts w:cs="Arial"/>
          <w:sz w:val="22"/>
          <w:szCs w:val="22"/>
        </w:rPr>
        <w:t xml:space="preserve">the type </w:t>
      </w:r>
      <w:r w:rsidR="00163F5B" w:rsidRPr="00432C2D">
        <w:rPr>
          <w:rFonts w:cs="Arial"/>
          <w:sz w:val="22"/>
          <w:szCs w:val="22"/>
        </w:rPr>
        <w:t xml:space="preserve">and scale </w:t>
      </w:r>
      <w:r w:rsidR="00127658" w:rsidRPr="00432C2D">
        <w:rPr>
          <w:rFonts w:cs="Arial"/>
          <w:sz w:val="22"/>
          <w:szCs w:val="22"/>
        </w:rPr>
        <w:t xml:space="preserve">of </w:t>
      </w:r>
      <w:r w:rsidR="005E5749" w:rsidRPr="00432C2D">
        <w:rPr>
          <w:rFonts w:cs="Arial"/>
          <w:sz w:val="22"/>
          <w:szCs w:val="22"/>
        </w:rPr>
        <w:t xml:space="preserve">food </w:t>
      </w:r>
      <w:r w:rsidR="00127658" w:rsidRPr="00432C2D">
        <w:rPr>
          <w:rFonts w:cs="Arial"/>
          <w:sz w:val="22"/>
          <w:szCs w:val="22"/>
        </w:rPr>
        <w:t xml:space="preserve">activity </w:t>
      </w:r>
      <w:r w:rsidR="00163F5B" w:rsidRPr="00432C2D">
        <w:rPr>
          <w:rFonts w:cs="Arial"/>
          <w:sz w:val="22"/>
          <w:szCs w:val="22"/>
        </w:rPr>
        <w:t xml:space="preserve">by </w:t>
      </w:r>
      <w:r w:rsidR="00127658" w:rsidRPr="00432C2D">
        <w:rPr>
          <w:rFonts w:cs="Arial"/>
          <w:sz w:val="22"/>
          <w:szCs w:val="22"/>
        </w:rPr>
        <w:t xml:space="preserve">ecological and community </w:t>
      </w:r>
      <w:r w:rsidR="00163F5B" w:rsidRPr="00432C2D">
        <w:rPr>
          <w:rFonts w:cs="Arial"/>
          <w:sz w:val="22"/>
          <w:szCs w:val="22"/>
        </w:rPr>
        <w:t xml:space="preserve">limits </w:t>
      </w:r>
      <w:r w:rsidR="00127658" w:rsidRPr="00432C2D">
        <w:rPr>
          <w:rFonts w:cs="Arial"/>
          <w:sz w:val="22"/>
          <w:szCs w:val="22"/>
        </w:rPr>
        <w:t>(</w:t>
      </w:r>
      <w:r w:rsidR="007D7430" w:rsidRPr="00432C2D">
        <w:rPr>
          <w:rFonts w:cs="Arial"/>
          <w:sz w:val="22"/>
          <w:szCs w:val="22"/>
        </w:rPr>
        <w:t>Curtis, 2003</w:t>
      </w:r>
      <w:r w:rsidR="00127658" w:rsidRPr="00432C2D">
        <w:rPr>
          <w:rFonts w:cs="Arial"/>
          <w:sz w:val="22"/>
          <w:szCs w:val="22"/>
        </w:rPr>
        <w:t>)</w:t>
      </w:r>
      <w:r w:rsidR="00732E52" w:rsidRPr="00432C2D">
        <w:rPr>
          <w:rFonts w:cs="Arial"/>
          <w:sz w:val="22"/>
          <w:szCs w:val="22"/>
        </w:rPr>
        <w:t xml:space="preserve">. </w:t>
      </w:r>
      <w:r w:rsidR="00EA370D" w:rsidRPr="00432C2D">
        <w:rPr>
          <w:rFonts w:cs="Arial"/>
          <w:sz w:val="22"/>
          <w:szCs w:val="22"/>
        </w:rPr>
        <w:t xml:space="preserve">Its rhythms </w:t>
      </w:r>
      <w:r w:rsidR="005E5749" w:rsidRPr="00432C2D">
        <w:rPr>
          <w:rFonts w:cs="Arial"/>
          <w:sz w:val="22"/>
          <w:szCs w:val="22"/>
        </w:rPr>
        <w:t>are</w:t>
      </w:r>
      <w:r w:rsidR="00947ADD" w:rsidRPr="00432C2D">
        <w:rPr>
          <w:rFonts w:cs="Arial"/>
          <w:sz w:val="22"/>
          <w:szCs w:val="22"/>
        </w:rPr>
        <w:t xml:space="preserve"> </w:t>
      </w:r>
      <w:r w:rsidR="00D00227" w:rsidRPr="00432C2D">
        <w:rPr>
          <w:rFonts w:cs="Arial"/>
          <w:sz w:val="22"/>
          <w:szCs w:val="22"/>
        </w:rPr>
        <w:t>those of feast and famine</w:t>
      </w:r>
      <w:r w:rsidR="007D3160" w:rsidRPr="00432C2D">
        <w:rPr>
          <w:rFonts w:cs="Arial"/>
          <w:sz w:val="22"/>
          <w:szCs w:val="22"/>
        </w:rPr>
        <w:t>:</w:t>
      </w:r>
      <w:r w:rsidR="00947ADD" w:rsidRPr="00432C2D">
        <w:rPr>
          <w:rFonts w:cs="Arial"/>
          <w:sz w:val="22"/>
          <w:szCs w:val="22"/>
        </w:rPr>
        <w:t xml:space="preserve"> </w:t>
      </w:r>
      <w:r w:rsidR="00D00227" w:rsidRPr="00432C2D">
        <w:rPr>
          <w:rFonts w:cs="Arial"/>
          <w:sz w:val="22"/>
          <w:szCs w:val="22"/>
        </w:rPr>
        <w:t xml:space="preserve">appreciation of harvest bounty, acceptance of </w:t>
      </w:r>
      <w:r w:rsidR="008200A1" w:rsidRPr="00432C2D">
        <w:rPr>
          <w:rFonts w:cs="Arial"/>
          <w:sz w:val="22"/>
          <w:szCs w:val="22"/>
        </w:rPr>
        <w:t xml:space="preserve">lean times, alongside </w:t>
      </w:r>
      <w:r w:rsidR="00A7662D" w:rsidRPr="00432C2D">
        <w:rPr>
          <w:rFonts w:cs="Arial"/>
          <w:sz w:val="22"/>
          <w:szCs w:val="22"/>
        </w:rPr>
        <w:t xml:space="preserve">the </w:t>
      </w:r>
      <w:r w:rsidR="00D00227" w:rsidRPr="00432C2D">
        <w:rPr>
          <w:rFonts w:cs="Arial"/>
          <w:sz w:val="22"/>
          <w:szCs w:val="22"/>
        </w:rPr>
        <w:t xml:space="preserve">inventiveness to </w:t>
      </w:r>
      <w:r w:rsidR="00A7662D" w:rsidRPr="00432C2D">
        <w:rPr>
          <w:rFonts w:cs="Arial"/>
          <w:sz w:val="22"/>
          <w:szCs w:val="22"/>
        </w:rPr>
        <w:t>manage</w:t>
      </w:r>
      <w:r w:rsidR="00D00227" w:rsidRPr="00432C2D">
        <w:rPr>
          <w:rFonts w:cs="Arial"/>
          <w:sz w:val="22"/>
          <w:szCs w:val="22"/>
        </w:rPr>
        <w:t xml:space="preserve"> all the while.</w:t>
      </w:r>
      <w:r w:rsidR="00947ADD" w:rsidRPr="00432C2D">
        <w:rPr>
          <w:rFonts w:cs="Arial"/>
          <w:sz w:val="22"/>
          <w:szCs w:val="22"/>
        </w:rPr>
        <w:t xml:space="preserve"> </w:t>
      </w:r>
      <w:r w:rsidR="00063398" w:rsidRPr="00432C2D">
        <w:rPr>
          <w:rFonts w:cs="Arial"/>
          <w:sz w:val="22"/>
          <w:szCs w:val="22"/>
        </w:rPr>
        <w:t>So</w:t>
      </w:r>
      <w:r w:rsidR="004E69E6" w:rsidRPr="00432C2D">
        <w:rPr>
          <w:rFonts w:cs="Arial"/>
          <w:sz w:val="22"/>
          <w:szCs w:val="22"/>
        </w:rPr>
        <w:t>,</w:t>
      </w:r>
      <w:r w:rsidR="00063398" w:rsidRPr="00432C2D">
        <w:rPr>
          <w:rFonts w:cs="Arial"/>
          <w:sz w:val="22"/>
          <w:szCs w:val="22"/>
        </w:rPr>
        <w:t xml:space="preserve"> </w:t>
      </w:r>
      <w:r w:rsidR="00127658" w:rsidRPr="00432C2D">
        <w:rPr>
          <w:rFonts w:cs="Arial"/>
          <w:sz w:val="22"/>
          <w:szCs w:val="22"/>
        </w:rPr>
        <w:t>d</w:t>
      </w:r>
      <w:r w:rsidR="0050784F" w:rsidRPr="00432C2D">
        <w:rPr>
          <w:rFonts w:cs="Arial"/>
          <w:sz w:val="22"/>
          <w:szCs w:val="22"/>
        </w:rPr>
        <w:t>oes the local food movement</w:t>
      </w:r>
      <w:r w:rsidR="00127658" w:rsidRPr="00432C2D">
        <w:rPr>
          <w:rFonts w:cs="Arial"/>
          <w:sz w:val="22"/>
          <w:szCs w:val="22"/>
        </w:rPr>
        <w:t xml:space="preserve"> </w:t>
      </w:r>
      <w:r w:rsidR="0050784F" w:rsidRPr="00432C2D">
        <w:rPr>
          <w:rFonts w:cs="Arial"/>
          <w:sz w:val="22"/>
          <w:szCs w:val="22"/>
        </w:rPr>
        <w:t>have insights to share with the fashion sector</w:t>
      </w:r>
      <w:r w:rsidR="00D00227" w:rsidRPr="00432C2D">
        <w:rPr>
          <w:rFonts w:cs="Arial"/>
          <w:sz w:val="22"/>
          <w:szCs w:val="22"/>
        </w:rPr>
        <w:t xml:space="preserve"> about</w:t>
      </w:r>
      <w:r w:rsidR="00734DC0" w:rsidRPr="00432C2D">
        <w:rPr>
          <w:rFonts w:cs="Arial"/>
          <w:sz w:val="22"/>
          <w:szCs w:val="22"/>
        </w:rPr>
        <w:t xml:space="preserve"> addressing issues of a sector’s quality and quantity</w:t>
      </w:r>
      <w:r w:rsidR="0050784F" w:rsidRPr="00432C2D">
        <w:rPr>
          <w:rFonts w:cs="Arial"/>
          <w:sz w:val="22"/>
          <w:szCs w:val="22"/>
        </w:rPr>
        <w:t xml:space="preserve">? </w:t>
      </w:r>
      <w:r w:rsidR="00F34204" w:rsidRPr="00432C2D">
        <w:rPr>
          <w:rFonts w:cs="Arial"/>
          <w:sz w:val="22"/>
          <w:szCs w:val="22"/>
        </w:rPr>
        <w:t>W</w:t>
      </w:r>
      <w:r w:rsidR="00EB72BD" w:rsidRPr="00432C2D">
        <w:rPr>
          <w:rFonts w:cs="Arial"/>
          <w:sz w:val="22"/>
          <w:szCs w:val="22"/>
        </w:rPr>
        <w:t>e</w:t>
      </w:r>
      <w:r w:rsidR="0050784F" w:rsidRPr="00432C2D">
        <w:rPr>
          <w:rFonts w:cs="Arial"/>
          <w:sz w:val="22"/>
          <w:szCs w:val="22"/>
        </w:rPr>
        <w:t xml:space="preserve"> </w:t>
      </w:r>
      <w:r w:rsidR="00F34204" w:rsidRPr="00432C2D">
        <w:rPr>
          <w:rFonts w:cs="Arial"/>
          <w:sz w:val="22"/>
          <w:szCs w:val="22"/>
        </w:rPr>
        <w:t xml:space="preserve">now turn our attention to </w:t>
      </w:r>
      <w:r w:rsidR="00B609FB" w:rsidRPr="00432C2D">
        <w:rPr>
          <w:rFonts w:cs="Arial"/>
          <w:sz w:val="22"/>
          <w:szCs w:val="22"/>
        </w:rPr>
        <w:t xml:space="preserve">a range of local food-related </w:t>
      </w:r>
      <w:r w:rsidR="0050784F" w:rsidRPr="00432C2D">
        <w:rPr>
          <w:rFonts w:cs="Arial"/>
          <w:sz w:val="22"/>
          <w:szCs w:val="22"/>
        </w:rPr>
        <w:t xml:space="preserve">initiatives, examining their goals, key mechanisms of action and </w:t>
      </w:r>
      <w:r w:rsidR="00924758" w:rsidRPr="00432C2D">
        <w:rPr>
          <w:rFonts w:cs="Arial"/>
          <w:sz w:val="22"/>
          <w:szCs w:val="22"/>
        </w:rPr>
        <w:t>venture some views</w:t>
      </w:r>
      <w:r w:rsidR="00734DC0" w:rsidRPr="00432C2D">
        <w:rPr>
          <w:rFonts w:cs="Arial"/>
          <w:sz w:val="22"/>
          <w:szCs w:val="22"/>
        </w:rPr>
        <w:t xml:space="preserve"> </w:t>
      </w:r>
      <w:r w:rsidR="007D3160" w:rsidRPr="00432C2D">
        <w:rPr>
          <w:rFonts w:cs="Arial"/>
          <w:sz w:val="22"/>
          <w:szCs w:val="22"/>
        </w:rPr>
        <w:t xml:space="preserve">about </w:t>
      </w:r>
      <w:r w:rsidR="0050784F" w:rsidRPr="00432C2D">
        <w:rPr>
          <w:rFonts w:cs="Arial"/>
          <w:sz w:val="22"/>
          <w:szCs w:val="22"/>
        </w:rPr>
        <w:t xml:space="preserve">how </w:t>
      </w:r>
      <w:r w:rsidR="00127658" w:rsidRPr="00432C2D">
        <w:rPr>
          <w:rFonts w:cs="Arial"/>
          <w:sz w:val="22"/>
          <w:szCs w:val="22"/>
        </w:rPr>
        <w:t xml:space="preserve">experience of them </w:t>
      </w:r>
      <w:r w:rsidR="0050784F" w:rsidRPr="00432C2D">
        <w:rPr>
          <w:rFonts w:cs="Arial"/>
          <w:sz w:val="22"/>
          <w:szCs w:val="22"/>
        </w:rPr>
        <w:t xml:space="preserve">might be </w:t>
      </w:r>
      <w:r w:rsidR="00127658" w:rsidRPr="00432C2D">
        <w:rPr>
          <w:rFonts w:cs="Arial"/>
          <w:sz w:val="22"/>
          <w:szCs w:val="22"/>
        </w:rPr>
        <w:t>transferred to</w:t>
      </w:r>
      <w:r w:rsidR="0050784F" w:rsidRPr="00432C2D">
        <w:rPr>
          <w:rFonts w:cs="Arial"/>
          <w:sz w:val="22"/>
          <w:szCs w:val="22"/>
        </w:rPr>
        <w:t xml:space="preserve"> a fashion context to change both the type and flow of goods essential within fashion localism.</w:t>
      </w:r>
    </w:p>
    <w:p w14:paraId="1F2501CA" w14:textId="77777777" w:rsidR="00602BE6" w:rsidRPr="00432C2D" w:rsidRDefault="00602BE6" w:rsidP="008F5A27">
      <w:pPr>
        <w:spacing w:line="360" w:lineRule="auto"/>
        <w:rPr>
          <w:rFonts w:cs="Arial"/>
          <w:b/>
          <w:sz w:val="22"/>
          <w:szCs w:val="22"/>
        </w:rPr>
      </w:pPr>
    </w:p>
    <w:p w14:paraId="69C2678A" w14:textId="77777777" w:rsidR="00602BE6" w:rsidRPr="00432C2D" w:rsidRDefault="003A08B5" w:rsidP="008F5A27">
      <w:pPr>
        <w:spacing w:line="360" w:lineRule="auto"/>
        <w:rPr>
          <w:rFonts w:cs="Arial"/>
          <w:b/>
          <w:sz w:val="22"/>
          <w:szCs w:val="22"/>
        </w:rPr>
      </w:pPr>
      <w:r w:rsidRPr="00432C2D">
        <w:rPr>
          <w:rFonts w:cs="Arial"/>
          <w:b/>
          <w:sz w:val="22"/>
          <w:szCs w:val="22"/>
        </w:rPr>
        <w:t>Local f</w:t>
      </w:r>
      <w:r w:rsidR="00602BE6" w:rsidRPr="00432C2D">
        <w:rPr>
          <w:rFonts w:cs="Arial"/>
          <w:b/>
          <w:sz w:val="22"/>
          <w:szCs w:val="22"/>
        </w:rPr>
        <w:t>ood</w:t>
      </w:r>
      <w:r w:rsidR="001F3E83" w:rsidRPr="00432C2D">
        <w:rPr>
          <w:rFonts w:cs="Arial"/>
          <w:b/>
          <w:sz w:val="22"/>
          <w:szCs w:val="22"/>
        </w:rPr>
        <w:t>-related</w:t>
      </w:r>
      <w:r w:rsidR="00602BE6" w:rsidRPr="00432C2D">
        <w:rPr>
          <w:rFonts w:cs="Arial"/>
          <w:b/>
          <w:sz w:val="22"/>
          <w:szCs w:val="22"/>
        </w:rPr>
        <w:t xml:space="preserve"> initiatives</w:t>
      </w:r>
    </w:p>
    <w:p w14:paraId="620B0C12" w14:textId="77777777" w:rsidR="00B50FB5" w:rsidRPr="00432C2D" w:rsidRDefault="00B50FB5" w:rsidP="008F5A27">
      <w:pPr>
        <w:spacing w:line="360" w:lineRule="auto"/>
        <w:rPr>
          <w:rFonts w:cs="Arial"/>
          <w:sz w:val="22"/>
          <w:szCs w:val="22"/>
          <w:u w:val="single"/>
        </w:rPr>
      </w:pPr>
      <w:r w:rsidRPr="00432C2D">
        <w:rPr>
          <w:rFonts w:cs="Arial"/>
          <w:sz w:val="22"/>
          <w:szCs w:val="22"/>
          <w:u w:val="single"/>
        </w:rPr>
        <w:t>Food miles</w:t>
      </w:r>
      <w:r w:rsidR="00F5664D" w:rsidRPr="00432C2D">
        <w:rPr>
          <w:rFonts w:cs="Arial"/>
          <w:sz w:val="22"/>
          <w:szCs w:val="22"/>
          <w:u w:val="single"/>
        </w:rPr>
        <w:t xml:space="preserve"> </w:t>
      </w:r>
    </w:p>
    <w:p w14:paraId="5CDB00CE" w14:textId="4A08A434" w:rsidR="00B50FB5" w:rsidRPr="00432C2D" w:rsidRDefault="00CB49A3" w:rsidP="008F5A27">
      <w:pPr>
        <w:spacing w:line="360" w:lineRule="auto"/>
        <w:rPr>
          <w:rFonts w:cs="Arial"/>
          <w:sz w:val="22"/>
          <w:szCs w:val="22"/>
        </w:rPr>
      </w:pPr>
      <w:r w:rsidRPr="00432C2D">
        <w:rPr>
          <w:rFonts w:cs="Arial"/>
          <w:i/>
          <w:sz w:val="22"/>
          <w:szCs w:val="22"/>
        </w:rPr>
        <w:t>Princip</w:t>
      </w:r>
      <w:r w:rsidR="00735F75" w:rsidRPr="00432C2D">
        <w:rPr>
          <w:rFonts w:cs="Arial"/>
          <w:i/>
          <w:sz w:val="22"/>
          <w:szCs w:val="22"/>
        </w:rPr>
        <w:t>al</w:t>
      </w:r>
      <w:r w:rsidR="00B50FB5" w:rsidRPr="00432C2D">
        <w:rPr>
          <w:rFonts w:cs="Arial"/>
          <w:i/>
          <w:sz w:val="22"/>
          <w:szCs w:val="22"/>
        </w:rPr>
        <w:t xml:space="preserve"> goal:</w:t>
      </w:r>
      <w:r w:rsidR="00B50FB5" w:rsidRPr="00432C2D">
        <w:rPr>
          <w:rFonts w:cs="Arial"/>
          <w:sz w:val="22"/>
          <w:szCs w:val="22"/>
        </w:rPr>
        <w:t xml:space="preserve"> To reduce transportation of food</w:t>
      </w:r>
      <w:r w:rsidR="00A7662D" w:rsidRPr="00432C2D">
        <w:rPr>
          <w:rFonts w:cs="Arial"/>
          <w:sz w:val="22"/>
          <w:szCs w:val="22"/>
        </w:rPr>
        <w:t>.</w:t>
      </w:r>
    </w:p>
    <w:p w14:paraId="58BAB8C0" w14:textId="77777777" w:rsidR="00B50FB5" w:rsidRPr="00432C2D" w:rsidRDefault="00B50FB5" w:rsidP="008F5A27">
      <w:pPr>
        <w:spacing w:line="360" w:lineRule="auto"/>
        <w:rPr>
          <w:rFonts w:cs="Arial"/>
          <w:sz w:val="22"/>
          <w:szCs w:val="22"/>
        </w:rPr>
      </w:pPr>
      <w:r w:rsidRPr="00432C2D">
        <w:rPr>
          <w:rFonts w:cs="Arial"/>
          <w:i/>
          <w:sz w:val="22"/>
          <w:szCs w:val="22"/>
        </w:rPr>
        <w:lastRenderedPageBreak/>
        <w:t xml:space="preserve">Other effects: </w:t>
      </w:r>
      <w:r w:rsidRPr="00432C2D">
        <w:rPr>
          <w:rFonts w:cs="Arial"/>
          <w:sz w:val="22"/>
          <w:szCs w:val="22"/>
        </w:rPr>
        <w:t xml:space="preserve">Seasonal eating, support of local economy. </w:t>
      </w:r>
    </w:p>
    <w:p w14:paraId="0E4E7665" w14:textId="77777777" w:rsidR="00B50FB5" w:rsidRPr="00432C2D" w:rsidRDefault="00B50FB5" w:rsidP="008F5A27">
      <w:pPr>
        <w:spacing w:line="360" w:lineRule="auto"/>
        <w:rPr>
          <w:rFonts w:cs="Arial"/>
          <w:sz w:val="22"/>
          <w:szCs w:val="22"/>
        </w:rPr>
      </w:pPr>
      <w:r w:rsidRPr="00432C2D">
        <w:rPr>
          <w:rFonts w:cs="Arial"/>
          <w:i/>
          <w:sz w:val="22"/>
          <w:szCs w:val="22"/>
        </w:rPr>
        <w:t>Mechanism:</w:t>
      </w:r>
      <w:r w:rsidRPr="00432C2D">
        <w:rPr>
          <w:rFonts w:cs="Arial"/>
          <w:sz w:val="22"/>
          <w:szCs w:val="22"/>
        </w:rPr>
        <w:t xml:space="preserve"> Using the concept of distance travelled as opportunity to promote less carbon intensive eating practices.</w:t>
      </w:r>
    </w:p>
    <w:p w14:paraId="7320AF98" w14:textId="77777777" w:rsidR="00B50FB5" w:rsidRPr="00432C2D" w:rsidRDefault="00B50FB5" w:rsidP="008F5A27">
      <w:pPr>
        <w:spacing w:line="360" w:lineRule="auto"/>
        <w:rPr>
          <w:rFonts w:cs="Arial"/>
          <w:sz w:val="22"/>
          <w:szCs w:val="22"/>
        </w:rPr>
      </w:pPr>
      <w:r w:rsidRPr="00432C2D">
        <w:rPr>
          <w:rFonts w:cs="Arial"/>
          <w:i/>
          <w:sz w:val="22"/>
          <w:szCs w:val="22"/>
        </w:rPr>
        <w:t xml:space="preserve">What </w:t>
      </w:r>
      <w:r w:rsidR="00802600" w:rsidRPr="00432C2D">
        <w:rPr>
          <w:rFonts w:cs="Arial"/>
          <w:i/>
          <w:sz w:val="22"/>
          <w:szCs w:val="22"/>
        </w:rPr>
        <w:t>c</w:t>
      </w:r>
      <w:r w:rsidRPr="00432C2D">
        <w:rPr>
          <w:rFonts w:cs="Arial"/>
          <w:i/>
          <w:sz w:val="22"/>
          <w:szCs w:val="22"/>
        </w:rPr>
        <w:t>ould this look like in a fashion context?</w:t>
      </w:r>
      <w:r w:rsidRPr="00432C2D">
        <w:rPr>
          <w:rFonts w:cs="Arial"/>
          <w:sz w:val="22"/>
          <w:szCs w:val="22"/>
        </w:rPr>
        <w:t xml:space="preserve"> It could become a mark of local fibre origins and making, </w:t>
      </w:r>
      <w:r w:rsidR="00B823F5" w:rsidRPr="00432C2D">
        <w:rPr>
          <w:rFonts w:cs="Arial"/>
          <w:sz w:val="22"/>
          <w:szCs w:val="22"/>
        </w:rPr>
        <w:t>possible associated with the reshoring of production close to large consumer markets in the Global North.</w:t>
      </w:r>
    </w:p>
    <w:p w14:paraId="47FD4F2F" w14:textId="77777777" w:rsidR="00B50FB5" w:rsidRPr="00432C2D" w:rsidRDefault="00B50FB5" w:rsidP="008F5A27">
      <w:pPr>
        <w:spacing w:line="360" w:lineRule="auto"/>
        <w:rPr>
          <w:rFonts w:cs="Arial"/>
          <w:sz w:val="22"/>
          <w:szCs w:val="22"/>
        </w:rPr>
      </w:pPr>
      <w:r w:rsidRPr="00432C2D">
        <w:rPr>
          <w:rFonts w:cs="Arial"/>
          <w:i/>
          <w:sz w:val="22"/>
          <w:szCs w:val="22"/>
        </w:rPr>
        <w:t>Useful?</w:t>
      </w:r>
      <w:r w:rsidRPr="00432C2D">
        <w:rPr>
          <w:rFonts w:cs="Arial"/>
          <w:sz w:val="22"/>
          <w:szCs w:val="22"/>
        </w:rPr>
        <w:t xml:space="preserve"> Unclear, the nature of garments as highly processed, multi-component products means that few pieces would realistically qualify. Its focus on seasonality has some potential</w:t>
      </w:r>
      <w:r w:rsidR="00B823F5" w:rsidRPr="00432C2D">
        <w:rPr>
          <w:rFonts w:cs="Arial"/>
          <w:sz w:val="22"/>
          <w:szCs w:val="22"/>
        </w:rPr>
        <w:t>, introducing</w:t>
      </w:r>
      <w:r w:rsidRPr="00432C2D">
        <w:rPr>
          <w:rFonts w:cs="Arial"/>
          <w:sz w:val="22"/>
          <w:szCs w:val="22"/>
        </w:rPr>
        <w:t xml:space="preserve"> the idea that ‘you can’t always have what you want’ – items are unavailable for part of the year – and this may lead to a growing </w:t>
      </w:r>
      <w:r w:rsidR="00B823F5" w:rsidRPr="00432C2D">
        <w:rPr>
          <w:rFonts w:cs="Arial"/>
          <w:sz w:val="22"/>
          <w:szCs w:val="22"/>
        </w:rPr>
        <w:t>acceptance of scarcity and less.</w:t>
      </w:r>
    </w:p>
    <w:p w14:paraId="5BD38661" w14:textId="77777777" w:rsidR="00B50FB5" w:rsidRPr="00432C2D" w:rsidRDefault="00B50FB5" w:rsidP="008F5A27">
      <w:pPr>
        <w:spacing w:line="360" w:lineRule="auto"/>
        <w:rPr>
          <w:rFonts w:cs="Arial"/>
          <w:sz w:val="22"/>
          <w:szCs w:val="22"/>
        </w:rPr>
      </w:pPr>
    </w:p>
    <w:p w14:paraId="5CD71BF1" w14:textId="77777777" w:rsidR="00B50FB5" w:rsidRPr="00432C2D" w:rsidRDefault="00B50FB5" w:rsidP="008F5A27">
      <w:pPr>
        <w:spacing w:line="360" w:lineRule="auto"/>
        <w:rPr>
          <w:rFonts w:cs="Arial"/>
          <w:sz w:val="22"/>
          <w:szCs w:val="22"/>
          <w:u w:val="single"/>
        </w:rPr>
      </w:pPr>
      <w:r w:rsidRPr="00432C2D">
        <w:rPr>
          <w:rFonts w:cs="Arial"/>
          <w:sz w:val="22"/>
          <w:szCs w:val="22"/>
          <w:u w:val="single"/>
        </w:rPr>
        <w:t>Community Supported Agriculture</w:t>
      </w:r>
    </w:p>
    <w:p w14:paraId="4357CB2F" w14:textId="7A0A0FA8" w:rsidR="00B50FB5" w:rsidRPr="00432C2D" w:rsidRDefault="00735F75" w:rsidP="008F5A27">
      <w:pPr>
        <w:spacing w:line="360" w:lineRule="auto"/>
        <w:rPr>
          <w:rFonts w:cs="Arial"/>
          <w:sz w:val="22"/>
          <w:szCs w:val="22"/>
        </w:rPr>
      </w:pPr>
      <w:r w:rsidRPr="00432C2D">
        <w:rPr>
          <w:rFonts w:cs="Arial"/>
          <w:i/>
          <w:sz w:val="22"/>
          <w:szCs w:val="22"/>
        </w:rPr>
        <w:t xml:space="preserve">Principal </w:t>
      </w:r>
      <w:r w:rsidR="00B50FB5" w:rsidRPr="00432C2D">
        <w:rPr>
          <w:rFonts w:cs="Arial"/>
          <w:i/>
          <w:sz w:val="22"/>
          <w:szCs w:val="22"/>
        </w:rPr>
        <w:t>goal:</w:t>
      </w:r>
      <w:r w:rsidR="00B50FB5" w:rsidRPr="00432C2D">
        <w:rPr>
          <w:rFonts w:cs="Arial"/>
          <w:sz w:val="22"/>
          <w:szCs w:val="22"/>
        </w:rPr>
        <w:t xml:space="preserve"> To grow food with financial and practical help of the people who eat it. </w:t>
      </w:r>
    </w:p>
    <w:p w14:paraId="1A1AB3BA" w14:textId="77777777" w:rsidR="00B50FB5" w:rsidRPr="00432C2D" w:rsidRDefault="00B50FB5" w:rsidP="008F5A27">
      <w:pPr>
        <w:spacing w:line="360" w:lineRule="auto"/>
        <w:rPr>
          <w:rFonts w:cs="Arial"/>
          <w:sz w:val="22"/>
          <w:szCs w:val="22"/>
        </w:rPr>
      </w:pPr>
      <w:r w:rsidRPr="00432C2D">
        <w:rPr>
          <w:rFonts w:cs="Arial"/>
          <w:i/>
          <w:sz w:val="22"/>
          <w:szCs w:val="22"/>
        </w:rPr>
        <w:t>Other effects:</w:t>
      </w:r>
      <w:r w:rsidRPr="00432C2D">
        <w:rPr>
          <w:rFonts w:cs="Arial"/>
          <w:sz w:val="22"/>
          <w:szCs w:val="22"/>
        </w:rPr>
        <w:t xml:space="preserve"> Knowledge of food systems, healthy eating, low carbon food.</w:t>
      </w:r>
    </w:p>
    <w:p w14:paraId="0D6D9E65" w14:textId="69CF5D31" w:rsidR="00B50FB5" w:rsidRPr="00432C2D" w:rsidRDefault="00B50FB5" w:rsidP="008F5A27">
      <w:pPr>
        <w:spacing w:line="360" w:lineRule="auto"/>
        <w:rPr>
          <w:rFonts w:cs="Arial"/>
          <w:sz w:val="22"/>
          <w:szCs w:val="22"/>
        </w:rPr>
      </w:pPr>
      <w:r w:rsidRPr="00432C2D">
        <w:rPr>
          <w:rFonts w:cs="Arial"/>
          <w:i/>
          <w:sz w:val="22"/>
          <w:szCs w:val="22"/>
        </w:rPr>
        <w:t>Mechanism:</w:t>
      </w:r>
      <w:r w:rsidR="00FA3E71" w:rsidRPr="00432C2D">
        <w:rPr>
          <w:rFonts w:cs="Arial"/>
          <w:sz w:val="22"/>
          <w:szCs w:val="22"/>
        </w:rPr>
        <w:t xml:space="preserve"> A farm </w:t>
      </w:r>
      <w:r w:rsidRPr="00432C2D">
        <w:rPr>
          <w:rFonts w:cs="Arial"/>
          <w:sz w:val="22"/>
          <w:szCs w:val="22"/>
        </w:rPr>
        <w:t xml:space="preserve">grows vegetables which are supplied to members that pay a yearly </w:t>
      </w:r>
      <w:r w:rsidR="00B823F5" w:rsidRPr="00432C2D">
        <w:rPr>
          <w:rFonts w:cs="Arial"/>
          <w:sz w:val="22"/>
          <w:szCs w:val="22"/>
        </w:rPr>
        <w:t>subscription</w:t>
      </w:r>
      <w:r w:rsidRPr="00432C2D">
        <w:rPr>
          <w:rFonts w:cs="Arial"/>
          <w:sz w:val="22"/>
          <w:szCs w:val="22"/>
        </w:rPr>
        <w:t xml:space="preserve"> to receive food. </w:t>
      </w:r>
      <w:r w:rsidR="001D47C4" w:rsidRPr="00432C2D">
        <w:rPr>
          <w:rFonts w:cs="Arial"/>
          <w:sz w:val="22"/>
          <w:szCs w:val="22"/>
        </w:rPr>
        <w:t>T</w:t>
      </w:r>
      <w:r w:rsidRPr="00432C2D">
        <w:rPr>
          <w:rFonts w:cs="Arial"/>
          <w:sz w:val="22"/>
          <w:szCs w:val="22"/>
        </w:rPr>
        <w:t xml:space="preserve">hese investors also labour on the farm for a </w:t>
      </w:r>
      <w:r w:rsidR="00252643" w:rsidRPr="00432C2D">
        <w:rPr>
          <w:rFonts w:cs="Arial"/>
          <w:sz w:val="22"/>
          <w:szCs w:val="22"/>
        </w:rPr>
        <w:t>minimum number of hours</w:t>
      </w:r>
      <w:r w:rsidRPr="00432C2D">
        <w:rPr>
          <w:rFonts w:cs="Arial"/>
          <w:sz w:val="22"/>
          <w:szCs w:val="22"/>
        </w:rPr>
        <w:t xml:space="preserve"> and sometimes harvest the vegetables themselves.</w:t>
      </w:r>
      <w:r w:rsidR="001D47C4" w:rsidRPr="00432C2D">
        <w:rPr>
          <w:rFonts w:cs="Arial"/>
          <w:sz w:val="22"/>
          <w:szCs w:val="22"/>
        </w:rPr>
        <w:t xml:space="preserve"> The investment provides stability for farmers, insulating them from volatile commodity price </w:t>
      </w:r>
      <w:r w:rsidR="00252643" w:rsidRPr="00432C2D">
        <w:rPr>
          <w:rFonts w:cs="Arial"/>
          <w:sz w:val="22"/>
          <w:szCs w:val="22"/>
        </w:rPr>
        <w:t xml:space="preserve">fluctuations, </w:t>
      </w:r>
      <w:r w:rsidR="006C215C" w:rsidRPr="00432C2D">
        <w:rPr>
          <w:rFonts w:cs="Arial"/>
          <w:sz w:val="22"/>
          <w:szCs w:val="22"/>
        </w:rPr>
        <w:t xml:space="preserve">and allows </w:t>
      </w:r>
      <w:r w:rsidR="00252643" w:rsidRPr="00432C2D">
        <w:rPr>
          <w:rFonts w:cs="Arial"/>
          <w:sz w:val="22"/>
          <w:szCs w:val="22"/>
        </w:rPr>
        <w:t>smaller</w:t>
      </w:r>
      <w:r w:rsidR="006C215C" w:rsidRPr="00432C2D">
        <w:rPr>
          <w:rFonts w:cs="Arial"/>
          <w:sz w:val="22"/>
          <w:szCs w:val="22"/>
        </w:rPr>
        <w:t>, family</w:t>
      </w:r>
      <w:r w:rsidR="00252643" w:rsidRPr="00432C2D">
        <w:rPr>
          <w:rFonts w:cs="Arial"/>
          <w:sz w:val="22"/>
          <w:szCs w:val="22"/>
        </w:rPr>
        <w:t xml:space="preserve"> farmers to stay on the land.</w:t>
      </w:r>
    </w:p>
    <w:p w14:paraId="41624888" w14:textId="77777777" w:rsidR="00B50FB5" w:rsidRPr="00432C2D" w:rsidRDefault="00B50FB5" w:rsidP="008F5A27">
      <w:pPr>
        <w:spacing w:line="360" w:lineRule="auto"/>
        <w:rPr>
          <w:rFonts w:cs="Arial"/>
          <w:sz w:val="22"/>
          <w:szCs w:val="22"/>
        </w:rPr>
      </w:pPr>
      <w:r w:rsidRPr="00432C2D">
        <w:rPr>
          <w:rFonts w:cs="Arial"/>
          <w:i/>
          <w:sz w:val="22"/>
          <w:szCs w:val="22"/>
        </w:rPr>
        <w:t xml:space="preserve">What </w:t>
      </w:r>
      <w:r w:rsidR="00802600" w:rsidRPr="00432C2D">
        <w:rPr>
          <w:rFonts w:cs="Arial"/>
          <w:i/>
          <w:sz w:val="22"/>
          <w:szCs w:val="22"/>
        </w:rPr>
        <w:t>c</w:t>
      </w:r>
      <w:r w:rsidRPr="00432C2D">
        <w:rPr>
          <w:rFonts w:cs="Arial"/>
          <w:i/>
          <w:sz w:val="22"/>
          <w:szCs w:val="22"/>
        </w:rPr>
        <w:t>ould this look like in a fashion context?</w:t>
      </w:r>
      <w:r w:rsidRPr="00432C2D">
        <w:rPr>
          <w:rFonts w:cs="Arial"/>
          <w:sz w:val="22"/>
          <w:szCs w:val="22"/>
        </w:rPr>
        <w:t xml:space="preserve"> Wearers would invest in a crop in advance, supporting a local farmer and the subsequent supply chain</w:t>
      </w:r>
      <w:r w:rsidR="00416528" w:rsidRPr="00432C2D">
        <w:rPr>
          <w:rFonts w:cs="Arial"/>
          <w:sz w:val="22"/>
          <w:szCs w:val="22"/>
        </w:rPr>
        <w:t>, and ultimately receiving a garment</w:t>
      </w:r>
      <w:r w:rsidRPr="00432C2D">
        <w:rPr>
          <w:rFonts w:cs="Arial"/>
          <w:sz w:val="22"/>
          <w:szCs w:val="22"/>
        </w:rPr>
        <w:t>.</w:t>
      </w:r>
    </w:p>
    <w:p w14:paraId="728559F4" w14:textId="77777777" w:rsidR="00B50FB5" w:rsidRPr="00432C2D" w:rsidRDefault="00B50FB5" w:rsidP="008F5A27">
      <w:pPr>
        <w:spacing w:line="360" w:lineRule="auto"/>
        <w:rPr>
          <w:rFonts w:cs="Arial"/>
          <w:sz w:val="22"/>
          <w:szCs w:val="22"/>
        </w:rPr>
      </w:pPr>
      <w:r w:rsidRPr="00432C2D">
        <w:rPr>
          <w:rFonts w:cs="Arial"/>
          <w:i/>
          <w:sz w:val="22"/>
          <w:szCs w:val="22"/>
        </w:rPr>
        <w:t xml:space="preserve">Useful? </w:t>
      </w:r>
      <w:r w:rsidR="00416528" w:rsidRPr="00432C2D">
        <w:rPr>
          <w:rFonts w:cs="Arial"/>
          <w:sz w:val="22"/>
          <w:szCs w:val="22"/>
        </w:rPr>
        <w:t>T</w:t>
      </w:r>
      <w:r w:rsidR="00B823F5" w:rsidRPr="00432C2D">
        <w:rPr>
          <w:rFonts w:cs="Arial"/>
          <w:sz w:val="22"/>
          <w:szCs w:val="22"/>
        </w:rPr>
        <w:t>he concept has already been mooted</w:t>
      </w:r>
      <w:r w:rsidRPr="00432C2D">
        <w:rPr>
          <w:rFonts w:cs="Arial"/>
          <w:sz w:val="22"/>
          <w:szCs w:val="22"/>
        </w:rPr>
        <w:t xml:space="preserve"> in the USA</w:t>
      </w:r>
      <w:r w:rsidR="00252643" w:rsidRPr="00432C2D">
        <w:rPr>
          <w:rFonts w:cs="Arial"/>
          <w:sz w:val="22"/>
          <w:szCs w:val="22"/>
        </w:rPr>
        <w:t xml:space="preserve"> for cotton farmers.</w:t>
      </w:r>
      <w:r w:rsidR="001D47C4" w:rsidRPr="00432C2D">
        <w:rPr>
          <w:rFonts w:cs="Arial"/>
          <w:sz w:val="22"/>
          <w:szCs w:val="22"/>
        </w:rPr>
        <w:t xml:space="preserve"> </w:t>
      </w:r>
      <w:r w:rsidR="00252643" w:rsidRPr="00432C2D">
        <w:rPr>
          <w:rFonts w:cs="Arial"/>
          <w:sz w:val="22"/>
          <w:szCs w:val="22"/>
        </w:rPr>
        <w:t xml:space="preserve">It </w:t>
      </w:r>
      <w:r w:rsidR="006C215C" w:rsidRPr="00432C2D">
        <w:rPr>
          <w:rFonts w:cs="Arial"/>
          <w:sz w:val="22"/>
          <w:szCs w:val="22"/>
        </w:rPr>
        <w:t>has potential to cut consumption if an investor limits consumption of new items to those provided by the scheme</w:t>
      </w:r>
      <w:r w:rsidRPr="00432C2D">
        <w:rPr>
          <w:rFonts w:cs="Arial"/>
          <w:sz w:val="22"/>
          <w:szCs w:val="22"/>
        </w:rPr>
        <w:t>.</w:t>
      </w:r>
    </w:p>
    <w:p w14:paraId="00D8C999" w14:textId="77777777" w:rsidR="00B50FB5" w:rsidRPr="00432C2D" w:rsidRDefault="00B50FB5" w:rsidP="008F5A27">
      <w:pPr>
        <w:spacing w:line="360" w:lineRule="auto"/>
        <w:rPr>
          <w:rFonts w:cs="Arial"/>
          <w:sz w:val="22"/>
          <w:szCs w:val="22"/>
        </w:rPr>
      </w:pPr>
    </w:p>
    <w:p w14:paraId="17BAB20D" w14:textId="77777777" w:rsidR="00B50FB5" w:rsidRPr="00432C2D" w:rsidRDefault="00B50FB5" w:rsidP="008F5A27">
      <w:pPr>
        <w:spacing w:line="360" w:lineRule="auto"/>
        <w:rPr>
          <w:rFonts w:cs="Arial"/>
          <w:sz w:val="22"/>
          <w:szCs w:val="22"/>
          <w:u w:val="single"/>
        </w:rPr>
      </w:pPr>
      <w:r w:rsidRPr="00432C2D">
        <w:rPr>
          <w:rFonts w:cs="Arial"/>
          <w:sz w:val="22"/>
          <w:szCs w:val="22"/>
          <w:u w:val="single"/>
        </w:rPr>
        <w:t>Foraging</w:t>
      </w:r>
      <w:r w:rsidR="00B823F5" w:rsidRPr="00432C2D">
        <w:rPr>
          <w:rFonts w:cs="Arial"/>
          <w:sz w:val="22"/>
          <w:szCs w:val="22"/>
          <w:u w:val="single"/>
        </w:rPr>
        <w:t xml:space="preserve"> and hunting</w:t>
      </w:r>
    </w:p>
    <w:p w14:paraId="704D4A6D" w14:textId="0F705404" w:rsidR="00B50FB5" w:rsidRPr="00432C2D" w:rsidRDefault="00735F75" w:rsidP="008F5A27">
      <w:pPr>
        <w:spacing w:line="360" w:lineRule="auto"/>
        <w:rPr>
          <w:rFonts w:cs="Arial"/>
          <w:sz w:val="22"/>
          <w:szCs w:val="22"/>
        </w:rPr>
      </w:pPr>
      <w:r w:rsidRPr="00432C2D">
        <w:rPr>
          <w:rFonts w:cs="Arial"/>
          <w:i/>
          <w:sz w:val="22"/>
          <w:szCs w:val="22"/>
        </w:rPr>
        <w:t xml:space="preserve">Principal </w:t>
      </w:r>
      <w:r w:rsidR="00B50FB5" w:rsidRPr="00432C2D">
        <w:rPr>
          <w:rFonts w:cs="Arial"/>
          <w:i/>
          <w:sz w:val="22"/>
          <w:szCs w:val="22"/>
        </w:rPr>
        <w:t>goal:</w:t>
      </w:r>
      <w:r w:rsidR="00B50FB5" w:rsidRPr="00432C2D">
        <w:rPr>
          <w:rFonts w:cs="Arial"/>
          <w:sz w:val="22"/>
          <w:szCs w:val="22"/>
        </w:rPr>
        <w:t xml:space="preserve"> To gather food for free and from the surrounding area. </w:t>
      </w:r>
    </w:p>
    <w:p w14:paraId="602D3BA8" w14:textId="77777777" w:rsidR="00B50FB5" w:rsidRPr="00432C2D" w:rsidRDefault="00B50FB5" w:rsidP="008F5A27">
      <w:pPr>
        <w:spacing w:line="360" w:lineRule="auto"/>
        <w:rPr>
          <w:rFonts w:cs="Arial"/>
          <w:sz w:val="22"/>
          <w:szCs w:val="22"/>
        </w:rPr>
      </w:pPr>
      <w:r w:rsidRPr="00432C2D">
        <w:rPr>
          <w:rFonts w:cs="Arial"/>
          <w:i/>
          <w:sz w:val="22"/>
          <w:szCs w:val="22"/>
        </w:rPr>
        <w:t>Other effects:</w:t>
      </w:r>
      <w:r w:rsidRPr="00432C2D">
        <w:rPr>
          <w:rFonts w:cs="Arial"/>
          <w:sz w:val="22"/>
          <w:szCs w:val="22"/>
        </w:rPr>
        <w:t xml:space="preserve"> Knowledge of food origins</w:t>
      </w:r>
      <w:r w:rsidR="00BA55FD" w:rsidRPr="00432C2D">
        <w:rPr>
          <w:rFonts w:cs="Arial"/>
          <w:sz w:val="22"/>
          <w:szCs w:val="22"/>
        </w:rPr>
        <w:t xml:space="preserve"> and seasonality</w:t>
      </w:r>
      <w:r w:rsidRPr="00432C2D">
        <w:rPr>
          <w:rFonts w:cs="Arial"/>
          <w:sz w:val="22"/>
          <w:szCs w:val="22"/>
        </w:rPr>
        <w:t>, the natural world, healthy eating, low carbon food.</w:t>
      </w:r>
    </w:p>
    <w:p w14:paraId="42568E99" w14:textId="77777777" w:rsidR="00B50FB5" w:rsidRPr="00432C2D" w:rsidRDefault="00B50FB5" w:rsidP="008F5A27">
      <w:pPr>
        <w:spacing w:line="360" w:lineRule="auto"/>
        <w:rPr>
          <w:rFonts w:cs="Arial"/>
          <w:sz w:val="22"/>
          <w:szCs w:val="22"/>
        </w:rPr>
      </w:pPr>
      <w:r w:rsidRPr="00432C2D">
        <w:rPr>
          <w:rFonts w:cs="Arial"/>
          <w:i/>
          <w:sz w:val="22"/>
          <w:szCs w:val="22"/>
        </w:rPr>
        <w:t xml:space="preserve">Mechanism: </w:t>
      </w:r>
      <w:r w:rsidRPr="00432C2D">
        <w:rPr>
          <w:rFonts w:cs="Arial"/>
          <w:sz w:val="22"/>
          <w:szCs w:val="22"/>
        </w:rPr>
        <w:t>Wander and gather</w:t>
      </w:r>
      <w:r w:rsidR="00B823F5" w:rsidRPr="00432C2D">
        <w:rPr>
          <w:rFonts w:cs="Arial"/>
          <w:sz w:val="22"/>
          <w:szCs w:val="22"/>
        </w:rPr>
        <w:t>, fish, hunt</w:t>
      </w:r>
      <w:r w:rsidRPr="00432C2D">
        <w:rPr>
          <w:rFonts w:cs="Arial"/>
          <w:sz w:val="22"/>
          <w:szCs w:val="22"/>
        </w:rPr>
        <w:t>. Requires knowledge of what is safe to eat (</w:t>
      </w:r>
      <w:r w:rsidR="00BA55FD" w:rsidRPr="00432C2D">
        <w:rPr>
          <w:rFonts w:cs="Arial"/>
          <w:sz w:val="22"/>
          <w:szCs w:val="22"/>
        </w:rPr>
        <w:t>e.g.</w:t>
      </w:r>
      <w:r w:rsidRPr="00432C2D">
        <w:rPr>
          <w:rFonts w:cs="Arial"/>
          <w:sz w:val="22"/>
          <w:szCs w:val="22"/>
        </w:rPr>
        <w:t xml:space="preserve"> </w:t>
      </w:r>
      <w:r w:rsidR="006C215C" w:rsidRPr="00432C2D">
        <w:rPr>
          <w:rFonts w:cs="Arial"/>
          <w:sz w:val="22"/>
          <w:szCs w:val="22"/>
        </w:rPr>
        <w:t xml:space="preserve">plants, </w:t>
      </w:r>
      <w:r w:rsidRPr="00432C2D">
        <w:rPr>
          <w:rFonts w:cs="Arial"/>
          <w:sz w:val="22"/>
          <w:szCs w:val="22"/>
        </w:rPr>
        <w:t>mushrooms)</w:t>
      </w:r>
      <w:r w:rsidR="000538EF" w:rsidRPr="00432C2D">
        <w:rPr>
          <w:rFonts w:cs="Arial"/>
          <w:sz w:val="22"/>
          <w:szCs w:val="22"/>
        </w:rPr>
        <w:t xml:space="preserve">, some basic equipment and appropriate </w:t>
      </w:r>
      <w:r w:rsidR="005F747B" w:rsidRPr="00432C2D">
        <w:rPr>
          <w:rFonts w:cs="Arial"/>
          <w:sz w:val="22"/>
          <w:szCs w:val="22"/>
        </w:rPr>
        <w:t>awareness</w:t>
      </w:r>
      <w:r w:rsidRPr="00432C2D">
        <w:rPr>
          <w:rFonts w:cs="Arial"/>
          <w:sz w:val="22"/>
          <w:szCs w:val="22"/>
        </w:rPr>
        <w:t>.</w:t>
      </w:r>
    </w:p>
    <w:p w14:paraId="0DA95302" w14:textId="62EB2ACB" w:rsidR="00B50FB5" w:rsidRPr="00432C2D" w:rsidRDefault="00B50FB5" w:rsidP="008F5A27">
      <w:pPr>
        <w:spacing w:line="360" w:lineRule="auto"/>
        <w:rPr>
          <w:rFonts w:cs="Arial"/>
          <w:sz w:val="22"/>
          <w:szCs w:val="22"/>
        </w:rPr>
      </w:pPr>
      <w:r w:rsidRPr="00432C2D">
        <w:rPr>
          <w:rFonts w:cs="Arial"/>
          <w:i/>
          <w:sz w:val="22"/>
          <w:szCs w:val="22"/>
        </w:rPr>
        <w:t xml:space="preserve">What </w:t>
      </w:r>
      <w:r w:rsidR="00802600" w:rsidRPr="00432C2D">
        <w:rPr>
          <w:rFonts w:cs="Arial"/>
          <w:i/>
          <w:sz w:val="22"/>
          <w:szCs w:val="22"/>
        </w:rPr>
        <w:t>c</w:t>
      </w:r>
      <w:r w:rsidRPr="00432C2D">
        <w:rPr>
          <w:rFonts w:cs="Arial"/>
          <w:i/>
          <w:sz w:val="22"/>
          <w:szCs w:val="22"/>
        </w:rPr>
        <w:t xml:space="preserve">ould this look like in a fashion context? </w:t>
      </w:r>
      <w:r w:rsidRPr="00432C2D">
        <w:rPr>
          <w:rFonts w:cs="Arial"/>
          <w:sz w:val="22"/>
          <w:szCs w:val="22"/>
        </w:rPr>
        <w:t xml:space="preserve">Wearers </w:t>
      </w:r>
      <w:r w:rsidR="006C215C" w:rsidRPr="00432C2D">
        <w:rPr>
          <w:rFonts w:cs="Arial"/>
          <w:sz w:val="22"/>
          <w:szCs w:val="22"/>
        </w:rPr>
        <w:t xml:space="preserve">gather </w:t>
      </w:r>
      <w:r w:rsidR="005F747B" w:rsidRPr="00432C2D">
        <w:rPr>
          <w:rFonts w:cs="Arial"/>
          <w:sz w:val="22"/>
          <w:szCs w:val="22"/>
        </w:rPr>
        <w:t>‘free’</w:t>
      </w:r>
      <w:r w:rsidRPr="00432C2D">
        <w:rPr>
          <w:rFonts w:cs="Arial"/>
          <w:sz w:val="22"/>
          <w:szCs w:val="22"/>
        </w:rPr>
        <w:t xml:space="preserve"> items </w:t>
      </w:r>
      <w:r w:rsidR="006C215C" w:rsidRPr="00432C2D">
        <w:rPr>
          <w:rFonts w:cs="Arial"/>
          <w:sz w:val="22"/>
          <w:szCs w:val="22"/>
        </w:rPr>
        <w:t xml:space="preserve">(perhaps from friends, relations, </w:t>
      </w:r>
      <w:r w:rsidR="00BA55FD" w:rsidRPr="00432C2D">
        <w:rPr>
          <w:rFonts w:cs="Arial"/>
          <w:sz w:val="22"/>
          <w:szCs w:val="22"/>
        </w:rPr>
        <w:t>textile banks</w:t>
      </w:r>
      <w:r w:rsidR="00E132FB" w:rsidRPr="00432C2D">
        <w:rPr>
          <w:rFonts w:cs="Arial"/>
          <w:sz w:val="22"/>
          <w:szCs w:val="22"/>
        </w:rPr>
        <w:t>, the floor</w:t>
      </w:r>
      <w:r w:rsidR="006C215C" w:rsidRPr="00432C2D">
        <w:rPr>
          <w:rFonts w:cs="Arial"/>
          <w:sz w:val="22"/>
          <w:szCs w:val="22"/>
        </w:rPr>
        <w:t>) or hunt</w:t>
      </w:r>
      <w:r w:rsidR="00BA55FD" w:rsidRPr="00432C2D">
        <w:rPr>
          <w:rFonts w:cs="Arial"/>
          <w:sz w:val="22"/>
          <w:szCs w:val="22"/>
        </w:rPr>
        <w:t xml:space="preserve"> and harvest natural </w:t>
      </w:r>
      <w:r w:rsidR="00802600" w:rsidRPr="00432C2D">
        <w:rPr>
          <w:rFonts w:cs="Arial"/>
          <w:sz w:val="22"/>
          <w:szCs w:val="22"/>
        </w:rPr>
        <w:t xml:space="preserve">textile </w:t>
      </w:r>
      <w:r w:rsidR="00BA55FD" w:rsidRPr="00432C2D">
        <w:rPr>
          <w:rFonts w:cs="Arial"/>
          <w:sz w:val="22"/>
          <w:szCs w:val="22"/>
        </w:rPr>
        <w:t>materials from local surroundings</w:t>
      </w:r>
      <w:r w:rsidR="008C3BC7">
        <w:rPr>
          <w:rFonts w:cs="Arial"/>
          <w:sz w:val="22"/>
          <w:szCs w:val="22"/>
        </w:rPr>
        <w:t xml:space="preserve"> (see Figure 1)</w:t>
      </w:r>
      <w:r w:rsidR="00BA55FD" w:rsidRPr="00432C2D">
        <w:rPr>
          <w:rFonts w:cs="Arial"/>
          <w:sz w:val="22"/>
          <w:szCs w:val="22"/>
        </w:rPr>
        <w:t>. Th</w:t>
      </w:r>
      <w:r w:rsidR="000538EF" w:rsidRPr="00432C2D">
        <w:rPr>
          <w:rFonts w:cs="Arial"/>
          <w:sz w:val="22"/>
          <w:szCs w:val="22"/>
        </w:rPr>
        <w:t>e latter</w:t>
      </w:r>
      <w:r w:rsidR="00BA55FD" w:rsidRPr="00432C2D">
        <w:rPr>
          <w:rFonts w:cs="Arial"/>
          <w:sz w:val="22"/>
          <w:szCs w:val="22"/>
        </w:rPr>
        <w:t xml:space="preserve"> </w:t>
      </w:r>
      <w:r w:rsidR="00766B18" w:rsidRPr="00432C2D">
        <w:rPr>
          <w:rFonts w:cs="Arial"/>
          <w:sz w:val="22"/>
          <w:szCs w:val="22"/>
        </w:rPr>
        <w:t>might</w:t>
      </w:r>
      <w:r w:rsidR="00BA55FD" w:rsidRPr="00432C2D">
        <w:rPr>
          <w:rFonts w:cs="Arial"/>
          <w:sz w:val="22"/>
          <w:szCs w:val="22"/>
        </w:rPr>
        <w:t xml:space="preserve"> include hedgerow wool – </w:t>
      </w:r>
      <w:r w:rsidR="00766B18" w:rsidRPr="00432C2D">
        <w:rPr>
          <w:rFonts w:cs="Arial"/>
          <w:sz w:val="22"/>
          <w:szCs w:val="22"/>
        </w:rPr>
        <w:t>small clumps of raw fleece</w:t>
      </w:r>
      <w:r w:rsidR="00BA55FD" w:rsidRPr="00432C2D">
        <w:rPr>
          <w:rFonts w:cs="Arial"/>
          <w:sz w:val="22"/>
          <w:szCs w:val="22"/>
        </w:rPr>
        <w:t xml:space="preserve"> which gathers on barbed wire or fence posts </w:t>
      </w:r>
      <w:r w:rsidR="008C41B4" w:rsidRPr="00432C2D">
        <w:rPr>
          <w:rFonts w:cs="Arial"/>
          <w:sz w:val="22"/>
          <w:szCs w:val="22"/>
        </w:rPr>
        <w:t>that</w:t>
      </w:r>
      <w:r w:rsidR="00BA55FD" w:rsidRPr="00432C2D">
        <w:rPr>
          <w:rFonts w:cs="Arial"/>
          <w:sz w:val="22"/>
          <w:szCs w:val="22"/>
        </w:rPr>
        <w:t xml:space="preserve"> sheep rub against; </w:t>
      </w:r>
      <w:r w:rsidR="005F747B" w:rsidRPr="00432C2D">
        <w:rPr>
          <w:rFonts w:cs="Arial"/>
          <w:sz w:val="22"/>
          <w:szCs w:val="22"/>
        </w:rPr>
        <w:t xml:space="preserve">nettles </w:t>
      </w:r>
      <w:r w:rsidR="007D7430" w:rsidRPr="00432C2D">
        <w:rPr>
          <w:rFonts w:cs="Arial"/>
          <w:sz w:val="22"/>
          <w:szCs w:val="22"/>
        </w:rPr>
        <w:t>– to</w:t>
      </w:r>
      <w:r w:rsidR="005F747B" w:rsidRPr="00432C2D">
        <w:rPr>
          <w:rFonts w:cs="Arial"/>
          <w:sz w:val="22"/>
          <w:szCs w:val="22"/>
        </w:rPr>
        <w:t xml:space="preserve"> extract </w:t>
      </w:r>
      <w:proofErr w:type="spellStart"/>
      <w:r w:rsidR="005F747B" w:rsidRPr="00432C2D">
        <w:rPr>
          <w:rFonts w:cs="Arial"/>
          <w:sz w:val="22"/>
          <w:szCs w:val="22"/>
        </w:rPr>
        <w:t>bast</w:t>
      </w:r>
      <w:proofErr w:type="spellEnd"/>
      <w:r w:rsidR="005F747B" w:rsidRPr="00432C2D">
        <w:rPr>
          <w:rFonts w:cs="Arial"/>
          <w:sz w:val="22"/>
          <w:szCs w:val="22"/>
        </w:rPr>
        <w:t xml:space="preserve"> fibre </w:t>
      </w:r>
      <w:r w:rsidR="005F747B" w:rsidRPr="00432C2D">
        <w:rPr>
          <w:rFonts w:cs="Arial"/>
          <w:sz w:val="22"/>
          <w:szCs w:val="22"/>
        </w:rPr>
        <w:lastRenderedPageBreak/>
        <w:t xml:space="preserve">from their stems; </w:t>
      </w:r>
      <w:r w:rsidR="00BA55FD" w:rsidRPr="00432C2D">
        <w:rPr>
          <w:rFonts w:cs="Arial"/>
          <w:sz w:val="22"/>
          <w:szCs w:val="22"/>
        </w:rPr>
        <w:t xml:space="preserve">the trapping of animals for fur (historically an important clothing material); the gathering of natural dye materials. </w:t>
      </w:r>
    </w:p>
    <w:p w14:paraId="33E23BE2" w14:textId="77777777" w:rsidR="00B50FB5" w:rsidRDefault="00B50FB5" w:rsidP="008F5A27">
      <w:pPr>
        <w:spacing w:line="360" w:lineRule="auto"/>
        <w:rPr>
          <w:rFonts w:cs="Arial"/>
          <w:sz w:val="22"/>
          <w:szCs w:val="22"/>
        </w:rPr>
      </w:pPr>
      <w:r w:rsidRPr="00432C2D">
        <w:rPr>
          <w:rFonts w:cs="Arial"/>
          <w:i/>
          <w:sz w:val="22"/>
          <w:szCs w:val="22"/>
        </w:rPr>
        <w:t>Useful?</w:t>
      </w:r>
      <w:r w:rsidRPr="00432C2D">
        <w:rPr>
          <w:rFonts w:cs="Arial"/>
          <w:sz w:val="22"/>
          <w:szCs w:val="22"/>
        </w:rPr>
        <w:t xml:space="preserve"> </w:t>
      </w:r>
      <w:r w:rsidR="00BA55FD" w:rsidRPr="00432C2D">
        <w:rPr>
          <w:rFonts w:cs="Arial"/>
          <w:sz w:val="22"/>
          <w:szCs w:val="22"/>
        </w:rPr>
        <w:t>It has some potential</w:t>
      </w:r>
      <w:r w:rsidR="00766B18" w:rsidRPr="00432C2D">
        <w:rPr>
          <w:rFonts w:cs="Arial"/>
          <w:sz w:val="22"/>
          <w:szCs w:val="22"/>
        </w:rPr>
        <w:t>, particularly for connecting wearers to the natural world</w:t>
      </w:r>
      <w:r w:rsidR="000538EF" w:rsidRPr="00432C2D">
        <w:rPr>
          <w:rFonts w:cs="Arial"/>
          <w:sz w:val="22"/>
          <w:szCs w:val="22"/>
        </w:rPr>
        <w:t xml:space="preserve"> through textile origins</w:t>
      </w:r>
      <w:r w:rsidR="00766B18" w:rsidRPr="00432C2D">
        <w:rPr>
          <w:rFonts w:cs="Arial"/>
          <w:sz w:val="22"/>
          <w:szCs w:val="22"/>
        </w:rPr>
        <w:t>. It also raises the sp</w:t>
      </w:r>
      <w:r w:rsidR="007D7430" w:rsidRPr="00432C2D">
        <w:rPr>
          <w:rFonts w:cs="Arial"/>
          <w:sz w:val="22"/>
          <w:szCs w:val="22"/>
        </w:rPr>
        <w:t xml:space="preserve">ectre of difficult animal welfare issues </w:t>
      </w:r>
      <w:r w:rsidR="00766B18" w:rsidRPr="00432C2D">
        <w:rPr>
          <w:rFonts w:cs="Arial"/>
          <w:sz w:val="22"/>
          <w:szCs w:val="22"/>
        </w:rPr>
        <w:t>associated with hunting practices.</w:t>
      </w:r>
    </w:p>
    <w:p w14:paraId="7F3B0486" w14:textId="2D887BD3" w:rsidR="008C3BC7" w:rsidRPr="00432C2D" w:rsidRDefault="008C3BC7" w:rsidP="008C3BC7">
      <w:pPr>
        <w:spacing w:line="360" w:lineRule="auto"/>
        <w:rPr>
          <w:rFonts w:cs="Arial"/>
          <w:sz w:val="22"/>
          <w:szCs w:val="22"/>
        </w:rPr>
      </w:pPr>
      <w:r w:rsidRPr="00432C2D">
        <w:rPr>
          <w:rFonts w:cs="Arial"/>
          <w:sz w:val="22"/>
          <w:szCs w:val="22"/>
        </w:rPr>
        <w:t xml:space="preserve">Insert Figure </w:t>
      </w:r>
      <w:r>
        <w:rPr>
          <w:rFonts w:cs="Arial"/>
          <w:sz w:val="22"/>
          <w:szCs w:val="22"/>
        </w:rPr>
        <w:t>1</w:t>
      </w:r>
      <w:r>
        <w:rPr>
          <w:rFonts w:cs="Arial"/>
          <w:sz w:val="22"/>
          <w:szCs w:val="22"/>
        </w:rPr>
        <w:t>2</w:t>
      </w:r>
      <w:r w:rsidRPr="00432C2D">
        <w:rPr>
          <w:rFonts w:cs="Arial"/>
          <w:sz w:val="22"/>
          <w:szCs w:val="22"/>
        </w:rPr>
        <w:t xml:space="preserve"> about here</w:t>
      </w:r>
    </w:p>
    <w:p w14:paraId="162986A3" w14:textId="60DC12A7" w:rsidR="008C3BC7" w:rsidRDefault="008C3BC7" w:rsidP="008C3BC7">
      <w:pPr>
        <w:spacing w:line="360" w:lineRule="auto"/>
        <w:rPr>
          <w:rFonts w:cs="Arial"/>
          <w:sz w:val="22"/>
          <w:szCs w:val="22"/>
        </w:rPr>
      </w:pPr>
      <w:r>
        <w:rPr>
          <w:rFonts w:cs="Arial"/>
          <w:sz w:val="22"/>
          <w:szCs w:val="22"/>
        </w:rPr>
        <w:t xml:space="preserve">Figure </w:t>
      </w:r>
      <w:r>
        <w:rPr>
          <w:rFonts w:cs="Arial"/>
          <w:sz w:val="22"/>
          <w:szCs w:val="22"/>
        </w:rPr>
        <w:t>1</w:t>
      </w:r>
      <w:r>
        <w:rPr>
          <w:rFonts w:cs="Arial"/>
          <w:sz w:val="22"/>
          <w:szCs w:val="22"/>
        </w:rPr>
        <w:t xml:space="preserve"> c</w:t>
      </w:r>
      <w:r w:rsidRPr="00432C2D">
        <w:rPr>
          <w:rFonts w:cs="Arial"/>
          <w:sz w:val="22"/>
          <w:szCs w:val="22"/>
        </w:rPr>
        <w:t>aption:</w:t>
      </w:r>
      <w:r>
        <w:rPr>
          <w:rFonts w:cs="Arial"/>
          <w:sz w:val="22"/>
          <w:szCs w:val="22"/>
        </w:rPr>
        <w:t xml:space="preserve"> </w:t>
      </w:r>
      <w:r w:rsidR="006B626A">
        <w:rPr>
          <w:rFonts w:ascii="Calibri" w:hAnsi="Calibri"/>
          <w:sz w:val="22"/>
          <w:szCs w:val="22"/>
        </w:rPr>
        <w:t>H</w:t>
      </w:r>
      <w:r w:rsidR="006B626A" w:rsidRPr="00C32650">
        <w:rPr>
          <w:rFonts w:ascii="Calibri" w:hAnsi="Calibri"/>
          <w:sz w:val="22"/>
          <w:szCs w:val="22"/>
        </w:rPr>
        <w:t>arvest natural textile materials from local surroundings</w:t>
      </w:r>
    </w:p>
    <w:p w14:paraId="29AA2430" w14:textId="04E05779" w:rsidR="008C3BC7" w:rsidRPr="00432C2D" w:rsidRDefault="008C3BC7" w:rsidP="008F5A27">
      <w:pPr>
        <w:spacing w:line="360" w:lineRule="auto"/>
        <w:rPr>
          <w:rFonts w:cs="Arial"/>
          <w:sz w:val="22"/>
          <w:szCs w:val="22"/>
        </w:rPr>
      </w:pPr>
      <w:r>
        <w:rPr>
          <w:rFonts w:cs="Arial"/>
          <w:sz w:val="22"/>
          <w:szCs w:val="22"/>
        </w:rPr>
        <w:t xml:space="preserve">Image credit: </w:t>
      </w:r>
      <w:proofErr w:type="spellStart"/>
      <w:r>
        <w:rPr>
          <w:rFonts w:cs="Arial"/>
          <w:sz w:val="22"/>
          <w:szCs w:val="22"/>
        </w:rPr>
        <w:t>Danai</w:t>
      </w:r>
      <w:proofErr w:type="spellEnd"/>
      <w:r>
        <w:rPr>
          <w:rFonts w:cs="Arial"/>
          <w:sz w:val="22"/>
          <w:szCs w:val="22"/>
        </w:rPr>
        <w:t xml:space="preserve"> </w:t>
      </w:r>
      <w:proofErr w:type="spellStart"/>
      <w:r>
        <w:rPr>
          <w:rFonts w:cs="Arial"/>
          <w:sz w:val="22"/>
          <w:szCs w:val="22"/>
        </w:rPr>
        <w:t>Tsouloufa</w:t>
      </w:r>
      <w:proofErr w:type="spellEnd"/>
    </w:p>
    <w:p w14:paraId="092023DF" w14:textId="77777777" w:rsidR="00970D34" w:rsidRPr="00432C2D" w:rsidRDefault="00970D34" w:rsidP="008F5A27">
      <w:pPr>
        <w:spacing w:line="360" w:lineRule="auto"/>
        <w:rPr>
          <w:rFonts w:cs="Arial"/>
          <w:sz w:val="22"/>
          <w:szCs w:val="22"/>
        </w:rPr>
      </w:pPr>
    </w:p>
    <w:p w14:paraId="310CE287" w14:textId="77777777" w:rsidR="00766B18" w:rsidRPr="00432C2D" w:rsidRDefault="00766B18" w:rsidP="008F5A27">
      <w:pPr>
        <w:spacing w:line="360" w:lineRule="auto"/>
        <w:rPr>
          <w:rFonts w:cs="Arial"/>
          <w:sz w:val="22"/>
          <w:szCs w:val="22"/>
          <w:u w:val="single"/>
        </w:rPr>
      </w:pPr>
      <w:r w:rsidRPr="00432C2D">
        <w:rPr>
          <w:rFonts w:cs="Arial"/>
          <w:sz w:val="22"/>
          <w:szCs w:val="22"/>
          <w:u w:val="single"/>
        </w:rPr>
        <w:t>Labelling</w:t>
      </w:r>
    </w:p>
    <w:p w14:paraId="565B1794" w14:textId="242F2D5B" w:rsidR="00766B18" w:rsidRPr="00432C2D" w:rsidRDefault="00735F75" w:rsidP="008F5A27">
      <w:pPr>
        <w:spacing w:line="360" w:lineRule="auto"/>
        <w:rPr>
          <w:rFonts w:cs="Arial"/>
          <w:sz w:val="22"/>
          <w:szCs w:val="22"/>
        </w:rPr>
      </w:pPr>
      <w:r w:rsidRPr="00432C2D">
        <w:rPr>
          <w:rFonts w:cs="Arial"/>
          <w:i/>
          <w:sz w:val="22"/>
          <w:szCs w:val="22"/>
        </w:rPr>
        <w:t xml:space="preserve">Principal </w:t>
      </w:r>
      <w:r w:rsidR="00766B18" w:rsidRPr="00432C2D">
        <w:rPr>
          <w:rFonts w:cs="Arial"/>
          <w:i/>
          <w:sz w:val="22"/>
          <w:szCs w:val="22"/>
        </w:rPr>
        <w:t>goal:</w:t>
      </w:r>
      <w:r w:rsidR="00766B18" w:rsidRPr="00432C2D">
        <w:rPr>
          <w:rFonts w:cs="Arial"/>
          <w:sz w:val="22"/>
          <w:szCs w:val="22"/>
        </w:rPr>
        <w:t xml:space="preserve"> To promote products in the market place with special features such as sustainability (environmental and social (fair trade)) or place of origin. </w:t>
      </w:r>
    </w:p>
    <w:p w14:paraId="7FA46DFD" w14:textId="77777777" w:rsidR="00766B18" w:rsidRPr="00432C2D" w:rsidRDefault="00766B18" w:rsidP="008F5A27">
      <w:pPr>
        <w:spacing w:line="360" w:lineRule="auto"/>
        <w:rPr>
          <w:rFonts w:cs="Arial"/>
          <w:sz w:val="22"/>
          <w:szCs w:val="22"/>
        </w:rPr>
      </w:pPr>
      <w:r w:rsidRPr="00432C2D">
        <w:rPr>
          <w:rFonts w:cs="Arial"/>
          <w:i/>
          <w:sz w:val="22"/>
          <w:szCs w:val="22"/>
        </w:rPr>
        <w:t>Other effects:</w:t>
      </w:r>
      <w:r w:rsidRPr="00432C2D">
        <w:rPr>
          <w:rFonts w:cs="Arial"/>
          <w:sz w:val="22"/>
          <w:szCs w:val="22"/>
        </w:rPr>
        <w:t xml:space="preserve"> To raise awareness among consumers about quality and origin of products, the production process and impacts on the physical environment, animal welfare, human health, social conditions of workers, fair trade relations etc. </w:t>
      </w:r>
    </w:p>
    <w:p w14:paraId="621C9252" w14:textId="77777777" w:rsidR="00766B18" w:rsidRPr="00432C2D" w:rsidRDefault="00766B18" w:rsidP="008F5A27">
      <w:pPr>
        <w:spacing w:line="360" w:lineRule="auto"/>
        <w:rPr>
          <w:rFonts w:cs="Arial"/>
          <w:sz w:val="22"/>
          <w:szCs w:val="22"/>
        </w:rPr>
      </w:pPr>
      <w:r w:rsidRPr="00432C2D">
        <w:rPr>
          <w:rFonts w:cs="Arial"/>
          <w:i/>
          <w:sz w:val="22"/>
          <w:szCs w:val="22"/>
        </w:rPr>
        <w:t>Mechanism:</w:t>
      </w:r>
      <w:r w:rsidRPr="00432C2D">
        <w:rPr>
          <w:rFonts w:cs="Arial"/>
          <w:sz w:val="22"/>
          <w:szCs w:val="22"/>
        </w:rPr>
        <w:t xml:space="preserve"> Auditing system made up by a </w:t>
      </w:r>
      <w:r w:rsidR="00B609FB" w:rsidRPr="00432C2D">
        <w:rPr>
          <w:rFonts w:cs="Arial"/>
          <w:sz w:val="22"/>
          <w:szCs w:val="22"/>
        </w:rPr>
        <w:t>third-party</w:t>
      </w:r>
      <w:r w:rsidRPr="00432C2D">
        <w:rPr>
          <w:rFonts w:cs="Arial"/>
          <w:sz w:val="22"/>
          <w:szCs w:val="22"/>
        </w:rPr>
        <w:t xml:space="preserve"> body that certifies the whole or parts of the production and distribution process according to certain standards. Main function </w:t>
      </w:r>
      <w:r w:rsidR="000538EF" w:rsidRPr="00432C2D">
        <w:rPr>
          <w:rFonts w:cs="Arial"/>
          <w:sz w:val="22"/>
          <w:szCs w:val="22"/>
        </w:rPr>
        <w:t xml:space="preserve">is </w:t>
      </w:r>
      <w:r w:rsidRPr="00432C2D">
        <w:rPr>
          <w:rFonts w:cs="Arial"/>
          <w:sz w:val="22"/>
          <w:szCs w:val="22"/>
        </w:rPr>
        <w:t xml:space="preserve">to secure an independent certification process and reliable information </w:t>
      </w:r>
      <w:r w:rsidR="00C54A39" w:rsidRPr="00432C2D">
        <w:rPr>
          <w:rFonts w:cs="Arial"/>
          <w:sz w:val="22"/>
          <w:szCs w:val="22"/>
        </w:rPr>
        <w:t>for</w:t>
      </w:r>
      <w:r w:rsidRPr="00432C2D">
        <w:rPr>
          <w:rFonts w:cs="Arial"/>
          <w:sz w:val="22"/>
          <w:szCs w:val="22"/>
        </w:rPr>
        <w:t xml:space="preserve"> consumers.</w:t>
      </w:r>
    </w:p>
    <w:p w14:paraId="7D26471A" w14:textId="77777777" w:rsidR="00766B18" w:rsidRPr="00432C2D" w:rsidRDefault="00766B18" w:rsidP="008F5A27">
      <w:pPr>
        <w:spacing w:line="360" w:lineRule="auto"/>
        <w:rPr>
          <w:rFonts w:cs="Arial"/>
          <w:sz w:val="22"/>
          <w:szCs w:val="22"/>
        </w:rPr>
      </w:pPr>
      <w:r w:rsidRPr="00432C2D">
        <w:rPr>
          <w:rFonts w:cs="Arial"/>
          <w:i/>
          <w:sz w:val="22"/>
          <w:szCs w:val="22"/>
        </w:rPr>
        <w:t xml:space="preserve">What </w:t>
      </w:r>
      <w:r w:rsidR="00C54A39" w:rsidRPr="00432C2D">
        <w:rPr>
          <w:rFonts w:cs="Arial"/>
          <w:i/>
          <w:sz w:val="22"/>
          <w:szCs w:val="22"/>
        </w:rPr>
        <w:t>c</w:t>
      </w:r>
      <w:r w:rsidRPr="00432C2D">
        <w:rPr>
          <w:rFonts w:cs="Arial"/>
          <w:i/>
          <w:sz w:val="22"/>
          <w:szCs w:val="22"/>
        </w:rPr>
        <w:t>ould this look like in a fashion context?</w:t>
      </w:r>
      <w:r w:rsidRPr="00432C2D">
        <w:rPr>
          <w:rFonts w:cs="Arial"/>
          <w:sz w:val="22"/>
          <w:szCs w:val="22"/>
        </w:rPr>
        <w:t xml:space="preserve"> </w:t>
      </w:r>
      <w:r w:rsidR="000538EF" w:rsidRPr="00432C2D">
        <w:rPr>
          <w:rFonts w:cs="Arial"/>
          <w:sz w:val="22"/>
          <w:szCs w:val="22"/>
        </w:rPr>
        <w:t>Labelling schemes already exist for clothing, although they are not as ubiquitous as for food. As mentioned above, specific labelling schemes f</w:t>
      </w:r>
      <w:r w:rsidR="00C54A39" w:rsidRPr="00432C2D">
        <w:rPr>
          <w:rFonts w:cs="Arial"/>
          <w:sz w:val="22"/>
          <w:szCs w:val="22"/>
        </w:rPr>
        <w:t>or local products are challenging</w:t>
      </w:r>
      <w:r w:rsidR="000538EF" w:rsidRPr="00432C2D">
        <w:rPr>
          <w:rFonts w:cs="Arial"/>
          <w:sz w:val="22"/>
          <w:szCs w:val="22"/>
        </w:rPr>
        <w:t xml:space="preserve"> in a fashion context because of the multipart nature of garments</w:t>
      </w:r>
      <w:r w:rsidR="005F747B" w:rsidRPr="00432C2D">
        <w:rPr>
          <w:rFonts w:cs="Arial"/>
          <w:sz w:val="22"/>
          <w:szCs w:val="22"/>
        </w:rPr>
        <w:t xml:space="preserve"> and politics</w:t>
      </w:r>
      <w:r w:rsidR="000538EF" w:rsidRPr="00432C2D">
        <w:rPr>
          <w:rFonts w:cs="Arial"/>
          <w:sz w:val="22"/>
          <w:szCs w:val="22"/>
        </w:rPr>
        <w:t>.</w:t>
      </w:r>
      <w:r w:rsidR="005F747B" w:rsidRPr="00432C2D">
        <w:rPr>
          <w:rFonts w:cs="Arial"/>
          <w:sz w:val="22"/>
          <w:szCs w:val="22"/>
        </w:rPr>
        <w:t xml:space="preserve"> Food has protected status and </w:t>
      </w:r>
      <w:r w:rsidR="00787E87" w:rsidRPr="00432C2D">
        <w:rPr>
          <w:rFonts w:cs="Arial"/>
          <w:sz w:val="22"/>
          <w:szCs w:val="22"/>
        </w:rPr>
        <w:t>fall within a legislative framework</w:t>
      </w:r>
      <w:r w:rsidR="005F747B" w:rsidRPr="00432C2D">
        <w:rPr>
          <w:rFonts w:cs="Arial"/>
          <w:sz w:val="22"/>
          <w:szCs w:val="22"/>
        </w:rPr>
        <w:t>; clothes are not.</w:t>
      </w:r>
      <w:r w:rsidR="000538EF" w:rsidRPr="00432C2D">
        <w:rPr>
          <w:rFonts w:cs="Arial"/>
          <w:sz w:val="22"/>
          <w:szCs w:val="22"/>
        </w:rPr>
        <w:t xml:space="preserve">  </w:t>
      </w:r>
    </w:p>
    <w:p w14:paraId="40829F31" w14:textId="44803868" w:rsidR="00766B18" w:rsidRPr="00432C2D" w:rsidRDefault="00766B18" w:rsidP="008F5A27">
      <w:pPr>
        <w:spacing w:line="360" w:lineRule="auto"/>
        <w:rPr>
          <w:rFonts w:cs="Arial"/>
          <w:sz w:val="22"/>
          <w:szCs w:val="22"/>
        </w:rPr>
      </w:pPr>
      <w:r w:rsidRPr="00432C2D">
        <w:rPr>
          <w:rFonts w:cs="Arial"/>
          <w:i/>
          <w:sz w:val="22"/>
          <w:szCs w:val="22"/>
        </w:rPr>
        <w:t>Useful?</w:t>
      </w:r>
      <w:r w:rsidRPr="00432C2D">
        <w:rPr>
          <w:rFonts w:cs="Arial"/>
          <w:sz w:val="22"/>
          <w:szCs w:val="22"/>
        </w:rPr>
        <w:t xml:space="preserve"> Yes, it may contribute to a greater awareness among consumers. However, these schemes are also challenged by brands and companies that </w:t>
      </w:r>
      <w:r w:rsidR="000538EF" w:rsidRPr="00432C2D">
        <w:rPr>
          <w:rFonts w:cs="Arial"/>
          <w:sz w:val="22"/>
          <w:szCs w:val="22"/>
        </w:rPr>
        <w:t xml:space="preserve">have </w:t>
      </w:r>
      <w:r w:rsidRPr="00432C2D">
        <w:rPr>
          <w:rFonts w:cs="Arial"/>
          <w:sz w:val="22"/>
          <w:szCs w:val="22"/>
        </w:rPr>
        <w:t xml:space="preserve">long capitalized on place and origin through utilizing the value of national and local symbols such as flags and iconic </w:t>
      </w:r>
      <w:r w:rsidR="000538EF" w:rsidRPr="00432C2D">
        <w:rPr>
          <w:rFonts w:cs="Arial"/>
          <w:sz w:val="22"/>
          <w:szCs w:val="22"/>
        </w:rPr>
        <w:t xml:space="preserve">imagery. </w:t>
      </w:r>
      <w:r w:rsidRPr="00432C2D">
        <w:rPr>
          <w:rFonts w:cs="Arial"/>
          <w:sz w:val="22"/>
          <w:szCs w:val="22"/>
        </w:rPr>
        <w:t>The same goes for environmental labelling schemes which struggle against quasi-labels and misleading information on products by producers</w:t>
      </w:r>
      <w:r w:rsidR="005F747B" w:rsidRPr="00432C2D">
        <w:rPr>
          <w:rFonts w:cs="Arial"/>
          <w:sz w:val="22"/>
          <w:szCs w:val="22"/>
        </w:rPr>
        <w:t xml:space="preserve"> (</w:t>
      </w:r>
      <w:proofErr w:type="spellStart"/>
      <w:r w:rsidR="005F747B" w:rsidRPr="00432C2D">
        <w:rPr>
          <w:rFonts w:cs="Arial"/>
          <w:sz w:val="22"/>
          <w:szCs w:val="22"/>
        </w:rPr>
        <w:t>Vittersø</w:t>
      </w:r>
      <w:proofErr w:type="spellEnd"/>
      <w:r w:rsidR="005F747B" w:rsidRPr="00432C2D">
        <w:rPr>
          <w:rFonts w:cs="Arial"/>
          <w:sz w:val="22"/>
          <w:szCs w:val="22"/>
        </w:rPr>
        <w:t>, et al, 2017)</w:t>
      </w:r>
      <w:r w:rsidRPr="00432C2D">
        <w:rPr>
          <w:rFonts w:cs="Arial"/>
          <w:sz w:val="22"/>
          <w:szCs w:val="22"/>
        </w:rPr>
        <w:t xml:space="preserve">. Another challenge faced by product labelling is to get consumers </w:t>
      </w:r>
      <w:r w:rsidR="00C54A39" w:rsidRPr="00432C2D">
        <w:rPr>
          <w:rFonts w:cs="Arial"/>
          <w:sz w:val="22"/>
          <w:szCs w:val="22"/>
        </w:rPr>
        <w:t xml:space="preserve">to </w:t>
      </w:r>
      <w:r w:rsidRPr="00432C2D">
        <w:rPr>
          <w:rFonts w:cs="Arial"/>
          <w:sz w:val="22"/>
          <w:szCs w:val="22"/>
        </w:rPr>
        <w:t>actively use them in their purchase decisions.</w:t>
      </w:r>
      <w:r w:rsidR="00AF06B4" w:rsidRPr="00432C2D">
        <w:rPr>
          <w:rFonts w:cs="Arial"/>
          <w:sz w:val="22"/>
          <w:szCs w:val="22"/>
        </w:rPr>
        <w:t xml:space="preserve"> </w:t>
      </w:r>
    </w:p>
    <w:p w14:paraId="6E21E042" w14:textId="77777777" w:rsidR="00766B18" w:rsidRPr="00432C2D" w:rsidRDefault="00766B18" w:rsidP="008F5A27">
      <w:pPr>
        <w:spacing w:line="360" w:lineRule="auto"/>
        <w:rPr>
          <w:rFonts w:cs="Arial"/>
          <w:sz w:val="22"/>
          <w:szCs w:val="22"/>
        </w:rPr>
      </w:pPr>
    </w:p>
    <w:p w14:paraId="24A52C6E" w14:textId="77777777" w:rsidR="00766B18" w:rsidRPr="00432C2D" w:rsidRDefault="00766B18" w:rsidP="008F5A27">
      <w:pPr>
        <w:spacing w:line="360" w:lineRule="auto"/>
        <w:rPr>
          <w:rFonts w:cs="Arial"/>
          <w:sz w:val="22"/>
          <w:szCs w:val="22"/>
          <w:u w:val="single"/>
        </w:rPr>
      </w:pPr>
      <w:r w:rsidRPr="00432C2D">
        <w:rPr>
          <w:rFonts w:cs="Arial"/>
          <w:sz w:val="22"/>
          <w:szCs w:val="22"/>
          <w:u w:val="single"/>
        </w:rPr>
        <w:t>Terroir</w:t>
      </w:r>
    </w:p>
    <w:p w14:paraId="6FA63387" w14:textId="475D574E" w:rsidR="00766B18" w:rsidRPr="00432C2D" w:rsidRDefault="00735F75" w:rsidP="008F5A27">
      <w:pPr>
        <w:spacing w:line="360" w:lineRule="auto"/>
        <w:rPr>
          <w:rFonts w:cs="Arial"/>
          <w:sz w:val="22"/>
          <w:szCs w:val="22"/>
        </w:rPr>
      </w:pPr>
      <w:r w:rsidRPr="00432C2D">
        <w:rPr>
          <w:rFonts w:cs="Arial"/>
          <w:i/>
          <w:sz w:val="22"/>
          <w:szCs w:val="22"/>
        </w:rPr>
        <w:t xml:space="preserve">Principal </w:t>
      </w:r>
      <w:r w:rsidR="00766B18" w:rsidRPr="00432C2D">
        <w:rPr>
          <w:rFonts w:cs="Arial"/>
          <w:i/>
          <w:sz w:val="22"/>
          <w:szCs w:val="22"/>
        </w:rPr>
        <w:t>goal:</w:t>
      </w:r>
      <w:r w:rsidR="00531EBD" w:rsidRPr="00432C2D">
        <w:rPr>
          <w:rFonts w:cs="Arial"/>
          <w:sz w:val="22"/>
          <w:szCs w:val="22"/>
        </w:rPr>
        <w:t xml:space="preserve"> Terroi</w:t>
      </w:r>
      <w:r w:rsidR="00766B18" w:rsidRPr="00432C2D">
        <w:rPr>
          <w:rFonts w:cs="Arial"/>
          <w:sz w:val="22"/>
          <w:szCs w:val="22"/>
        </w:rPr>
        <w:t>r</w:t>
      </w:r>
      <w:r w:rsidR="000313A5" w:rsidRPr="00432C2D">
        <w:rPr>
          <w:rFonts w:cs="Arial"/>
          <w:sz w:val="22"/>
          <w:szCs w:val="22"/>
        </w:rPr>
        <w:t>,</w:t>
      </w:r>
      <w:r w:rsidR="00766B18" w:rsidRPr="00432C2D">
        <w:rPr>
          <w:rFonts w:cs="Arial"/>
          <w:sz w:val="22"/>
          <w:szCs w:val="22"/>
        </w:rPr>
        <w:t xml:space="preserve"> a French term that denotes how specific agricultural products are characterized both by physical and environmental aspects related to the soil and local climate in combination with local know-how and practices (</w:t>
      </w:r>
      <w:proofErr w:type="spellStart"/>
      <w:r w:rsidR="00766B18" w:rsidRPr="00432C2D">
        <w:rPr>
          <w:rFonts w:cs="Arial"/>
          <w:sz w:val="22"/>
          <w:szCs w:val="22"/>
        </w:rPr>
        <w:t>Berard</w:t>
      </w:r>
      <w:proofErr w:type="spellEnd"/>
      <w:r w:rsidR="00766B18" w:rsidRPr="00432C2D">
        <w:rPr>
          <w:rFonts w:cs="Arial"/>
          <w:sz w:val="22"/>
          <w:szCs w:val="22"/>
        </w:rPr>
        <w:t xml:space="preserve"> </w:t>
      </w:r>
      <w:r w:rsidR="00D77785" w:rsidRPr="00432C2D">
        <w:rPr>
          <w:rFonts w:cs="Arial"/>
          <w:sz w:val="22"/>
          <w:szCs w:val="22"/>
        </w:rPr>
        <w:t>and</w:t>
      </w:r>
      <w:r w:rsidR="00766B18" w:rsidRPr="00432C2D">
        <w:rPr>
          <w:rFonts w:cs="Arial"/>
          <w:sz w:val="22"/>
          <w:szCs w:val="22"/>
        </w:rPr>
        <w:t xml:space="preserve"> </w:t>
      </w:r>
      <w:proofErr w:type="spellStart"/>
      <w:r w:rsidR="00766B18" w:rsidRPr="00432C2D">
        <w:rPr>
          <w:rFonts w:cs="Arial"/>
          <w:sz w:val="22"/>
          <w:szCs w:val="22"/>
        </w:rPr>
        <w:t>Marchenay</w:t>
      </w:r>
      <w:proofErr w:type="spellEnd"/>
      <w:r w:rsidR="00766B18" w:rsidRPr="00432C2D">
        <w:rPr>
          <w:rFonts w:cs="Arial"/>
          <w:sz w:val="22"/>
          <w:szCs w:val="22"/>
        </w:rPr>
        <w:t>, 2008)</w:t>
      </w:r>
      <w:r w:rsidR="002D2D80">
        <w:rPr>
          <w:rFonts w:cs="Arial"/>
          <w:sz w:val="22"/>
          <w:szCs w:val="22"/>
        </w:rPr>
        <w:t xml:space="preserve"> (see Figure </w:t>
      </w:r>
      <w:r w:rsidR="008C3BC7">
        <w:rPr>
          <w:rFonts w:cs="Arial"/>
          <w:sz w:val="22"/>
          <w:szCs w:val="22"/>
        </w:rPr>
        <w:t>2</w:t>
      </w:r>
      <w:r w:rsidR="002D2D80">
        <w:rPr>
          <w:rFonts w:cs="Arial"/>
          <w:sz w:val="22"/>
          <w:szCs w:val="22"/>
        </w:rPr>
        <w:t>)</w:t>
      </w:r>
      <w:r w:rsidR="00766B18" w:rsidRPr="00432C2D">
        <w:rPr>
          <w:rFonts w:cs="Arial"/>
          <w:sz w:val="22"/>
          <w:szCs w:val="22"/>
        </w:rPr>
        <w:t xml:space="preserve">. It also </w:t>
      </w:r>
      <w:proofErr w:type="gramStart"/>
      <w:r w:rsidR="00766B18" w:rsidRPr="00432C2D">
        <w:rPr>
          <w:rFonts w:cs="Arial"/>
          <w:sz w:val="22"/>
          <w:szCs w:val="22"/>
        </w:rPr>
        <w:lastRenderedPageBreak/>
        <w:t>form</w:t>
      </w:r>
      <w:proofErr w:type="gramEnd"/>
      <w:r w:rsidR="00766B18" w:rsidRPr="00432C2D">
        <w:rPr>
          <w:rFonts w:cs="Arial"/>
          <w:sz w:val="22"/>
          <w:szCs w:val="22"/>
        </w:rPr>
        <w:t xml:space="preserve"> the basis for labelling schemes all over the world aimed at protection of geographical origins (GIs), including for marketing purposes. </w:t>
      </w:r>
    </w:p>
    <w:p w14:paraId="5613AB64" w14:textId="77777777" w:rsidR="00766B18" w:rsidRPr="00432C2D" w:rsidRDefault="00766B18" w:rsidP="008F5A27">
      <w:pPr>
        <w:spacing w:line="360" w:lineRule="auto"/>
        <w:rPr>
          <w:rFonts w:cs="Arial"/>
          <w:sz w:val="22"/>
          <w:szCs w:val="22"/>
        </w:rPr>
      </w:pPr>
      <w:r w:rsidRPr="00432C2D">
        <w:rPr>
          <w:rFonts w:cs="Arial"/>
          <w:i/>
          <w:sz w:val="22"/>
          <w:szCs w:val="22"/>
        </w:rPr>
        <w:t xml:space="preserve">Other </w:t>
      </w:r>
      <w:r w:rsidR="00E16C00" w:rsidRPr="00432C2D">
        <w:rPr>
          <w:rFonts w:cs="Arial"/>
          <w:i/>
          <w:sz w:val="22"/>
          <w:szCs w:val="22"/>
        </w:rPr>
        <w:t>effects</w:t>
      </w:r>
      <w:r w:rsidRPr="00432C2D">
        <w:rPr>
          <w:rFonts w:cs="Arial"/>
          <w:i/>
          <w:sz w:val="22"/>
          <w:szCs w:val="22"/>
        </w:rPr>
        <w:t>:</w:t>
      </w:r>
      <w:r w:rsidRPr="00432C2D">
        <w:rPr>
          <w:rFonts w:cs="Arial"/>
          <w:sz w:val="22"/>
          <w:szCs w:val="22"/>
        </w:rPr>
        <w:t xml:space="preserve"> As for labelling in general</w:t>
      </w:r>
      <w:r w:rsidR="000538EF" w:rsidRPr="00432C2D">
        <w:rPr>
          <w:rFonts w:cs="Arial"/>
          <w:sz w:val="22"/>
          <w:szCs w:val="22"/>
        </w:rPr>
        <w:t>,</w:t>
      </w:r>
      <w:r w:rsidRPr="00432C2D">
        <w:rPr>
          <w:rFonts w:cs="Arial"/>
          <w:sz w:val="22"/>
          <w:szCs w:val="22"/>
        </w:rPr>
        <w:t xml:space="preserve"> GIs may raise awareness among consumers about local production and cultural heritage, but face the same challenges in the market as to get consumers’ attention and using the labels as tools in their purchase decision making. </w:t>
      </w:r>
    </w:p>
    <w:p w14:paraId="4BA30427" w14:textId="77777777" w:rsidR="00766B18" w:rsidRPr="00432C2D" w:rsidRDefault="00766B18" w:rsidP="008F5A27">
      <w:pPr>
        <w:spacing w:line="360" w:lineRule="auto"/>
        <w:rPr>
          <w:rFonts w:cs="Arial"/>
          <w:sz w:val="22"/>
          <w:szCs w:val="22"/>
        </w:rPr>
      </w:pPr>
      <w:r w:rsidRPr="00432C2D">
        <w:rPr>
          <w:rFonts w:cs="Arial"/>
          <w:i/>
          <w:sz w:val="22"/>
          <w:szCs w:val="22"/>
        </w:rPr>
        <w:t>Mechanisms:</w:t>
      </w:r>
      <w:r w:rsidRPr="00432C2D">
        <w:rPr>
          <w:rFonts w:cs="Arial"/>
          <w:sz w:val="22"/>
          <w:szCs w:val="22"/>
        </w:rPr>
        <w:t xml:space="preserve"> The GI tag ensures that none other than those registered as authorised users </w:t>
      </w:r>
      <w:proofErr w:type="gramStart"/>
      <w:r w:rsidRPr="00432C2D">
        <w:rPr>
          <w:rFonts w:cs="Arial"/>
          <w:sz w:val="22"/>
          <w:szCs w:val="22"/>
        </w:rPr>
        <w:t>are allowed to</w:t>
      </w:r>
      <w:proofErr w:type="gramEnd"/>
      <w:r w:rsidRPr="00432C2D">
        <w:rPr>
          <w:rFonts w:cs="Arial"/>
          <w:sz w:val="22"/>
          <w:szCs w:val="22"/>
        </w:rPr>
        <w:t xml:space="preserve"> use the product name. It also means that sellers must provide proof of provenance and give a guarantee to customers that they are buying the genuine, premium localised product.   </w:t>
      </w:r>
    </w:p>
    <w:p w14:paraId="47E32A6D" w14:textId="7B97729E" w:rsidR="00766B18" w:rsidRPr="00432C2D" w:rsidRDefault="00766B18" w:rsidP="008F5A27">
      <w:pPr>
        <w:spacing w:line="360" w:lineRule="auto"/>
        <w:rPr>
          <w:rFonts w:cs="Arial"/>
          <w:sz w:val="22"/>
          <w:szCs w:val="22"/>
        </w:rPr>
      </w:pPr>
      <w:r w:rsidRPr="00432C2D">
        <w:rPr>
          <w:rFonts w:cs="Arial"/>
          <w:i/>
          <w:sz w:val="22"/>
          <w:szCs w:val="22"/>
        </w:rPr>
        <w:t xml:space="preserve">What </w:t>
      </w:r>
      <w:r w:rsidR="00C54A39" w:rsidRPr="00432C2D">
        <w:rPr>
          <w:rFonts w:cs="Arial"/>
          <w:i/>
          <w:sz w:val="22"/>
          <w:szCs w:val="22"/>
        </w:rPr>
        <w:t>c</w:t>
      </w:r>
      <w:r w:rsidRPr="00432C2D">
        <w:rPr>
          <w:rFonts w:cs="Arial"/>
          <w:i/>
          <w:sz w:val="22"/>
          <w:szCs w:val="22"/>
        </w:rPr>
        <w:t>ould this look like in a fashion context?</w:t>
      </w:r>
      <w:r w:rsidRPr="00432C2D">
        <w:rPr>
          <w:rFonts w:cs="Arial"/>
          <w:sz w:val="22"/>
          <w:szCs w:val="22"/>
        </w:rPr>
        <w:t xml:space="preserve"> </w:t>
      </w:r>
      <w:r w:rsidR="00D77785" w:rsidRPr="00432C2D">
        <w:rPr>
          <w:rFonts w:cs="Arial"/>
          <w:sz w:val="22"/>
          <w:szCs w:val="22"/>
        </w:rPr>
        <w:t xml:space="preserve">While GI has chiefly </w:t>
      </w:r>
      <w:r w:rsidRPr="00432C2D">
        <w:rPr>
          <w:rFonts w:cs="Arial"/>
          <w:sz w:val="22"/>
          <w:szCs w:val="22"/>
        </w:rPr>
        <w:t xml:space="preserve">covered food and </w:t>
      </w:r>
      <w:r w:rsidR="00D77785" w:rsidRPr="00432C2D">
        <w:rPr>
          <w:rFonts w:cs="Arial"/>
          <w:sz w:val="22"/>
          <w:szCs w:val="22"/>
        </w:rPr>
        <w:t xml:space="preserve">drink, in </w:t>
      </w:r>
      <w:r w:rsidRPr="00432C2D">
        <w:rPr>
          <w:rFonts w:cs="Arial"/>
          <w:sz w:val="22"/>
          <w:szCs w:val="22"/>
        </w:rPr>
        <w:t>some countries non-foods such as fibre and garments have also been registered</w:t>
      </w:r>
      <w:r w:rsidR="00D77785" w:rsidRPr="00432C2D">
        <w:rPr>
          <w:rFonts w:cs="Arial"/>
          <w:sz w:val="22"/>
          <w:szCs w:val="22"/>
        </w:rPr>
        <w:t xml:space="preserve">. These include </w:t>
      </w:r>
      <w:proofErr w:type="spellStart"/>
      <w:r w:rsidRPr="00432C2D">
        <w:rPr>
          <w:rFonts w:cs="Arial"/>
          <w:sz w:val="22"/>
          <w:szCs w:val="22"/>
        </w:rPr>
        <w:t>Kancheepuram</w:t>
      </w:r>
      <w:proofErr w:type="spellEnd"/>
      <w:r w:rsidRPr="00432C2D">
        <w:rPr>
          <w:rFonts w:cs="Arial"/>
          <w:sz w:val="22"/>
          <w:szCs w:val="22"/>
        </w:rPr>
        <w:t xml:space="preserve"> Silk Sari</w:t>
      </w:r>
      <w:r w:rsidR="00C54A39" w:rsidRPr="00432C2D">
        <w:rPr>
          <w:rFonts w:cs="Arial"/>
          <w:sz w:val="22"/>
          <w:szCs w:val="22"/>
        </w:rPr>
        <w:t>s</w:t>
      </w:r>
      <w:r w:rsidRPr="00432C2D">
        <w:rPr>
          <w:rFonts w:cs="Arial"/>
          <w:sz w:val="22"/>
          <w:szCs w:val="22"/>
        </w:rPr>
        <w:t xml:space="preserve"> from Tamil </w:t>
      </w:r>
      <w:r w:rsidR="000538EF" w:rsidRPr="00432C2D">
        <w:rPr>
          <w:rFonts w:cs="Arial"/>
          <w:sz w:val="22"/>
          <w:szCs w:val="22"/>
        </w:rPr>
        <w:t xml:space="preserve">Nadu in India </w:t>
      </w:r>
      <w:r w:rsidRPr="00432C2D">
        <w:rPr>
          <w:rFonts w:cs="Arial"/>
          <w:sz w:val="22"/>
          <w:szCs w:val="22"/>
        </w:rPr>
        <w:t>and different types of shawl</w:t>
      </w:r>
      <w:r w:rsidR="00B609FB" w:rsidRPr="00432C2D">
        <w:rPr>
          <w:rFonts w:cs="Arial"/>
          <w:sz w:val="22"/>
          <w:szCs w:val="22"/>
        </w:rPr>
        <w:t>s and woollen carpets also from</w:t>
      </w:r>
      <w:r w:rsidR="00D77785" w:rsidRPr="00432C2D">
        <w:rPr>
          <w:rFonts w:cs="Arial"/>
          <w:sz w:val="22"/>
          <w:szCs w:val="22"/>
        </w:rPr>
        <w:t xml:space="preserve"> India </w:t>
      </w:r>
      <w:r w:rsidR="00B609FB" w:rsidRPr="00432C2D">
        <w:rPr>
          <w:rFonts w:cs="Arial"/>
          <w:sz w:val="22"/>
          <w:szCs w:val="22"/>
        </w:rPr>
        <w:t xml:space="preserve">(Kashmir) </w:t>
      </w:r>
      <w:r w:rsidRPr="00432C2D">
        <w:rPr>
          <w:rFonts w:cs="Arial"/>
          <w:sz w:val="22"/>
          <w:szCs w:val="22"/>
        </w:rPr>
        <w:t xml:space="preserve">(Mir </w:t>
      </w:r>
      <w:r w:rsidR="005F747B" w:rsidRPr="00432C2D">
        <w:rPr>
          <w:rFonts w:cs="Arial"/>
          <w:sz w:val="22"/>
          <w:szCs w:val="22"/>
        </w:rPr>
        <w:t>and</w:t>
      </w:r>
      <w:r w:rsidRPr="00432C2D">
        <w:rPr>
          <w:rFonts w:cs="Arial"/>
          <w:sz w:val="22"/>
          <w:szCs w:val="22"/>
        </w:rPr>
        <w:t xml:space="preserve"> Ain</w:t>
      </w:r>
      <w:r w:rsidR="00D77785" w:rsidRPr="00432C2D">
        <w:rPr>
          <w:rFonts w:cs="Arial"/>
          <w:sz w:val="22"/>
          <w:szCs w:val="22"/>
        </w:rPr>
        <w:t>,</w:t>
      </w:r>
      <w:r w:rsidRPr="00432C2D">
        <w:rPr>
          <w:rFonts w:cs="Arial"/>
          <w:sz w:val="22"/>
          <w:szCs w:val="22"/>
        </w:rPr>
        <w:t xml:space="preserve"> 2010)</w:t>
      </w:r>
      <w:r w:rsidR="00D77785" w:rsidRPr="00432C2D">
        <w:rPr>
          <w:rFonts w:cs="Arial"/>
          <w:sz w:val="22"/>
          <w:szCs w:val="22"/>
        </w:rPr>
        <w:t xml:space="preserve">. </w:t>
      </w:r>
      <w:r w:rsidRPr="00432C2D">
        <w:rPr>
          <w:rFonts w:cs="Arial"/>
          <w:sz w:val="22"/>
          <w:szCs w:val="22"/>
        </w:rPr>
        <w:t>Organic wool from Shetland is the first non-food or drink product that has received Protected Designation of Origin accreditation in the UK and EU (</w:t>
      </w:r>
      <w:proofErr w:type="spellStart"/>
      <w:r w:rsidRPr="00432C2D">
        <w:rPr>
          <w:rFonts w:cs="Arial"/>
          <w:sz w:val="22"/>
          <w:szCs w:val="22"/>
        </w:rPr>
        <w:t>Vittersø</w:t>
      </w:r>
      <w:proofErr w:type="spellEnd"/>
      <w:r w:rsidRPr="00432C2D">
        <w:rPr>
          <w:rFonts w:cs="Arial"/>
          <w:sz w:val="22"/>
          <w:szCs w:val="22"/>
        </w:rPr>
        <w:t xml:space="preserve"> et al, 2017). </w:t>
      </w:r>
    </w:p>
    <w:p w14:paraId="70DF84C4" w14:textId="77777777" w:rsidR="00766B18" w:rsidRPr="00432C2D" w:rsidRDefault="00766B18" w:rsidP="008F5A27">
      <w:pPr>
        <w:spacing w:line="360" w:lineRule="auto"/>
        <w:rPr>
          <w:rFonts w:cs="Arial"/>
          <w:sz w:val="22"/>
          <w:szCs w:val="22"/>
        </w:rPr>
      </w:pPr>
      <w:r w:rsidRPr="00432C2D">
        <w:rPr>
          <w:rFonts w:cs="Arial"/>
          <w:i/>
          <w:sz w:val="22"/>
          <w:szCs w:val="22"/>
        </w:rPr>
        <w:t>Useful</w:t>
      </w:r>
      <w:r w:rsidR="00E16C00" w:rsidRPr="00432C2D">
        <w:rPr>
          <w:rFonts w:cs="Arial"/>
          <w:i/>
          <w:sz w:val="22"/>
          <w:szCs w:val="22"/>
        </w:rPr>
        <w:t>?</w:t>
      </w:r>
      <w:r w:rsidRPr="00432C2D">
        <w:rPr>
          <w:rFonts w:cs="Arial"/>
          <w:sz w:val="22"/>
          <w:szCs w:val="22"/>
        </w:rPr>
        <w:t xml:space="preserve"> It has the potential to raise awareness of local origin and heritage and strengthen local production of clothing and other garments.  </w:t>
      </w:r>
    </w:p>
    <w:p w14:paraId="49F545FE" w14:textId="77777777" w:rsidR="00766B18" w:rsidRPr="00432C2D" w:rsidRDefault="00766B18" w:rsidP="008F5A27">
      <w:pPr>
        <w:spacing w:line="360" w:lineRule="auto"/>
        <w:rPr>
          <w:rFonts w:cs="Arial"/>
          <w:sz w:val="22"/>
          <w:szCs w:val="22"/>
        </w:rPr>
      </w:pPr>
    </w:p>
    <w:p w14:paraId="4AFAD8E6" w14:textId="071AFC02" w:rsidR="00BA2504" w:rsidRPr="00432C2D" w:rsidRDefault="00BA2504" w:rsidP="008F5A27">
      <w:pPr>
        <w:spacing w:line="360" w:lineRule="auto"/>
        <w:rPr>
          <w:rFonts w:cs="Arial"/>
          <w:sz w:val="22"/>
          <w:szCs w:val="22"/>
        </w:rPr>
      </w:pPr>
      <w:r w:rsidRPr="00432C2D">
        <w:rPr>
          <w:rFonts w:cs="Arial"/>
          <w:sz w:val="22"/>
          <w:szCs w:val="22"/>
        </w:rPr>
        <w:t xml:space="preserve">Insert Figure </w:t>
      </w:r>
      <w:r w:rsidR="008C3BC7">
        <w:rPr>
          <w:rFonts w:cs="Arial"/>
          <w:sz w:val="22"/>
          <w:szCs w:val="22"/>
        </w:rPr>
        <w:t>2</w:t>
      </w:r>
      <w:r w:rsidRPr="00432C2D">
        <w:rPr>
          <w:rFonts w:cs="Arial"/>
          <w:sz w:val="22"/>
          <w:szCs w:val="22"/>
        </w:rPr>
        <w:t xml:space="preserve"> about here</w:t>
      </w:r>
    </w:p>
    <w:p w14:paraId="3EE5D102" w14:textId="75C4776E" w:rsidR="00BA2504" w:rsidRDefault="00432C2D" w:rsidP="008F5A27">
      <w:pPr>
        <w:spacing w:line="360" w:lineRule="auto"/>
        <w:rPr>
          <w:rFonts w:cs="Arial"/>
          <w:sz w:val="22"/>
          <w:szCs w:val="22"/>
        </w:rPr>
      </w:pPr>
      <w:r>
        <w:rPr>
          <w:rFonts w:cs="Arial"/>
          <w:sz w:val="22"/>
          <w:szCs w:val="22"/>
        </w:rPr>
        <w:t xml:space="preserve">Figure </w:t>
      </w:r>
      <w:r w:rsidR="008C3BC7">
        <w:rPr>
          <w:rFonts w:cs="Arial"/>
          <w:sz w:val="22"/>
          <w:szCs w:val="22"/>
        </w:rPr>
        <w:t>2</w:t>
      </w:r>
      <w:r>
        <w:rPr>
          <w:rFonts w:cs="Arial"/>
          <w:sz w:val="22"/>
          <w:szCs w:val="22"/>
        </w:rPr>
        <w:t xml:space="preserve"> c</w:t>
      </w:r>
      <w:r w:rsidR="00BA2504" w:rsidRPr="00432C2D">
        <w:rPr>
          <w:rFonts w:cs="Arial"/>
          <w:sz w:val="22"/>
          <w:szCs w:val="22"/>
        </w:rPr>
        <w:t xml:space="preserve">aption: </w:t>
      </w:r>
      <w:r w:rsidRPr="00432C2D">
        <w:rPr>
          <w:rFonts w:cs="Arial"/>
          <w:sz w:val="22"/>
          <w:szCs w:val="22"/>
        </w:rPr>
        <w:t>Specific fibres</w:t>
      </w:r>
      <w:r w:rsidR="002D2D80">
        <w:rPr>
          <w:rFonts w:cs="Arial"/>
          <w:sz w:val="22"/>
          <w:szCs w:val="22"/>
        </w:rPr>
        <w:t xml:space="preserve">, </w:t>
      </w:r>
      <w:r w:rsidRPr="00432C2D">
        <w:rPr>
          <w:rFonts w:cs="Arial"/>
          <w:sz w:val="22"/>
          <w:szCs w:val="22"/>
        </w:rPr>
        <w:t xml:space="preserve">textiles and clothing </w:t>
      </w:r>
      <w:r w:rsidR="002D2D80">
        <w:rPr>
          <w:rFonts w:cs="Arial"/>
          <w:sz w:val="22"/>
          <w:szCs w:val="22"/>
        </w:rPr>
        <w:t xml:space="preserve">are shaped by </w:t>
      </w:r>
      <w:r w:rsidRPr="00432C2D">
        <w:rPr>
          <w:rFonts w:cs="Arial"/>
          <w:sz w:val="22"/>
          <w:szCs w:val="22"/>
        </w:rPr>
        <w:t>physical and environmental aspects related to the soil and local climate</w:t>
      </w:r>
    </w:p>
    <w:p w14:paraId="35795E4C" w14:textId="0C234EB2" w:rsidR="009C6928" w:rsidRPr="00432C2D" w:rsidRDefault="009C6928" w:rsidP="008F5A27">
      <w:pPr>
        <w:spacing w:line="360" w:lineRule="auto"/>
        <w:rPr>
          <w:rFonts w:cs="Arial"/>
          <w:sz w:val="22"/>
          <w:szCs w:val="22"/>
        </w:rPr>
      </w:pPr>
      <w:r>
        <w:rPr>
          <w:rFonts w:cs="Arial"/>
          <w:sz w:val="22"/>
          <w:szCs w:val="22"/>
        </w:rPr>
        <w:t xml:space="preserve">Image credit: </w:t>
      </w:r>
      <w:proofErr w:type="spellStart"/>
      <w:r>
        <w:rPr>
          <w:rFonts w:cs="Arial"/>
          <w:sz w:val="22"/>
          <w:szCs w:val="22"/>
        </w:rPr>
        <w:t>Danai</w:t>
      </w:r>
      <w:proofErr w:type="spellEnd"/>
      <w:r>
        <w:rPr>
          <w:rFonts w:cs="Arial"/>
          <w:sz w:val="22"/>
          <w:szCs w:val="22"/>
        </w:rPr>
        <w:t xml:space="preserve"> </w:t>
      </w:r>
      <w:proofErr w:type="spellStart"/>
      <w:r>
        <w:rPr>
          <w:rFonts w:cs="Arial"/>
          <w:sz w:val="22"/>
          <w:szCs w:val="22"/>
        </w:rPr>
        <w:t>Tsouloufa</w:t>
      </w:r>
      <w:proofErr w:type="spellEnd"/>
    </w:p>
    <w:p w14:paraId="145FDA8E" w14:textId="77777777" w:rsidR="00BA2504" w:rsidRPr="00432C2D" w:rsidRDefault="00BA2504" w:rsidP="008F5A27">
      <w:pPr>
        <w:spacing w:line="360" w:lineRule="auto"/>
        <w:rPr>
          <w:rFonts w:cs="Arial"/>
          <w:sz w:val="22"/>
          <w:szCs w:val="22"/>
        </w:rPr>
      </w:pPr>
    </w:p>
    <w:p w14:paraId="618B059A" w14:textId="77777777" w:rsidR="00766B18" w:rsidRPr="00432C2D" w:rsidRDefault="00766B18" w:rsidP="008F5A27">
      <w:pPr>
        <w:spacing w:line="360" w:lineRule="auto"/>
        <w:rPr>
          <w:rFonts w:cs="Arial"/>
          <w:sz w:val="22"/>
          <w:szCs w:val="22"/>
          <w:u w:val="single"/>
        </w:rPr>
      </w:pPr>
      <w:r w:rsidRPr="00432C2D">
        <w:rPr>
          <w:rFonts w:cs="Arial"/>
          <w:sz w:val="22"/>
          <w:szCs w:val="22"/>
          <w:u w:val="single"/>
        </w:rPr>
        <w:t>Slow food</w:t>
      </w:r>
    </w:p>
    <w:p w14:paraId="2D62C71A" w14:textId="1E395D13" w:rsidR="00766B18" w:rsidRPr="00432C2D" w:rsidRDefault="00735F75" w:rsidP="008F5A27">
      <w:pPr>
        <w:spacing w:line="360" w:lineRule="auto"/>
        <w:rPr>
          <w:rFonts w:cs="Arial"/>
          <w:sz w:val="22"/>
          <w:szCs w:val="22"/>
        </w:rPr>
      </w:pPr>
      <w:r w:rsidRPr="00432C2D">
        <w:rPr>
          <w:rFonts w:cs="Arial"/>
          <w:i/>
          <w:sz w:val="22"/>
          <w:szCs w:val="22"/>
        </w:rPr>
        <w:t xml:space="preserve">Principal </w:t>
      </w:r>
      <w:r w:rsidR="00766B18" w:rsidRPr="00432C2D">
        <w:rPr>
          <w:rFonts w:cs="Arial"/>
          <w:i/>
          <w:sz w:val="22"/>
          <w:szCs w:val="22"/>
        </w:rPr>
        <w:t>goal:</w:t>
      </w:r>
      <w:r w:rsidR="00766B18" w:rsidRPr="00432C2D">
        <w:rPr>
          <w:rFonts w:cs="Arial"/>
          <w:sz w:val="22"/>
          <w:szCs w:val="22"/>
        </w:rPr>
        <w:t xml:space="preserve"> To emphasize the link between taste (quality) and food culture.</w:t>
      </w:r>
    </w:p>
    <w:p w14:paraId="417D0856" w14:textId="1E73853A" w:rsidR="00766B18" w:rsidRPr="00432C2D" w:rsidRDefault="00766B18" w:rsidP="008F5A27">
      <w:pPr>
        <w:spacing w:line="360" w:lineRule="auto"/>
        <w:rPr>
          <w:rFonts w:cs="Arial"/>
          <w:sz w:val="22"/>
          <w:szCs w:val="22"/>
        </w:rPr>
      </w:pPr>
      <w:r w:rsidRPr="00432C2D">
        <w:rPr>
          <w:rFonts w:cs="Arial"/>
          <w:i/>
          <w:sz w:val="22"/>
          <w:szCs w:val="22"/>
        </w:rPr>
        <w:t xml:space="preserve">Other </w:t>
      </w:r>
      <w:r w:rsidR="00E16C00" w:rsidRPr="00432C2D">
        <w:rPr>
          <w:rFonts w:cs="Arial"/>
          <w:i/>
          <w:sz w:val="22"/>
          <w:szCs w:val="22"/>
        </w:rPr>
        <w:t>effects</w:t>
      </w:r>
      <w:r w:rsidRPr="00432C2D">
        <w:rPr>
          <w:rFonts w:cs="Arial"/>
          <w:i/>
          <w:sz w:val="22"/>
          <w:szCs w:val="22"/>
        </w:rPr>
        <w:t>:</w:t>
      </w:r>
      <w:r w:rsidRPr="00432C2D">
        <w:rPr>
          <w:rFonts w:cs="Arial"/>
          <w:sz w:val="22"/>
          <w:szCs w:val="22"/>
        </w:rPr>
        <w:t xml:space="preserve"> </w:t>
      </w:r>
      <w:r w:rsidR="00C54A39" w:rsidRPr="00432C2D">
        <w:rPr>
          <w:rFonts w:cs="Arial"/>
          <w:sz w:val="22"/>
          <w:szCs w:val="22"/>
        </w:rPr>
        <w:t>T</w:t>
      </w:r>
      <w:r w:rsidRPr="00432C2D">
        <w:rPr>
          <w:rFonts w:cs="Arial"/>
          <w:sz w:val="22"/>
          <w:szCs w:val="22"/>
        </w:rPr>
        <w:t xml:space="preserve">o bridge the gap between gastronomy and </w:t>
      </w:r>
      <w:r w:rsidR="00D77785" w:rsidRPr="00432C2D">
        <w:rPr>
          <w:rFonts w:cs="Arial"/>
          <w:sz w:val="22"/>
          <w:szCs w:val="22"/>
        </w:rPr>
        <w:t>‘</w:t>
      </w:r>
      <w:r w:rsidRPr="00432C2D">
        <w:rPr>
          <w:rFonts w:cs="Arial"/>
          <w:sz w:val="22"/>
          <w:szCs w:val="22"/>
        </w:rPr>
        <w:t>lay</w:t>
      </w:r>
      <w:r w:rsidR="00D77785" w:rsidRPr="00432C2D">
        <w:rPr>
          <w:rFonts w:cs="Arial"/>
          <w:sz w:val="22"/>
          <w:szCs w:val="22"/>
        </w:rPr>
        <w:t>’</w:t>
      </w:r>
      <w:r w:rsidRPr="00432C2D">
        <w:rPr>
          <w:rFonts w:cs="Arial"/>
          <w:sz w:val="22"/>
          <w:szCs w:val="22"/>
        </w:rPr>
        <w:t xml:space="preserve"> food-related skills and practices. </w:t>
      </w:r>
      <w:proofErr w:type="gramStart"/>
      <w:r w:rsidRPr="00432C2D">
        <w:rPr>
          <w:rFonts w:cs="Arial"/>
          <w:sz w:val="22"/>
          <w:szCs w:val="22"/>
        </w:rPr>
        <w:t>Also</w:t>
      </w:r>
      <w:proofErr w:type="gramEnd"/>
      <w:r w:rsidRPr="00432C2D">
        <w:rPr>
          <w:rFonts w:cs="Arial"/>
          <w:sz w:val="22"/>
          <w:szCs w:val="22"/>
        </w:rPr>
        <w:t xml:space="preserve"> to collect, and by cataloguing, take care of and preserve little known or fast-disappearing local products and bring them back into commercial circulation and common use (</w:t>
      </w:r>
      <w:proofErr w:type="spellStart"/>
      <w:r w:rsidRPr="00432C2D">
        <w:rPr>
          <w:rFonts w:cs="Arial"/>
          <w:sz w:val="22"/>
          <w:szCs w:val="22"/>
        </w:rPr>
        <w:t>Berard</w:t>
      </w:r>
      <w:proofErr w:type="spellEnd"/>
      <w:r w:rsidRPr="00432C2D">
        <w:rPr>
          <w:rFonts w:cs="Arial"/>
          <w:sz w:val="22"/>
          <w:szCs w:val="22"/>
        </w:rPr>
        <w:t xml:space="preserve"> </w:t>
      </w:r>
      <w:r w:rsidR="00D77785" w:rsidRPr="00432C2D">
        <w:rPr>
          <w:rFonts w:cs="Arial"/>
          <w:sz w:val="22"/>
          <w:szCs w:val="22"/>
        </w:rPr>
        <w:t>and</w:t>
      </w:r>
      <w:r w:rsidRPr="00432C2D">
        <w:rPr>
          <w:rFonts w:cs="Arial"/>
          <w:sz w:val="22"/>
          <w:szCs w:val="22"/>
        </w:rPr>
        <w:t xml:space="preserve"> </w:t>
      </w:r>
      <w:proofErr w:type="spellStart"/>
      <w:r w:rsidRPr="00432C2D">
        <w:rPr>
          <w:rFonts w:cs="Arial"/>
          <w:sz w:val="22"/>
          <w:szCs w:val="22"/>
        </w:rPr>
        <w:t>Marchenay</w:t>
      </w:r>
      <w:proofErr w:type="spellEnd"/>
      <w:r w:rsidRPr="00432C2D">
        <w:rPr>
          <w:rFonts w:cs="Arial"/>
          <w:sz w:val="22"/>
          <w:szCs w:val="22"/>
        </w:rPr>
        <w:t xml:space="preserve">, </w:t>
      </w:r>
      <w:r w:rsidR="005F747B" w:rsidRPr="00432C2D">
        <w:rPr>
          <w:rFonts w:cs="Arial"/>
          <w:sz w:val="22"/>
          <w:szCs w:val="22"/>
        </w:rPr>
        <w:t xml:space="preserve">op </w:t>
      </w:r>
      <w:proofErr w:type="spellStart"/>
      <w:r w:rsidR="005F747B" w:rsidRPr="00432C2D">
        <w:rPr>
          <w:rFonts w:cs="Arial"/>
          <w:sz w:val="22"/>
          <w:szCs w:val="22"/>
        </w:rPr>
        <w:t>cit</w:t>
      </w:r>
      <w:proofErr w:type="spellEnd"/>
      <w:r w:rsidRPr="00432C2D">
        <w:rPr>
          <w:rFonts w:cs="Arial"/>
          <w:sz w:val="22"/>
          <w:szCs w:val="22"/>
        </w:rPr>
        <w:t>)</w:t>
      </w:r>
      <w:r w:rsidR="002D2D80">
        <w:rPr>
          <w:rFonts w:cs="Arial"/>
          <w:sz w:val="22"/>
          <w:szCs w:val="22"/>
        </w:rPr>
        <w:t xml:space="preserve"> (see Figure </w:t>
      </w:r>
      <w:r w:rsidR="008C3BC7">
        <w:rPr>
          <w:rFonts w:cs="Arial"/>
          <w:sz w:val="22"/>
          <w:szCs w:val="22"/>
        </w:rPr>
        <w:t>3</w:t>
      </w:r>
      <w:r w:rsidR="002D2D80">
        <w:rPr>
          <w:rFonts w:cs="Arial"/>
          <w:sz w:val="22"/>
          <w:szCs w:val="22"/>
        </w:rPr>
        <w:t>)</w:t>
      </w:r>
      <w:r w:rsidRPr="00432C2D">
        <w:rPr>
          <w:rFonts w:cs="Arial"/>
          <w:sz w:val="22"/>
          <w:szCs w:val="22"/>
        </w:rPr>
        <w:t xml:space="preserve">. </w:t>
      </w:r>
    </w:p>
    <w:p w14:paraId="74B5A78D" w14:textId="77777777" w:rsidR="00766B18" w:rsidRPr="00432C2D" w:rsidRDefault="00766B18" w:rsidP="008F5A27">
      <w:pPr>
        <w:spacing w:line="360" w:lineRule="auto"/>
        <w:rPr>
          <w:rFonts w:cs="Arial"/>
          <w:sz w:val="22"/>
          <w:szCs w:val="22"/>
        </w:rPr>
      </w:pPr>
      <w:r w:rsidRPr="00432C2D">
        <w:rPr>
          <w:rFonts w:cs="Arial"/>
          <w:i/>
          <w:sz w:val="22"/>
          <w:szCs w:val="22"/>
        </w:rPr>
        <w:t>Mechanisms:</w:t>
      </w:r>
      <w:r w:rsidRPr="00432C2D">
        <w:rPr>
          <w:rFonts w:cs="Arial"/>
          <w:sz w:val="22"/>
          <w:szCs w:val="22"/>
        </w:rPr>
        <w:t xml:space="preserve"> By organizing food fairs, exhibitions and other food related events gathering small scale producers from all over the world, the Slow Food Movement set the agenda for a greater interest in food quality and food culture. </w:t>
      </w:r>
      <w:r w:rsidR="00D77785" w:rsidRPr="00432C2D">
        <w:rPr>
          <w:rFonts w:cs="Arial"/>
          <w:sz w:val="22"/>
          <w:szCs w:val="22"/>
        </w:rPr>
        <w:t xml:space="preserve">In addition to strengthen the culinary link between taste and food culture it also aims to encourage the development of production as well as consumption practices that sustain local ecosystems. Slow Food also works towards strengthening of small food </w:t>
      </w:r>
      <w:r w:rsidR="00D77785" w:rsidRPr="00432C2D">
        <w:rPr>
          <w:rFonts w:cs="Arial"/>
          <w:sz w:val="22"/>
          <w:szCs w:val="22"/>
        </w:rPr>
        <w:lastRenderedPageBreak/>
        <w:t>businesses against the overall globalization of food production emphasized through fair trade relations and socially acceptable worker conditions among others.</w:t>
      </w:r>
      <w:r w:rsidRPr="00432C2D">
        <w:rPr>
          <w:rFonts w:cs="Arial"/>
          <w:sz w:val="22"/>
          <w:szCs w:val="22"/>
        </w:rPr>
        <w:t xml:space="preserve"> </w:t>
      </w:r>
    </w:p>
    <w:p w14:paraId="77E9C408" w14:textId="00082311" w:rsidR="00970D34" w:rsidRPr="00432C2D" w:rsidRDefault="00D77785" w:rsidP="008F5A27">
      <w:pPr>
        <w:spacing w:line="360" w:lineRule="auto"/>
        <w:rPr>
          <w:rFonts w:cs="Arial"/>
          <w:sz w:val="22"/>
          <w:szCs w:val="22"/>
        </w:rPr>
      </w:pPr>
      <w:r w:rsidRPr="00432C2D">
        <w:rPr>
          <w:rFonts w:cs="Arial"/>
          <w:i/>
          <w:sz w:val="22"/>
          <w:szCs w:val="22"/>
        </w:rPr>
        <w:t xml:space="preserve">What </w:t>
      </w:r>
      <w:r w:rsidR="00C54A39" w:rsidRPr="00432C2D">
        <w:rPr>
          <w:rFonts w:cs="Arial"/>
          <w:i/>
          <w:sz w:val="22"/>
          <w:szCs w:val="22"/>
        </w:rPr>
        <w:t>c</w:t>
      </w:r>
      <w:r w:rsidRPr="00432C2D">
        <w:rPr>
          <w:rFonts w:cs="Arial"/>
          <w:i/>
          <w:sz w:val="22"/>
          <w:szCs w:val="22"/>
        </w:rPr>
        <w:t xml:space="preserve">ould this look like in a fashion context? </w:t>
      </w:r>
      <w:r w:rsidRPr="00432C2D">
        <w:rPr>
          <w:rFonts w:cs="Arial"/>
          <w:sz w:val="22"/>
          <w:szCs w:val="22"/>
        </w:rPr>
        <w:t xml:space="preserve">Multiple attempts have been made to transfer principles and practices of slow culture into the fashion sector. </w:t>
      </w:r>
      <w:r w:rsidR="00C54A39" w:rsidRPr="00432C2D">
        <w:rPr>
          <w:rFonts w:cs="Arial"/>
          <w:sz w:val="22"/>
          <w:szCs w:val="22"/>
        </w:rPr>
        <w:t>C</w:t>
      </w:r>
      <w:r w:rsidRPr="00432C2D">
        <w:rPr>
          <w:rFonts w:cs="Arial"/>
          <w:sz w:val="22"/>
          <w:szCs w:val="22"/>
        </w:rPr>
        <w:t xml:space="preserve">hiefly </w:t>
      </w:r>
      <w:r w:rsidR="00C54A39" w:rsidRPr="00432C2D">
        <w:rPr>
          <w:rFonts w:cs="Arial"/>
          <w:sz w:val="22"/>
          <w:szCs w:val="22"/>
        </w:rPr>
        <w:t>this has been through a literal</w:t>
      </w:r>
      <w:r w:rsidRPr="00432C2D">
        <w:rPr>
          <w:rFonts w:cs="Arial"/>
          <w:sz w:val="22"/>
          <w:szCs w:val="22"/>
        </w:rPr>
        <w:t xml:space="preserve"> </w:t>
      </w:r>
      <w:r w:rsidR="00C54A39" w:rsidRPr="00432C2D">
        <w:rPr>
          <w:rFonts w:cs="Arial"/>
          <w:sz w:val="22"/>
          <w:szCs w:val="22"/>
        </w:rPr>
        <w:t>adoption of</w:t>
      </w:r>
      <w:r w:rsidRPr="00432C2D">
        <w:rPr>
          <w:rFonts w:cs="Arial"/>
          <w:sz w:val="22"/>
          <w:szCs w:val="22"/>
        </w:rPr>
        <w:t xml:space="preserve"> more time-intensive</w:t>
      </w:r>
      <w:r w:rsidR="00E16C00" w:rsidRPr="00432C2D">
        <w:rPr>
          <w:rFonts w:cs="Arial"/>
          <w:sz w:val="22"/>
          <w:szCs w:val="22"/>
        </w:rPr>
        <w:t xml:space="preserve"> and </w:t>
      </w:r>
      <w:r w:rsidR="00C54A39" w:rsidRPr="00432C2D">
        <w:rPr>
          <w:rFonts w:cs="Arial"/>
          <w:sz w:val="22"/>
          <w:szCs w:val="22"/>
        </w:rPr>
        <w:t>hand</w:t>
      </w:r>
      <w:r w:rsidR="00E16C00" w:rsidRPr="00432C2D">
        <w:rPr>
          <w:rFonts w:cs="Arial"/>
          <w:sz w:val="22"/>
          <w:szCs w:val="22"/>
        </w:rPr>
        <w:t xml:space="preserve"> production practices. Reframing slow fashion as activity that sustains local ecosystems could </w:t>
      </w:r>
      <w:r w:rsidR="007540A0" w:rsidRPr="00432C2D">
        <w:rPr>
          <w:rFonts w:cs="Arial"/>
          <w:sz w:val="22"/>
          <w:szCs w:val="22"/>
        </w:rPr>
        <w:t>help nuance the relevance of slow culture to fashion localism</w:t>
      </w:r>
      <w:r w:rsidR="00E16C00" w:rsidRPr="00432C2D">
        <w:rPr>
          <w:rFonts w:cs="Arial"/>
          <w:sz w:val="22"/>
          <w:szCs w:val="22"/>
        </w:rPr>
        <w:t xml:space="preserve">, tying it </w:t>
      </w:r>
      <w:r w:rsidR="00007291" w:rsidRPr="00432C2D">
        <w:rPr>
          <w:rFonts w:cs="Arial"/>
          <w:sz w:val="22"/>
          <w:szCs w:val="22"/>
        </w:rPr>
        <w:t xml:space="preserve">to </w:t>
      </w:r>
      <w:r w:rsidR="00E16C00" w:rsidRPr="00432C2D">
        <w:rPr>
          <w:rFonts w:cs="Arial"/>
          <w:sz w:val="22"/>
          <w:szCs w:val="22"/>
        </w:rPr>
        <w:t>regeneration of small and diverse producers and skills and practices of garment use.</w:t>
      </w:r>
    </w:p>
    <w:p w14:paraId="5E1251D4" w14:textId="77777777" w:rsidR="00D77785" w:rsidRPr="00432C2D" w:rsidRDefault="00D77785" w:rsidP="008F5A27">
      <w:pPr>
        <w:spacing w:line="360" w:lineRule="auto"/>
        <w:rPr>
          <w:rFonts w:cs="Arial"/>
          <w:sz w:val="22"/>
          <w:szCs w:val="22"/>
        </w:rPr>
      </w:pPr>
      <w:r w:rsidRPr="00432C2D">
        <w:rPr>
          <w:rFonts w:cs="Arial"/>
          <w:i/>
          <w:sz w:val="22"/>
          <w:szCs w:val="22"/>
        </w:rPr>
        <w:t>Useful?</w:t>
      </w:r>
      <w:r w:rsidR="00E16C00" w:rsidRPr="00432C2D">
        <w:rPr>
          <w:rFonts w:cs="Arial"/>
          <w:sz w:val="22"/>
          <w:szCs w:val="22"/>
        </w:rPr>
        <w:t xml:space="preserve"> Yes, but work would need to be done to foster a new wave of local ecosystem-sustaining activity.</w:t>
      </w:r>
    </w:p>
    <w:p w14:paraId="7FDA13A5" w14:textId="77777777" w:rsidR="00894511" w:rsidRPr="00432C2D" w:rsidRDefault="00894511" w:rsidP="008F5A27">
      <w:pPr>
        <w:spacing w:line="360" w:lineRule="auto"/>
        <w:rPr>
          <w:rFonts w:cs="Arial"/>
          <w:sz w:val="22"/>
          <w:szCs w:val="22"/>
        </w:rPr>
      </w:pPr>
    </w:p>
    <w:p w14:paraId="430EF7D3" w14:textId="0E277091" w:rsidR="00432C2D" w:rsidRPr="00432C2D" w:rsidRDefault="00432C2D" w:rsidP="008F5A27">
      <w:pPr>
        <w:spacing w:line="360" w:lineRule="auto"/>
        <w:rPr>
          <w:rFonts w:cs="Arial"/>
          <w:sz w:val="22"/>
          <w:szCs w:val="22"/>
        </w:rPr>
      </w:pPr>
      <w:r w:rsidRPr="00432C2D">
        <w:rPr>
          <w:rFonts w:cs="Arial"/>
          <w:sz w:val="22"/>
          <w:szCs w:val="22"/>
        </w:rPr>
        <w:t xml:space="preserve">Insert Figure </w:t>
      </w:r>
      <w:r w:rsidR="008C3BC7">
        <w:rPr>
          <w:rFonts w:cs="Arial"/>
          <w:sz w:val="22"/>
          <w:szCs w:val="22"/>
        </w:rPr>
        <w:t>3</w:t>
      </w:r>
      <w:r w:rsidRPr="00432C2D">
        <w:rPr>
          <w:rFonts w:cs="Arial"/>
          <w:sz w:val="22"/>
          <w:szCs w:val="22"/>
        </w:rPr>
        <w:t xml:space="preserve"> about here</w:t>
      </w:r>
    </w:p>
    <w:p w14:paraId="105A78A3" w14:textId="0D26A88E" w:rsidR="00432C2D" w:rsidRPr="00432C2D" w:rsidRDefault="00432C2D" w:rsidP="008F5A27">
      <w:pPr>
        <w:spacing w:line="360" w:lineRule="auto"/>
        <w:rPr>
          <w:rFonts w:cs="Arial"/>
          <w:sz w:val="22"/>
          <w:szCs w:val="22"/>
        </w:rPr>
      </w:pPr>
      <w:r>
        <w:rPr>
          <w:sz w:val="22"/>
          <w:szCs w:val="22"/>
        </w:rPr>
        <w:t xml:space="preserve">Figure </w:t>
      </w:r>
      <w:r w:rsidR="008C3BC7">
        <w:rPr>
          <w:sz w:val="22"/>
          <w:szCs w:val="22"/>
        </w:rPr>
        <w:t>3</w:t>
      </w:r>
      <w:r>
        <w:rPr>
          <w:sz w:val="22"/>
          <w:szCs w:val="22"/>
        </w:rPr>
        <w:t xml:space="preserve"> caption: </w:t>
      </w:r>
      <w:r w:rsidRPr="00432C2D">
        <w:rPr>
          <w:sz w:val="22"/>
          <w:szCs w:val="22"/>
        </w:rPr>
        <w:t>Collect, cataloguing and preserve distinctive local textiles and garments</w:t>
      </w:r>
      <w:bookmarkStart w:id="0" w:name="_GoBack"/>
      <w:bookmarkEnd w:id="0"/>
    </w:p>
    <w:p w14:paraId="1DA5F575" w14:textId="77777777" w:rsidR="009C6928" w:rsidRPr="00432C2D" w:rsidRDefault="009C6928" w:rsidP="009C6928">
      <w:pPr>
        <w:spacing w:line="360" w:lineRule="auto"/>
        <w:rPr>
          <w:rFonts w:cs="Arial"/>
          <w:sz w:val="22"/>
          <w:szCs w:val="22"/>
        </w:rPr>
      </w:pPr>
      <w:r>
        <w:rPr>
          <w:rFonts w:cs="Arial"/>
          <w:sz w:val="22"/>
          <w:szCs w:val="22"/>
        </w:rPr>
        <w:t xml:space="preserve">Image credit: </w:t>
      </w:r>
      <w:proofErr w:type="spellStart"/>
      <w:r>
        <w:rPr>
          <w:rFonts w:cs="Arial"/>
          <w:sz w:val="22"/>
          <w:szCs w:val="22"/>
        </w:rPr>
        <w:t>Danai</w:t>
      </w:r>
      <w:proofErr w:type="spellEnd"/>
      <w:r>
        <w:rPr>
          <w:rFonts w:cs="Arial"/>
          <w:sz w:val="22"/>
          <w:szCs w:val="22"/>
        </w:rPr>
        <w:t xml:space="preserve"> </w:t>
      </w:r>
      <w:proofErr w:type="spellStart"/>
      <w:r>
        <w:rPr>
          <w:rFonts w:cs="Arial"/>
          <w:sz w:val="22"/>
          <w:szCs w:val="22"/>
        </w:rPr>
        <w:t>Tsouloufa</w:t>
      </w:r>
      <w:proofErr w:type="spellEnd"/>
    </w:p>
    <w:p w14:paraId="3046348B" w14:textId="77777777" w:rsidR="00432C2D" w:rsidRPr="00432C2D" w:rsidRDefault="00432C2D" w:rsidP="008F5A27">
      <w:pPr>
        <w:spacing w:line="360" w:lineRule="auto"/>
        <w:rPr>
          <w:rFonts w:cs="Arial"/>
          <w:sz w:val="22"/>
          <w:szCs w:val="22"/>
        </w:rPr>
      </w:pPr>
    </w:p>
    <w:p w14:paraId="0F39E3C9" w14:textId="48EB5B5C" w:rsidR="00AF06B4" w:rsidRPr="00432C2D" w:rsidRDefault="008F5A27" w:rsidP="008F5A27">
      <w:pPr>
        <w:spacing w:line="360" w:lineRule="auto"/>
        <w:rPr>
          <w:rFonts w:cs="Arial"/>
          <w:b/>
          <w:sz w:val="22"/>
          <w:szCs w:val="22"/>
        </w:rPr>
      </w:pPr>
      <w:r w:rsidRPr="00432C2D">
        <w:rPr>
          <w:rFonts w:cs="Arial"/>
          <w:b/>
          <w:sz w:val="22"/>
          <w:szCs w:val="22"/>
        </w:rPr>
        <w:t>Discussion and c</w:t>
      </w:r>
      <w:r w:rsidR="008427C3" w:rsidRPr="00432C2D">
        <w:rPr>
          <w:rFonts w:cs="Arial"/>
          <w:b/>
          <w:sz w:val="22"/>
          <w:szCs w:val="22"/>
        </w:rPr>
        <w:t>onclusion</w:t>
      </w:r>
    </w:p>
    <w:p w14:paraId="3AE44B85" w14:textId="031ADE9C" w:rsidR="00554FA2" w:rsidRPr="00432C2D" w:rsidRDefault="009065B2" w:rsidP="00554FA2">
      <w:pPr>
        <w:spacing w:line="360" w:lineRule="auto"/>
        <w:rPr>
          <w:rFonts w:cs="Arial"/>
          <w:sz w:val="22"/>
          <w:szCs w:val="22"/>
        </w:rPr>
      </w:pPr>
      <w:r w:rsidRPr="00432C2D">
        <w:rPr>
          <w:rFonts w:cs="Arial"/>
          <w:sz w:val="22"/>
          <w:szCs w:val="22"/>
        </w:rPr>
        <w:t xml:space="preserve">As this short review of initiatives </w:t>
      </w:r>
      <w:r w:rsidR="0015397A" w:rsidRPr="00432C2D">
        <w:rPr>
          <w:rFonts w:cs="Arial"/>
          <w:sz w:val="22"/>
          <w:szCs w:val="22"/>
        </w:rPr>
        <w:t>suggests</w:t>
      </w:r>
      <w:r w:rsidRPr="00432C2D">
        <w:rPr>
          <w:rFonts w:cs="Arial"/>
          <w:sz w:val="22"/>
          <w:szCs w:val="22"/>
        </w:rPr>
        <w:t xml:space="preserve">, </w:t>
      </w:r>
      <w:r w:rsidR="00FD0409" w:rsidRPr="00432C2D">
        <w:rPr>
          <w:rFonts w:cs="Arial"/>
          <w:sz w:val="22"/>
          <w:szCs w:val="22"/>
        </w:rPr>
        <w:t>local themes</w:t>
      </w:r>
      <w:r w:rsidRPr="00432C2D">
        <w:rPr>
          <w:rFonts w:cs="Arial"/>
          <w:sz w:val="22"/>
          <w:szCs w:val="22"/>
        </w:rPr>
        <w:t xml:space="preserve"> are </w:t>
      </w:r>
      <w:r w:rsidR="00A049CB" w:rsidRPr="00432C2D">
        <w:rPr>
          <w:rFonts w:cs="Arial"/>
          <w:sz w:val="22"/>
          <w:szCs w:val="22"/>
        </w:rPr>
        <w:t xml:space="preserve">well </w:t>
      </w:r>
      <w:r w:rsidRPr="00432C2D">
        <w:rPr>
          <w:rFonts w:cs="Arial"/>
          <w:sz w:val="22"/>
          <w:szCs w:val="22"/>
        </w:rPr>
        <w:t>developed in</w:t>
      </w:r>
      <w:r w:rsidR="00A049CB" w:rsidRPr="00432C2D">
        <w:rPr>
          <w:rFonts w:cs="Arial"/>
          <w:sz w:val="22"/>
          <w:szCs w:val="22"/>
        </w:rPr>
        <w:t xml:space="preserve"> the</w:t>
      </w:r>
      <w:r w:rsidRPr="00432C2D">
        <w:rPr>
          <w:rFonts w:cs="Arial"/>
          <w:sz w:val="22"/>
          <w:szCs w:val="22"/>
        </w:rPr>
        <w:t xml:space="preserve"> food </w:t>
      </w:r>
      <w:r w:rsidR="00A049CB" w:rsidRPr="00432C2D">
        <w:rPr>
          <w:rFonts w:cs="Arial"/>
          <w:sz w:val="22"/>
          <w:szCs w:val="22"/>
        </w:rPr>
        <w:t xml:space="preserve">sector </w:t>
      </w:r>
      <w:r w:rsidRPr="00432C2D">
        <w:rPr>
          <w:rFonts w:cs="Arial"/>
          <w:sz w:val="22"/>
          <w:szCs w:val="22"/>
        </w:rPr>
        <w:t>and taken up by producers, consumers and the media</w:t>
      </w:r>
      <w:r w:rsidR="00267565" w:rsidRPr="00432C2D">
        <w:rPr>
          <w:rFonts w:cs="Arial"/>
          <w:sz w:val="22"/>
          <w:szCs w:val="22"/>
        </w:rPr>
        <w:t xml:space="preserve">, often with the </w:t>
      </w:r>
      <w:r w:rsidR="00787E87" w:rsidRPr="00432C2D">
        <w:rPr>
          <w:rFonts w:cs="Arial"/>
          <w:sz w:val="22"/>
          <w:szCs w:val="22"/>
        </w:rPr>
        <w:t>support</w:t>
      </w:r>
      <w:r w:rsidR="00F01397" w:rsidRPr="00432C2D">
        <w:rPr>
          <w:rFonts w:cs="Arial"/>
          <w:sz w:val="22"/>
          <w:szCs w:val="22"/>
        </w:rPr>
        <w:t xml:space="preserve"> </w:t>
      </w:r>
      <w:r w:rsidR="00267565" w:rsidRPr="00432C2D">
        <w:rPr>
          <w:rFonts w:cs="Arial"/>
          <w:sz w:val="22"/>
          <w:szCs w:val="22"/>
        </w:rPr>
        <w:t>of</w:t>
      </w:r>
      <w:r w:rsidR="00787E87" w:rsidRPr="00432C2D">
        <w:rPr>
          <w:rFonts w:cs="Arial"/>
          <w:sz w:val="22"/>
          <w:szCs w:val="22"/>
        </w:rPr>
        <w:t xml:space="preserve"> nation states</w:t>
      </w:r>
      <w:r w:rsidR="00AF06B4" w:rsidRPr="00432C2D">
        <w:rPr>
          <w:rFonts w:cs="Arial"/>
          <w:sz w:val="22"/>
          <w:szCs w:val="22"/>
        </w:rPr>
        <w:t xml:space="preserve"> and regions (like the Nordic count</w:t>
      </w:r>
      <w:r w:rsidR="004A3BCA" w:rsidRPr="00432C2D">
        <w:rPr>
          <w:rFonts w:cs="Arial"/>
          <w:sz w:val="22"/>
          <w:szCs w:val="22"/>
        </w:rPr>
        <w:t>r</w:t>
      </w:r>
      <w:r w:rsidR="00AF06B4" w:rsidRPr="00432C2D">
        <w:rPr>
          <w:rFonts w:cs="Arial"/>
          <w:sz w:val="22"/>
          <w:szCs w:val="22"/>
        </w:rPr>
        <w:t>ies)</w:t>
      </w:r>
      <w:r w:rsidRPr="00432C2D">
        <w:rPr>
          <w:rFonts w:cs="Arial"/>
          <w:sz w:val="22"/>
          <w:szCs w:val="22"/>
        </w:rPr>
        <w:t xml:space="preserve">. </w:t>
      </w:r>
      <w:r w:rsidR="00C54A39" w:rsidRPr="00432C2D">
        <w:rPr>
          <w:rFonts w:cs="Arial"/>
          <w:sz w:val="22"/>
          <w:szCs w:val="22"/>
        </w:rPr>
        <w:t>We</w:t>
      </w:r>
      <w:r w:rsidR="00FD0409" w:rsidRPr="00432C2D">
        <w:rPr>
          <w:rFonts w:cs="Arial"/>
          <w:sz w:val="22"/>
          <w:szCs w:val="22"/>
        </w:rPr>
        <w:t xml:space="preserve"> </w:t>
      </w:r>
      <w:r w:rsidR="00D45996" w:rsidRPr="00432C2D">
        <w:rPr>
          <w:rFonts w:cs="Arial"/>
          <w:sz w:val="22"/>
          <w:szCs w:val="22"/>
        </w:rPr>
        <w:t>suggest</w:t>
      </w:r>
      <w:r w:rsidR="00FD0409" w:rsidRPr="00432C2D">
        <w:rPr>
          <w:rFonts w:cs="Arial"/>
          <w:sz w:val="22"/>
          <w:szCs w:val="22"/>
        </w:rPr>
        <w:t xml:space="preserve"> that contained within them are useful </w:t>
      </w:r>
      <w:r w:rsidRPr="00432C2D">
        <w:rPr>
          <w:rFonts w:cs="Arial"/>
          <w:sz w:val="22"/>
          <w:szCs w:val="22"/>
        </w:rPr>
        <w:t xml:space="preserve">insights </w:t>
      </w:r>
      <w:r w:rsidR="00FD0409" w:rsidRPr="00432C2D">
        <w:rPr>
          <w:rFonts w:cs="Arial"/>
          <w:sz w:val="22"/>
          <w:szCs w:val="22"/>
        </w:rPr>
        <w:t xml:space="preserve">to support a </w:t>
      </w:r>
      <w:r w:rsidR="00267565" w:rsidRPr="00432C2D">
        <w:rPr>
          <w:rFonts w:cs="Arial"/>
          <w:sz w:val="22"/>
          <w:szCs w:val="22"/>
        </w:rPr>
        <w:t xml:space="preserve">local </w:t>
      </w:r>
      <w:r w:rsidRPr="00432C2D">
        <w:rPr>
          <w:rFonts w:cs="Arial"/>
          <w:sz w:val="22"/>
          <w:szCs w:val="22"/>
        </w:rPr>
        <w:t xml:space="preserve">fashion </w:t>
      </w:r>
      <w:r w:rsidR="00FD0409" w:rsidRPr="00432C2D">
        <w:rPr>
          <w:rFonts w:cs="Arial"/>
          <w:sz w:val="22"/>
          <w:szCs w:val="22"/>
        </w:rPr>
        <w:t>movement</w:t>
      </w:r>
      <w:r w:rsidRPr="00432C2D">
        <w:rPr>
          <w:rFonts w:cs="Arial"/>
          <w:sz w:val="22"/>
          <w:szCs w:val="22"/>
        </w:rPr>
        <w:t xml:space="preserve">, </w:t>
      </w:r>
      <w:r w:rsidR="00FD0409" w:rsidRPr="00432C2D">
        <w:rPr>
          <w:rFonts w:cs="Arial"/>
          <w:sz w:val="22"/>
          <w:szCs w:val="22"/>
        </w:rPr>
        <w:t xml:space="preserve">specifically </w:t>
      </w:r>
      <w:r w:rsidRPr="00432C2D">
        <w:rPr>
          <w:rFonts w:cs="Arial"/>
          <w:sz w:val="22"/>
          <w:szCs w:val="22"/>
        </w:rPr>
        <w:t xml:space="preserve">understanding ways in which to redirect </w:t>
      </w:r>
      <w:r w:rsidR="00F80256" w:rsidRPr="00432C2D">
        <w:rPr>
          <w:rFonts w:cs="Arial"/>
          <w:sz w:val="22"/>
          <w:szCs w:val="22"/>
        </w:rPr>
        <w:t>what is made and bought</w:t>
      </w:r>
      <w:r w:rsidRPr="00432C2D">
        <w:rPr>
          <w:rFonts w:cs="Arial"/>
          <w:sz w:val="22"/>
          <w:szCs w:val="22"/>
        </w:rPr>
        <w:t>, bending it towards more diverse</w:t>
      </w:r>
      <w:r w:rsidR="00A049CB" w:rsidRPr="00432C2D">
        <w:rPr>
          <w:rFonts w:cs="Arial"/>
          <w:sz w:val="22"/>
          <w:szCs w:val="22"/>
        </w:rPr>
        <w:t xml:space="preserve"> practices and</w:t>
      </w:r>
      <w:r w:rsidRPr="00432C2D">
        <w:rPr>
          <w:rFonts w:cs="Arial"/>
          <w:sz w:val="22"/>
          <w:szCs w:val="22"/>
        </w:rPr>
        <w:t xml:space="preserve"> small scale producers</w:t>
      </w:r>
      <w:r w:rsidR="007D3160" w:rsidRPr="00432C2D">
        <w:rPr>
          <w:rFonts w:cs="Arial"/>
          <w:sz w:val="22"/>
          <w:szCs w:val="22"/>
        </w:rPr>
        <w:t xml:space="preserve"> with regional supply networks</w:t>
      </w:r>
      <w:r w:rsidRPr="00432C2D">
        <w:rPr>
          <w:rFonts w:cs="Arial"/>
          <w:sz w:val="22"/>
          <w:szCs w:val="22"/>
        </w:rPr>
        <w:t xml:space="preserve">. </w:t>
      </w:r>
      <w:r w:rsidR="00A049CB" w:rsidRPr="00432C2D">
        <w:rPr>
          <w:rFonts w:cs="Arial"/>
          <w:sz w:val="22"/>
          <w:szCs w:val="22"/>
        </w:rPr>
        <w:t>This could lead f</w:t>
      </w:r>
      <w:r w:rsidRPr="00432C2D">
        <w:rPr>
          <w:rFonts w:cs="Arial"/>
          <w:sz w:val="22"/>
          <w:szCs w:val="22"/>
        </w:rPr>
        <w:t xml:space="preserve">or </w:t>
      </w:r>
      <w:r w:rsidR="00F01397" w:rsidRPr="00432C2D">
        <w:rPr>
          <w:rFonts w:cs="Arial"/>
          <w:sz w:val="22"/>
          <w:szCs w:val="22"/>
        </w:rPr>
        <w:t>example</w:t>
      </w:r>
      <w:r w:rsidR="00A049CB" w:rsidRPr="00432C2D">
        <w:rPr>
          <w:rFonts w:cs="Arial"/>
          <w:sz w:val="22"/>
          <w:szCs w:val="22"/>
        </w:rPr>
        <w:t xml:space="preserve"> towards:</w:t>
      </w:r>
      <w:r w:rsidR="00BE1B14" w:rsidRPr="00432C2D">
        <w:rPr>
          <w:rFonts w:cs="Arial"/>
          <w:sz w:val="22"/>
          <w:szCs w:val="22"/>
        </w:rPr>
        <w:t xml:space="preserve"> developing better information and labelling of garments to support regionally diverse production, perhaps through schemes like Food Miles or GI;</w:t>
      </w:r>
      <w:r w:rsidRPr="00432C2D">
        <w:rPr>
          <w:rFonts w:cs="Arial"/>
          <w:sz w:val="22"/>
          <w:szCs w:val="22"/>
        </w:rPr>
        <w:t xml:space="preserve"> </w:t>
      </w:r>
      <w:r w:rsidR="00787E87" w:rsidRPr="00432C2D">
        <w:rPr>
          <w:rFonts w:cs="Arial"/>
          <w:sz w:val="22"/>
          <w:szCs w:val="22"/>
        </w:rPr>
        <w:t xml:space="preserve">reacquainting wearers with </w:t>
      </w:r>
      <w:r w:rsidR="00F01397" w:rsidRPr="00432C2D">
        <w:rPr>
          <w:rFonts w:cs="Arial"/>
          <w:sz w:val="22"/>
          <w:szCs w:val="22"/>
        </w:rPr>
        <w:t xml:space="preserve">new (old) </w:t>
      </w:r>
      <w:r w:rsidR="00F07D62" w:rsidRPr="00432C2D">
        <w:rPr>
          <w:rFonts w:cs="Arial"/>
          <w:sz w:val="22"/>
          <w:szCs w:val="22"/>
        </w:rPr>
        <w:t>understanding of how foraging and hunting could be co-opted for use in clothing;</w:t>
      </w:r>
      <w:r w:rsidR="00BE1B14" w:rsidRPr="00432C2D">
        <w:rPr>
          <w:rFonts w:cs="Arial"/>
          <w:sz w:val="22"/>
          <w:szCs w:val="22"/>
        </w:rPr>
        <w:t xml:space="preserve"> or</w:t>
      </w:r>
      <w:r w:rsidR="00F01397" w:rsidRPr="00432C2D">
        <w:rPr>
          <w:rFonts w:cs="Arial"/>
          <w:sz w:val="22"/>
          <w:szCs w:val="22"/>
        </w:rPr>
        <w:t xml:space="preserve"> </w:t>
      </w:r>
      <w:r w:rsidR="00F07D62" w:rsidRPr="00432C2D">
        <w:rPr>
          <w:rFonts w:cs="Arial"/>
          <w:sz w:val="22"/>
          <w:szCs w:val="22"/>
        </w:rPr>
        <w:t xml:space="preserve">exploration of </w:t>
      </w:r>
      <w:r w:rsidR="00F01397" w:rsidRPr="00432C2D">
        <w:rPr>
          <w:rFonts w:cs="Arial"/>
          <w:sz w:val="22"/>
          <w:szCs w:val="22"/>
        </w:rPr>
        <w:t xml:space="preserve">ways to sustain </w:t>
      </w:r>
      <w:r w:rsidR="00F07D62" w:rsidRPr="00432C2D">
        <w:rPr>
          <w:rFonts w:cs="Arial"/>
          <w:sz w:val="22"/>
          <w:szCs w:val="22"/>
        </w:rPr>
        <w:t>local ecosystem</w:t>
      </w:r>
      <w:r w:rsidR="00F01397" w:rsidRPr="00432C2D">
        <w:rPr>
          <w:rFonts w:cs="Arial"/>
          <w:sz w:val="22"/>
          <w:szCs w:val="22"/>
        </w:rPr>
        <w:t xml:space="preserve">s through </w:t>
      </w:r>
      <w:r w:rsidR="00F07D62" w:rsidRPr="00432C2D">
        <w:rPr>
          <w:rFonts w:cs="Arial"/>
          <w:sz w:val="22"/>
          <w:szCs w:val="22"/>
        </w:rPr>
        <w:t xml:space="preserve">slow culture, among others. </w:t>
      </w:r>
      <w:r w:rsidRPr="00432C2D">
        <w:rPr>
          <w:rFonts w:cs="Arial"/>
          <w:sz w:val="22"/>
          <w:szCs w:val="22"/>
        </w:rPr>
        <w:t xml:space="preserve">Transferring </w:t>
      </w:r>
      <w:r w:rsidR="00A049CB" w:rsidRPr="00432C2D">
        <w:rPr>
          <w:rFonts w:cs="Arial"/>
          <w:sz w:val="22"/>
          <w:szCs w:val="22"/>
        </w:rPr>
        <w:t xml:space="preserve">local </w:t>
      </w:r>
      <w:r w:rsidRPr="00432C2D">
        <w:rPr>
          <w:rFonts w:cs="Arial"/>
          <w:sz w:val="22"/>
          <w:szCs w:val="22"/>
        </w:rPr>
        <w:t>experiences from food to fashion, and extrapolating them to finesse their fit in a clothing context, is a</w:t>
      </w:r>
      <w:r w:rsidR="00F80256" w:rsidRPr="00432C2D">
        <w:rPr>
          <w:rFonts w:cs="Arial"/>
          <w:sz w:val="22"/>
          <w:szCs w:val="22"/>
        </w:rPr>
        <w:t xml:space="preserve"> promising exercise</w:t>
      </w:r>
      <w:r w:rsidRPr="00432C2D">
        <w:rPr>
          <w:rFonts w:cs="Arial"/>
          <w:sz w:val="22"/>
          <w:szCs w:val="22"/>
        </w:rPr>
        <w:t xml:space="preserve"> </w:t>
      </w:r>
      <w:r w:rsidR="00F80256" w:rsidRPr="00432C2D">
        <w:rPr>
          <w:rFonts w:cs="Arial"/>
          <w:sz w:val="22"/>
          <w:szCs w:val="22"/>
        </w:rPr>
        <w:t xml:space="preserve">in developing </w:t>
      </w:r>
      <w:r w:rsidRPr="00432C2D">
        <w:rPr>
          <w:rFonts w:cs="Arial"/>
          <w:sz w:val="22"/>
          <w:szCs w:val="22"/>
        </w:rPr>
        <w:t xml:space="preserve">the nascent field of fashion localism. </w:t>
      </w:r>
      <w:proofErr w:type="gramStart"/>
      <w:r w:rsidR="00554FA2" w:rsidRPr="00432C2D">
        <w:rPr>
          <w:rFonts w:cs="Arial"/>
          <w:sz w:val="22"/>
          <w:szCs w:val="22"/>
        </w:rPr>
        <w:t>Indeed</w:t>
      </w:r>
      <w:proofErr w:type="gramEnd"/>
      <w:r w:rsidR="00554FA2" w:rsidRPr="00432C2D">
        <w:rPr>
          <w:rFonts w:cs="Arial"/>
          <w:sz w:val="22"/>
          <w:szCs w:val="22"/>
        </w:rPr>
        <w:t xml:space="preserve"> </w:t>
      </w:r>
      <w:r w:rsidR="00F75F1E" w:rsidRPr="00432C2D">
        <w:rPr>
          <w:rFonts w:cs="Arial"/>
          <w:sz w:val="22"/>
          <w:szCs w:val="22"/>
        </w:rPr>
        <w:t>it appears that</w:t>
      </w:r>
      <w:r w:rsidR="00726D40" w:rsidRPr="00432C2D">
        <w:rPr>
          <w:rFonts w:cs="Arial"/>
          <w:sz w:val="22"/>
          <w:szCs w:val="22"/>
        </w:rPr>
        <w:t xml:space="preserve"> even in the few paragraphs</w:t>
      </w:r>
      <w:r w:rsidR="00C55AC4" w:rsidRPr="00432C2D">
        <w:rPr>
          <w:rFonts w:cs="Arial"/>
          <w:sz w:val="22"/>
          <w:szCs w:val="22"/>
        </w:rPr>
        <w:t xml:space="preserve"> outlined</w:t>
      </w:r>
      <w:r w:rsidR="00726D40" w:rsidRPr="00432C2D">
        <w:rPr>
          <w:rFonts w:cs="Arial"/>
          <w:sz w:val="22"/>
          <w:szCs w:val="22"/>
        </w:rPr>
        <w:t xml:space="preserve"> above,</w:t>
      </w:r>
      <w:r w:rsidR="00F75F1E" w:rsidRPr="00432C2D">
        <w:rPr>
          <w:rFonts w:cs="Arial"/>
          <w:sz w:val="22"/>
          <w:szCs w:val="22"/>
        </w:rPr>
        <w:t xml:space="preserve"> </w:t>
      </w:r>
      <w:r w:rsidR="006256A8" w:rsidRPr="00432C2D">
        <w:rPr>
          <w:rFonts w:cs="Arial"/>
          <w:sz w:val="22"/>
          <w:szCs w:val="22"/>
        </w:rPr>
        <w:t xml:space="preserve">there are </w:t>
      </w:r>
      <w:r w:rsidR="001A6684" w:rsidRPr="00432C2D">
        <w:rPr>
          <w:rFonts w:cs="Arial"/>
          <w:sz w:val="22"/>
          <w:szCs w:val="22"/>
        </w:rPr>
        <w:t xml:space="preserve">a </w:t>
      </w:r>
      <w:r w:rsidR="00074B6B" w:rsidRPr="00432C2D">
        <w:rPr>
          <w:rFonts w:cs="Arial"/>
          <w:sz w:val="22"/>
          <w:szCs w:val="22"/>
        </w:rPr>
        <w:t>number</w:t>
      </w:r>
      <w:r w:rsidR="00554FA2" w:rsidRPr="00432C2D">
        <w:rPr>
          <w:rFonts w:cs="Arial"/>
          <w:sz w:val="22"/>
          <w:szCs w:val="22"/>
        </w:rPr>
        <w:t xml:space="preserve"> leads worthy of </w:t>
      </w:r>
      <w:r w:rsidR="006256A8" w:rsidRPr="00432C2D">
        <w:rPr>
          <w:rFonts w:cs="Arial"/>
          <w:sz w:val="22"/>
          <w:szCs w:val="22"/>
        </w:rPr>
        <w:t>further investigation</w:t>
      </w:r>
      <w:r w:rsidR="00554FA2" w:rsidRPr="00432C2D">
        <w:rPr>
          <w:rFonts w:cs="Arial"/>
          <w:sz w:val="22"/>
          <w:szCs w:val="22"/>
        </w:rPr>
        <w:t xml:space="preserve">. </w:t>
      </w:r>
    </w:p>
    <w:p w14:paraId="6331FB51" w14:textId="77777777" w:rsidR="00554FA2" w:rsidRPr="00432C2D" w:rsidRDefault="00554FA2" w:rsidP="00554FA2">
      <w:pPr>
        <w:spacing w:line="360" w:lineRule="auto"/>
        <w:rPr>
          <w:rFonts w:cs="Arial"/>
          <w:sz w:val="22"/>
          <w:szCs w:val="22"/>
        </w:rPr>
      </w:pPr>
    </w:p>
    <w:p w14:paraId="0F832FA4" w14:textId="1995714E" w:rsidR="00206FC2" w:rsidRPr="00432C2D" w:rsidRDefault="009065B2" w:rsidP="00020704">
      <w:pPr>
        <w:spacing w:line="360" w:lineRule="auto"/>
        <w:rPr>
          <w:rFonts w:cs="Arial"/>
          <w:sz w:val="22"/>
          <w:szCs w:val="22"/>
        </w:rPr>
      </w:pPr>
      <w:r w:rsidRPr="00432C2D">
        <w:rPr>
          <w:rFonts w:cs="Arial"/>
          <w:sz w:val="22"/>
          <w:szCs w:val="22"/>
        </w:rPr>
        <w:t xml:space="preserve">Yet </w:t>
      </w:r>
      <w:r w:rsidR="00020704" w:rsidRPr="00432C2D">
        <w:rPr>
          <w:rFonts w:cs="Arial"/>
          <w:sz w:val="22"/>
          <w:szCs w:val="22"/>
        </w:rPr>
        <w:t>food initiatives only take</w:t>
      </w:r>
      <w:r w:rsidR="00F75F1E" w:rsidRPr="00432C2D">
        <w:rPr>
          <w:rFonts w:cs="Arial"/>
          <w:sz w:val="22"/>
          <w:szCs w:val="22"/>
        </w:rPr>
        <w:t xml:space="preserve"> </w:t>
      </w:r>
      <w:r w:rsidR="00F01397" w:rsidRPr="00432C2D">
        <w:rPr>
          <w:rFonts w:cs="Arial"/>
          <w:sz w:val="22"/>
          <w:szCs w:val="22"/>
        </w:rPr>
        <w:t>the</w:t>
      </w:r>
      <w:r w:rsidR="00F75F1E" w:rsidRPr="00432C2D">
        <w:rPr>
          <w:rFonts w:cs="Arial"/>
          <w:sz w:val="22"/>
          <w:szCs w:val="22"/>
        </w:rPr>
        <w:t xml:space="preserve"> development of</w:t>
      </w:r>
      <w:r w:rsidRPr="00432C2D">
        <w:rPr>
          <w:rFonts w:cs="Arial"/>
          <w:sz w:val="22"/>
          <w:szCs w:val="22"/>
        </w:rPr>
        <w:t xml:space="preserve"> </w:t>
      </w:r>
      <w:r w:rsidR="00554FA2" w:rsidRPr="00432C2D">
        <w:rPr>
          <w:rFonts w:cs="Arial"/>
          <w:sz w:val="22"/>
          <w:szCs w:val="22"/>
        </w:rPr>
        <w:t xml:space="preserve">fashion localism </w:t>
      </w:r>
      <w:r w:rsidRPr="00432C2D">
        <w:rPr>
          <w:rFonts w:cs="Arial"/>
          <w:sz w:val="22"/>
          <w:szCs w:val="22"/>
        </w:rPr>
        <w:t>so far</w:t>
      </w:r>
      <w:r w:rsidR="00DA50BD" w:rsidRPr="00432C2D">
        <w:rPr>
          <w:rFonts w:cs="Arial"/>
          <w:sz w:val="22"/>
          <w:szCs w:val="22"/>
        </w:rPr>
        <w:t xml:space="preserve">, </w:t>
      </w:r>
      <w:r w:rsidR="00020704" w:rsidRPr="00432C2D">
        <w:rPr>
          <w:rFonts w:cs="Arial"/>
          <w:sz w:val="22"/>
          <w:szCs w:val="22"/>
        </w:rPr>
        <w:t xml:space="preserve">and </w:t>
      </w:r>
      <w:r w:rsidR="00DA50BD" w:rsidRPr="00432C2D">
        <w:rPr>
          <w:rFonts w:cs="Arial"/>
          <w:sz w:val="22"/>
          <w:szCs w:val="22"/>
        </w:rPr>
        <w:t xml:space="preserve">specifically up to the point </w:t>
      </w:r>
      <w:r w:rsidR="006256A8" w:rsidRPr="00432C2D">
        <w:rPr>
          <w:rFonts w:cs="Arial"/>
          <w:sz w:val="22"/>
          <w:szCs w:val="22"/>
        </w:rPr>
        <w:t xml:space="preserve">that </w:t>
      </w:r>
      <w:r w:rsidR="00DA50BD" w:rsidRPr="00432C2D">
        <w:rPr>
          <w:rFonts w:cs="Arial"/>
          <w:sz w:val="22"/>
          <w:szCs w:val="22"/>
        </w:rPr>
        <w:t>food and fashion</w:t>
      </w:r>
      <w:r w:rsidR="00020704" w:rsidRPr="00432C2D">
        <w:rPr>
          <w:rFonts w:cs="Arial"/>
          <w:sz w:val="22"/>
          <w:szCs w:val="22"/>
        </w:rPr>
        <w:t xml:space="preserve"> differ</w:t>
      </w:r>
      <w:r w:rsidRPr="00432C2D">
        <w:rPr>
          <w:rFonts w:cs="Arial"/>
          <w:sz w:val="22"/>
          <w:szCs w:val="22"/>
        </w:rPr>
        <w:t>.</w:t>
      </w:r>
      <w:r w:rsidR="00DA50BD" w:rsidRPr="00432C2D">
        <w:rPr>
          <w:rFonts w:cs="Arial"/>
          <w:sz w:val="22"/>
          <w:szCs w:val="22"/>
        </w:rPr>
        <w:t xml:space="preserve"> </w:t>
      </w:r>
      <w:r w:rsidR="003D0F6D" w:rsidRPr="00432C2D">
        <w:rPr>
          <w:rFonts w:cs="Arial"/>
          <w:sz w:val="22"/>
          <w:szCs w:val="22"/>
        </w:rPr>
        <w:t>O</w:t>
      </w:r>
      <w:r w:rsidR="00F75F1E" w:rsidRPr="00432C2D">
        <w:rPr>
          <w:rFonts w:cs="Arial"/>
          <w:sz w:val="22"/>
          <w:szCs w:val="22"/>
        </w:rPr>
        <w:t>n the</w:t>
      </w:r>
      <w:r w:rsidR="00C45E65" w:rsidRPr="00432C2D">
        <w:rPr>
          <w:rFonts w:cs="Arial"/>
          <w:sz w:val="22"/>
          <w:szCs w:val="22"/>
        </w:rPr>
        <w:t xml:space="preserve"> </w:t>
      </w:r>
      <w:r w:rsidR="00A049CB" w:rsidRPr="00432C2D">
        <w:rPr>
          <w:rFonts w:cs="Arial"/>
          <w:sz w:val="22"/>
          <w:szCs w:val="22"/>
        </w:rPr>
        <w:t xml:space="preserve">challenge </w:t>
      </w:r>
      <w:r w:rsidR="00F75F1E" w:rsidRPr="00432C2D">
        <w:rPr>
          <w:rFonts w:cs="Arial"/>
          <w:sz w:val="22"/>
          <w:szCs w:val="22"/>
        </w:rPr>
        <w:t xml:space="preserve">of reducing the scale of </w:t>
      </w:r>
      <w:r w:rsidR="006256A8" w:rsidRPr="00432C2D">
        <w:rPr>
          <w:rFonts w:cs="Arial"/>
          <w:sz w:val="22"/>
          <w:szCs w:val="22"/>
        </w:rPr>
        <w:t xml:space="preserve">a sector’s </w:t>
      </w:r>
      <w:r w:rsidR="00F75F1E" w:rsidRPr="00432C2D">
        <w:rPr>
          <w:rFonts w:cs="Arial"/>
          <w:sz w:val="22"/>
          <w:szCs w:val="22"/>
        </w:rPr>
        <w:t>activity</w:t>
      </w:r>
      <w:r w:rsidR="00554FA2" w:rsidRPr="00432C2D">
        <w:rPr>
          <w:rFonts w:cs="Arial"/>
          <w:sz w:val="22"/>
          <w:szCs w:val="22"/>
        </w:rPr>
        <w:t>, l</w:t>
      </w:r>
      <w:r w:rsidRPr="00432C2D">
        <w:rPr>
          <w:rFonts w:cs="Arial"/>
          <w:sz w:val="22"/>
          <w:szCs w:val="22"/>
        </w:rPr>
        <w:t xml:space="preserve">ocal food initiatives </w:t>
      </w:r>
      <w:r w:rsidR="00554FA2" w:rsidRPr="00432C2D">
        <w:rPr>
          <w:rFonts w:cs="Arial"/>
          <w:sz w:val="22"/>
          <w:szCs w:val="22"/>
        </w:rPr>
        <w:t>are</w:t>
      </w:r>
      <w:r w:rsidR="00020704" w:rsidRPr="00432C2D">
        <w:rPr>
          <w:rFonts w:cs="Arial"/>
          <w:sz w:val="22"/>
          <w:szCs w:val="22"/>
        </w:rPr>
        <w:t xml:space="preserve"> </w:t>
      </w:r>
      <w:r w:rsidRPr="00432C2D">
        <w:rPr>
          <w:rFonts w:cs="Arial"/>
          <w:sz w:val="22"/>
          <w:szCs w:val="22"/>
        </w:rPr>
        <w:t>largely silent</w:t>
      </w:r>
      <w:r w:rsidR="00D46F00" w:rsidRPr="00432C2D">
        <w:rPr>
          <w:rFonts w:cs="Arial"/>
          <w:sz w:val="22"/>
          <w:szCs w:val="22"/>
        </w:rPr>
        <w:t>, as they are</w:t>
      </w:r>
      <w:r w:rsidR="00A257BA" w:rsidRPr="00432C2D">
        <w:rPr>
          <w:rFonts w:cs="Arial"/>
          <w:sz w:val="22"/>
          <w:szCs w:val="22"/>
        </w:rPr>
        <w:t xml:space="preserve"> on</w:t>
      </w:r>
      <w:r w:rsidR="00D46F00" w:rsidRPr="00432C2D">
        <w:rPr>
          <w:rFonts w:cs="Arial"/>
          <w:sz w:val="22"/>
          <w:szCs w:val="22"/>
        </w:rPr>
        <w:t xml:space="preserve"> </w:t>
      </w:r>
      <w:r w:rsidR="000330AD" w:rsidRPr="00432C2D">
        <w:rPr>
          <w:rFonts w:cs="Arial"/>
          <w:sz w:val="22"/>
          <w:szCs w:val="22"/>
        </w:rPr>
        <w:t>fostering the</w:t>
      </w:r>
      <w:r w:rsidR="00D46F00" w:rsidRPr="00432C2D">
        <w:rPr>
          <w:rFonts w:cs="Arial"/>
          <w:sz w:val="22"/>
          <w:szCs w:val="22"/>
        </w:rPr>
        <w:t xml:space="preserve"> ongoing, repeated use of the same product</w:t>
      </w:r>
      <w:r w:rsidR="00F01397" w:rsidRPr="00432C2D">
        <w:rPr>
          <w:rFonts w:cs="Arial"/>
          <w:sz w:val="22"/>
          <w:szCs w:val="22"/>
        </w:rPr>
        <w:t xml:space="preserve"> (</w:t>
      </w:r>
      <w:r w:rsidR="00D46F00" w:rsidRPr="00432C2D">
        <w:rPr>
          <w:rFonts w:cs="Arial"/>
          <w:sz w:val="22"/>
          <w:szCs w:val="22"/>
        </w:rPr>
        <w:t>neither</w:t>
      </w:r>
      <w:r w:rsidR="007D3160" w:rsidRPr="00432C2D">
        <w:rPr>
          <w:rFonts w:cs="Arial"/>
          <w:sz w:val="22"/>
          <w:szCs w:val="22"/>
        </w:rPr>
        <w:t xml:space="preserve"> issue</w:t>
      </w:r>
      <w:r w:rsidR="00020704" w:rsidRPr="00432C2D">
        <w:rPr>
          <w:rFonts w:cs="Arial"/>
          <w:sz w:val="22"/>
          <w:szCs w:val="22"/>
        </w:rPr>
        <w:t>, after all,</w:t>
      </w:r>
      <w:r w:rsidR="0078041C" w:rsidRPr="00432C2D">
        <w:rPr>
          <w:rFonts w:cs="Arial"/>
          <w:sz w:val="22"/>
          <w:szCs w:val="22"/>
        </w:rPr>
        <w:t xml:space="preserve"> </w:t>
      </w:r>
      <w:r w:rsidR="00033CBF" w:rsidRPr="00432C2D">
        <w:rPr>
          <w:rFonts w:cs="Arial"/>
          <w:sz w:val="22"/>
          <w:szCs w:val="22"/>
        </w:rPr>
        <w:t xml:space="preserve">is </w:t>
      </w:r>
      <w:r w:rsidR="0078041C" w:rsidRPr="00432C2D">
        <w:rPr>
          <w:rFonts w:cs="Arial"/>
          <w:sz w:val="22"/>
          <w:szCs w:val="22"/>
        </w:rPr>
        <w:t xml:space="preserve">their </w:t>
      </w:r>
      <w:r w:rsidR="009558CA" w:rsidRPr="00432C2D">
        <w:rPr>
          <w:rFonts w:cs="Arial"/>
          <w:sz w:val="22"/>
          <w:szCs w:val="22"/>
        </w:rPr>
        <w:t>chief concern</w:t>
      </w:r>
      <w:r w:rsidR="00F01397" w:rsidRPr="00432C2D">
        <w:rPr>
          <w:rFonts w:cs="Arial"/>
          <w:sz w:val="22"/>
          <w:szCs w:val="22"/>
        </w:rPr>
        <w:t>)</w:t>
      </w:r>
      <w:r w:rsidR="0078041C" w:rsidRPr="00432C2D">
        <w:rPr>
          <w:rFonts w:cs="Arial"/>
          <w:sz w:val="22"/>
          <w:szCs w:val="22"/>
        </w:rPr>
        <w:t xml:space="preserve">. </w:t>
      </w:r>
      <w:r w:rsidR="00C45E65" w:rsidRPr="00432C2D">
        <w:rPr>
          <w:rFonts w:cs="Arial"/>
          <w:sz w:val="22"/>
          <w:szCs w:val="22"/>
        </w:rPr>
        <w:t>Th</w:t>
      </w:r>
      <w:r w:rsidR="00267565" w:rsidRPr="00432C2D">
        <w:rPr>
          <w:rFonts w:cs="Arial"/>
          <w:sz w:val="22"/>
          <w:szCs w:val="22"/>
        </w:rPr>
        <w:t xml:space="preserve">is suggests that </w:t>
      </w:r>
      <w:r w:rsidR="00605387" w:rsidRPr="00432C2D">
        <w:rPr>
          <w:rFonts w:cs="Arial"/>
          <w:sz w:val="22"/>
          <w:szCs w:val="22"/>
        </w:rPr>
        <w:t>while</w:t>
      </w:r>
      <w:r w:rsidR="00C45E65" w:rsidRPr="00432C2D">
        <w:rPr>
          <w:rFonts w:cs="Arial"/>
          <w:sz w:val="22"/>
          <w:szCs w:val="22"/>
        </w:rPr>
        <w:t xml:space="preserve"> f</w:t>
      </w:r>
      <w:r w:rsidR="0078041C" w:rsidRPr="00432C2D">
        <w:rPr>
          <w:rFonts w:cs="Arial"/>
          <w:sz w:val="22"/>
          <w:szCs w:val="22"/>
        </w:rPr>
        <w:t xml:space="preserve">ashion localism </w:t>
      </w:r>
      <w:r w:rsidR="00605387" w:rsidRPr="00432C2D">
        <w:rPr>
          <w:rFonts w:cs="Arial"/>
          <w:sz w:val="22"/>
          <w:szCs w:val="22"/>
        </w:rPr>
        <w:t>can benefit</w:t>
      </w:r>
      <w:r w:rsidR="00F01397" w:rsidRPr="00432C2D">
        <w:rPr>
          <w:rFonts w:cs="Arial"/>
          <w:sz w:val="22"/>
          <w:szCs w:val="22"/>
        </w:rPr>
        <w:t xml:space="preserve"> </w:t>
      </w:r>
      <w:r w:rsidR="00605387" w:rsidRPr="00432C2D">
        <w:rPr>
          <w:rFonts w:cs="Arial"/>
          <w:sz w:val="22"/>
          <w:szCs w:val="22"/>
        </w:rPr>
        <w:t xml:space="preserve">from </w:t>
      </w:r>
      <w:r w:rsidR="00BF1CE2" w:rsidRPr="00432C2D">
        <w:rPr>
          <w:rFonts w:cs="Arial"/>
          <w:sz w:val="22"/>
          <w:szCs w:val="22"/>
        </w:rPr>
        <w:t xml:space="preserve">transferring knowledge and experiences from local </w:t>
      </w:r>
      <w:r w:rsidR="00605387" w:rsidRPr="00432C2D">
        <w:rPr>
          <w:rFonts w:cs="Arial"/>
          <w:sz w:val="22"/>
          <w:szCs w:val="22"/>
        </w:rPr>
        <w:t>food</w:t>
      </w:r>
      <w:r w:rsidR="00267565" w:rsidRPr="00432C2D">
        <w:rPr>
          <w:rFonts w:cs="Arial"/>
          <w:sz w:val="22"/>
          <w:szCs w:val="22"/>
        </w:rPr>
        <w:t>;</w:t>
      </w:r>
      <w:r w:rsidR="00074B6B" w:rsidRPr="00432C2D">
        <w:rPr>
          <w:rFonts w:cs="Arial"/>
          <w:sz w:val="22"/>
          <w:szCs w:val="22"/>
        </w:rPr>
        <w:t xml:space="preserve"> </w:t>
      </w:r>
      <w:r w:rsidR="00BF1CE2" w:rsidRPr="00432C2D">
        <w:rPr>
          <w:rFonts w:cs="Arial"/>
          <w:sz w:val="22"/>
          <w:szCs w:val="22"/>
        </w:rPr>
        <w:t xml:space="preserve">it </w:t>
      </w:r>
      <w:r w:rsidR="00D46F00" w:rsidRPr="00432C2D">
        <w:rPr>
          <w:rFonts w:cs="Arial"/>
          <w:sz w:val="22"/>
          <w:szCs w:val="22"/>
        </w:rPr>
        <w:t>also needs</w:t>
      </w:r>
      <w:r w:rsidR="003D5527" w:rsidRPr="00432C2D">
        <w:rPr>
          <w:rFonts w:cs="Arial"/>
          <w:sz w:val="22"/>
          <w:szCs w:val="22"/>
        </w:rPr>
        <w:t xml:space="preserve"> </w:t>
      </w:r>
      <w:r w:rsidR="0078041C" w:rsidRPr="00432C2D">
        <w:rPr>
          <w:rFonts w:cs="Arial"/>
          <w:sz w:val="22"/>
          <w:szCs w:val="22"/>
        </w:rPr>
        <w:t xml:space="preserve">bespoke </w:t>
      </w:r>
      <w:r w:rsidR="00C55AC4" w:rsidRPr="00432C2D">
        <w:rPr>
          <w:rFonts w:cs="Arial"/>
          <w:sz w:val="22"/>
          <w:szCs w:val="22"/>
        </w:rPr>
        <w:lastRenderedPageBreak/>
        <w:t>initiatives</w:t>
      </w:r>
      <w:r w:rsidR="00020704" w:rsidRPr="00432C2D">
        <w:rPr>
          <w:rFonts w:cs="Arial"/>
          <w:sz w:val="22"/>
          <w:szCs w:val="22"/>
        </w:rPr>
        <w:t xml:space="preserve"> </w:t>
      </w:r>
      <w:r w:rsidR="003D5527" w:rsidRPr="00432C2D">
        <w:rPr>
          <w:rFonts w:cs="Arial"/>
          <w:sz w:val="22"/>
          <w:szCs w:val="22"/>
        </w:rPr>
        <w:t>shaped</w:t>
      </w:r>
      <w:r w:rsidR="00D46F00" w:rsidRPr="00432C2D">
        <w:rPr>
          <w:rFonts w:cs="Arial"/>
          <w:sz w:val="22"/>
          <w:szCs w:val="22"/>
        </w:rPr>
        <w:t xml:space="preserve"> </w:t>
      </w:r>
      <w:r w:rsidR="003D5527" w:rsidRPr="00432C2D">
        <w:rPr>
          <w:rFonts w:cs="Arial"/>
          <w:sz w:val="22"/>
          <w:szCs w:val="22"/>
        </w:rPr>
        <w:t xml:space="preserve">by </w:t>
      </w:r>
      <w:r w:rsidR="00C55AC4" w:rsidRPr="00432C2D">
        <w:rPr>
          <w:rFonts w:cs="Arial"/>
          <w:sz w:val="22"/>
          <w:szCs w:val="22"/>
        </w:rPr>
        <w:t xml:space="preserve">the </w:t>
      </w:r>
      <w:r w:rsidR="001F5255" w:rsidRPr="00432C2D">
        <w:rPr>
          <w:rFonts w:cs="Arial"/>
          <w:sz w:val="22"/>
          <w:szCs w:val="22"/>
        </w:rPr>
        <w:t xml:space="preserve">specific </w:t>
      </w:r>
      <w:r w:rsidR="00031AA6" w:rsidRPr="00432C2D">
        <w:rPr>
          <w:rFonts w:cs="Arial"/>
          <w:sz w:val="22"/>
          <w:szCs w:val="22"/>
        </w:rPr>
        <w:t xml:space="preserve">characteristics of </w:t>
      </w:r>
      <w:r w:rsidR="004B307F" w:rsidRPr="00432C2D">
        <w:rPr>
          <w:rFonts w:cs="Arial"/>
          <w:sz w:val="22"/>
          <w:szCs w:val="22"/>
        </w:rPr>
        <w:t>the sector</w:t>
      </w:r>
      <w:r w:rsidR="00020704" w:rsidRPr="00432C2D">
        <w:rPr>
          <w:rFonts w:cs="Arial"/>
          <w:sz w:val="22"/>
          <w:szCs w:val="22"/>
        </w:rPr>
        <w:t>.</w:t>
      </w:r>
      <w:r w:rsidR="00C55AC4" w:rsidRPr="00432C2D">
        <w:rPr>
          <w:rFonts w:cs="Arial"/>
          <w:sz w:val="22"/>
          <w:szCs w:val="22"/>
        </w:rPr>
        <w:t xml:space="preserve"> </w:t>
      </w:r>
      <w:r w:rsidR="003D5527" w:rsidRPr="00432C2D">
        <w:rPr>
          <w:rFonts w:cs="Arial"/>
          <w:sz w:val="22"/>
          <w:szCs w:val="22"/>
        </w:rPr>
        <w:t>A</w:t>
      </w:r>
      <w:r w:rsidR="00605387" w:rsidRPr="00432C2D">
        <w:rPr>
          <w:rFonts w:cs="Arial"/>
          <w:sz w:val="22"/>
          <w:szCs w:val="22"/>
        </w:rPr>
        <w:t>wareness of the</w:t>
      </w:r>
      <w:r w:rsidR="003D5527" w:rsidRPr="00432C2D">
        <w:rPr>
          <w:rFonts w:cs="Arial"/>
          <w:sz w:val="22"/>
          <w:szCs w:val="22"/>
        </w:rPr>
        <w:t xml:space="preserve"> unique traits and </w:t>
      </w:r>
      <w:proofErr w:type="gramStart"/>
      <w:r w:rsidR="00AA3A1B" w:rsidRPr="00432C2D">
        <w:rPr>
          <w:rFonts w:cs="Arial"/>
          <w:sz w:val="22"/>
          <w:szCs w:val="22"/>
        </w:rPr>
        <w:t>particular challenges</w:t>
      </w:r>
      <w:proofErr w:type="gramEnd"/>
      <w:r w:rsidR="00AA3A1B" w:rsidRPr="00432C2D">
        <w:rPr>
          <w:rFonts w:cs="Arial"/>
          <w:sz w:val="22"/>
          <w:szCs w:val="22"/>
        </w:rPr>
        <w:t xml:space="preserve"> of a sector</w:t>
      </w:r>
      <w:r w:rsidR="00605387" w:rsidRPr="00432C2D">
        <w:rPr>
          <w:rFonts w:cs="Arial"/>
          <w:sz w:val="22"/>
          <w:szCs w:val="22"/>
        </w:rPr>
        <w:t xml:space="preserve"> </w:t>
      </w:r>
      <w:r w:rsidR="003D5527" w:rsidRPr="00432C2D">
        <w:rPr>
          <w:rFonts w:cs="Arial"/>
          <w:sz w:val="22"/>
          <w:szCs w:val="22"/>
        </w:rPr>
        <w:t>is</w:t>
      </w:r>
      <w:r w:rsidR="00605387" w:rsidRPr="00432C2D">
        <w:rPr>
          <w:rFonts w:cs="Arial"/>
          <w:sz w:val="22"/>
          <w:szCs w:val="22"/>
        </w:rPr>
        <w:t xml:space="preserve"> vital in this regard</w:t>
      </w:r>
      <w:r w:rsidR="00206FC2" w:rsidRPr="00432C2D">
        <w:rPr>
          <w:rFonts w:cs="Arial"/>
          <w:sz w:val="22"/>
          <w:szCs w:val="22"/>
        </w:rPr>
        <w:t>, as is</w:t>
      </w:r>
      <w:r w:rsidR="00B86CC0" w:rsidRPr="00432C2D">
        <w:rPr>
          <w:rFonts w:cs="Arial"/>
          <w:sz w:val="22"/>
          <w:szCs w:val="22"/>
        </w:rPr>
        <w:t xml:space="preserve"> the</w:t>
      </w:r>
      <w:r w:rsidR="00206FC2" w:rsidRPr="00432C2D">
        <w:rPr>
          <w:rFonts w:cs="Arial"/>
          <w:sz w:val="22"/>
          <w:szCs w:val="22"/>
        </w:rPr>
        <w:t xml:space="preserve"> confidence to</w:t>
      </w:r>
      <w:r w:rsidR="00267565" w:rsidRPr="00432C2D">
        <w:rPr>
          <w:rFonts w:cs="Arial"/>
          <w:sz w:val="22"/>
          <w:szCs w:val="22"/>
        </w:rPr>
        <w:t xml:space="preserve"> </w:t>
      </w:r>
      <w:r w:rsidR="00E213F0" w:rsidRPr="00432C2D">
        <w:rPr>
          <w:rFonts w:cs="Arial"/>
          <w:sz w:val="22"/>
          <w:szCs w:val="22"/>
        </w:rPr>
        <w:t xml:space="preserve">strike out in new directions and </w:t>
      </w:r>
      <w:r w:rsidR="00206FC2" w:rsidRPr="00432C2D">
        <w:rPr>
          <w:rFonts w:cs="Arial"/>
          <w:sz w:val="22"/>
          <w:szCs w:val="22"/>
        </w:rPr>
        <w:t>take localism in</w:t>
      </w:r>
      <w:r w:rsidR="00E213F0" w:rsidRPr="00432C2D">
        <w:rPr>
          <w:rFonts w:cs="Arial"/>
          <w:sz w:val="22"/>
          <w:szCs w:val="22"/>
        </w:rPr>
        <w:t>to uncharted ground</w:t>
      </w:r>
      <w:r w:rsidR="00056AFB" w:rsidRPr="00432C2D">
        <w:rPr>
          <w:rFonts w:cs="Arial"/>
          <w:sz w:val="22"/>
          <w:szCs w:val="22"/>
        </w:rPr>
        <w:t>, i</w:t>
      </w:r>
      <w:r w:rsidR="00017FBC" w:rsidRPr="00432C2D">
        <w:rPr>
          <w:rFonts w:cs="Arial"/>
          <w:sz w:val="22"/>
          <w:szCs w:val="22"/>
        </w:rPr>
        <w:t xml:space="preserve">ncluding into the wardrobe, the laundry, </w:t>
      </w:r>
      <w:r w:rsidR="00821187" w:rsidRPr="00432C2D">
        <w:rPr>
          <w:rFonts w:cs="Arial"/>
          <w:sz w:val="22"/>
          <w:szCs w:val="22"/>
        </w:rPr>
        <w:t xml:space="preserve">to </w:t>
      </w:r>
      <w:r w:rsidR="00017FBC" w:rsidRPr="00432C2D">
        <w:rPr>
          <w:rFonts w:cs="Arial"/>
          <w:sz w:val="22"/>
          <w:szCs w:val="22"/>
        </w:rPr>
        <w:t xml:space="preserve">questions of ownership, </w:t>
      </w:r>
      <w:r w:rsidR="001075E3" w:rsidRPr="00432C2D">
        <w:rPr>
          <w:rFonts w:cs="Arial"/>
          <w:sz w:val="22"/>
          <w:szCs w:val="22"/>
        </w:rPr>
        <w:t xml:space="preserve">exchange, </w:t>
      </w:r>
      <w:r w:rsidR="00056AFB" w:rsidRPr="00432C2D">
        <w:rPr>
          <w:rFonts w:cs="Arial"/>
          <w:sz w:val="22"/>
          <w:szCs w:val="22"/>
        </w:rPr>
        <w:t xml:space="preserve">skills and </w:t>
      </w:r>
      <w:r w:rsidR="00EA242D" w:rsidRPr="00432C2D">
        <w:rPr>
          <w:rFonts w:cs="Arial"/>
          <w:sz w:val="22"/>
          <w:szCs w:val="22"/>
        </w:rPr>
        <w:t>invention</w:t>
      </w:r>
      <w:r w:rsidR="00D04AB9" w:rsidRPr="00432C2D">
        <w:rPr>
          <w:rFonts w:cs="Arial"/>
          <w:sz w:val="22"/>
          <w:szCs w:val="22"/>
        </w:rPr>
        <w:t xml:space="preserve">, thereby shaping </w:t>
      </w:r>
      <w:r w:rsidR="00017FBC" w:rsidRPr="00432C2D">
        <w:rPr>
          <w:rFonts w:cs="Arial"/>
          <w:sz w:val="22"/>
          <w:szCs w:val="22"/>
        </w:rPr>
        <w:t xml:space="preserve">localism by </w:t>
      </w:r>
      <w:r w:rsidR="00876C5E" w:rsidRPr="00432C2D">
        <w:rPr>
          <w:rFonts w:cs="Arial"/>
          <w:sz w:val="22"/>
          <w:szCs w:val="22"/>
        </w:rPr>
        <w:t>a broad spectrum of activity</w:t>
      </w:r>
      <w:r w:rsidR="001075E3" w:rsidRPr="00432C2D">
        <w:rPr>
          <w:rFonts w:cs="Arial"/>
          <w:sz w:val="22"/>
          <w:szCs w:val="22"/>
        </w:rPr>
        <w:t xml:space="preserve"> beyond </w:t>
      </w:r>
      <w:r w:rsidR="0042568E" w:rsidRPr="00432C2D">
        <w:rPr>
          <w:rFonts w:cs="Arial"/>
          <w:sz w:val="22"/>
          <w:szCs w:val="22"/>
        </w:rPr>
        <w:t>provenance</w:t>
      </w:r>
      <w:r w:rsidR="0063126C" w:rsidRPr="00432C2D">
        <w:rPr>
          <w:rFonts w:cs="Arial"/>
          <w:sz w:val="22"/>
          <w:szCs w:val="22"/>
        </w:rPr>
        <w:t xml:space="preserve"> of raw materials</w:t>
      </w:r>
      <w:r w:rsidR="0042568E" w:rsidRPr="00432C2D">
        <w:rPr>
          <w:rFonts w:cs="Arial"/>
          <w:sz w:val="22"/>
          <w:szCs w:val="22"/>
        </w:rPr>
        <w:t xml:space="preserve"> and manufacture of goods</w:t>
      </w:r>
      <w:r w:rsidR="00017FBC" w:rsidRPr="00432C2D">
        <w:rPr>
          <w:rFonts w:cs="Arial"/>
          <w:sz w:val="22"/>
          <w:szCs w:val="22"/>
        </w:rPr>
        <w:t>.</w:t>
      </w:r>
      <w:r w:rsidR="00206FC2" w:rsidRPr="00432C2D">
        <w:rPr>
          <w:rFonts w:cs="Arial"/>
          <w:sz w:val="22"/>
          <w:szCs w:val="22"/>
        </w:rPr>
        <w:t xml:space="preserve"> </w:t>
      </w:r>
      <w:r w:rsidR="00F13E33" w:rsidRPr="00432C2D">
        <w:rPr>
          <w:rFonts w:cs="Arial"/>
          <w:sz w:val="22"/>
          <w:szCs w:val="22"/>
        </w:rPr>
        <w:t xml:space="preserve">At this growing edge, </w:t>
      </w:r>
      <w:r w:rsidR="00CF2EA5" w:rsidRPr="00432C2D">
        <w:rPr>
          <w:rFonts w:cs="Arial"/>
          <w:sz w:val="22"/>
          <w:szCs w:val="22"/>
        </w:rPr>
        <w:t xml:space="preserve">the </w:t>
      </w:r>
      <w:r w:rsidR="00206FC2" w:rsidRPr="00432C2D">
        <w:rPr>
          <w:rFonts w:cs="Arial"/>
          <w:sz w:val="22"/>
          <w:szCs w:val="22"/>
        </w:rPr>
        <w:t xml:space="preserve">exchange of localism </w:t>
      </w:r>
      <w:r w:rsidR="0052727B" w:rsidRPr="00432C2D">
        <w:rPr>
          <w:rFonts w:cs="Arial"/>
          <w:sz w:val="22"/>
          <w:szCs w:val="22"/>
        </w:rPr>
        <w:t xml:space="preserve">expertise </w:t>
      </w:r>
      <w:r w:rsidR="00CF2EA5" w:rsidRPr="00432C2D">
        <w:rPr>
          <w:rFonts w:cs="Arial"/>
          <w:sz w:val="22"/>
          <w:szCs w:val="22"/>
        </w:rPr>
        <w:t xml:space="preserve">may </w:t>
      </w:r>
      <w:r w:rsidR="00F92A45" w:rsidRPr="00432C2D">
        <w:rPr>
          <w:rFonts w:cs="Arial"/>
          <w:sz w:val="22"/>
          <w:szCs w:val="22"/>
        </w:rPr>
        <w:t xml:space="preserve">begin to </w:t>
      </w:r>
      <w:r w:rsidR="000330AD" w:rsidRPr="00432C2D">
        <w:rPr>
          <w:rFonts w:cs="Arial"/>
          <w:sz w:val="22"/>
          <w:szCs w:val="22"/>
        </w:rPr>
        <w:t>reverse its flow</w:t>
      </w:r>
      <w:r w:rsidR="00CF2EA5" w:rsidRPr="00432C2D">
        <w:rPr>
          <w:rFonts w:cs="Arial"/>
          <w:sz w:val="22"/>
          <w:szCs w:val="22"/>
        </w:rPr>
        <w:t xml:space="preserve">. </w:t>
      </w:r>
      <w:r w:rsidR="007D3160" w:rsidRPr="00432C2D">
        <w:rPr>
          <w:rFonts w:cs="Arial"/>
          <w:sz w:val="22"/>
          <w:szCs w:val="22"/>
        </w:rPr>
        <w:t xml:space="preserve">Here </w:t>
      </w:r>
      <w:r w:rsidR="00CF2EA5" w:rsidRPr="00432C2D">
        <w:rPr>
          <w:rFonts w:cs="Arial"/>
          <w:sz w:val="22"/>
          <w:szCs w:val="22"/>
        </w:rPr>
        <w:t xml:space="preserve">food </w:t>
      </w:r>
      <w:r w:rsidR="0042568E" w:rsidRPr="00432C2D">
        <w:rPr>
          <w:rFonts w:cs="Arial"/>
          <w:sz w:val="22"/>
          <w:szCs w:val="22"/>
        </w:rPr>
        <w:t>might</w:t>
      </w:r>
      <w:r w:rsidR="00CF2EA5" w:rsidRPr="00432C2D">
        <w:rPr>
          <w:rFonts w:cs="Arial"/>
          <w:sz w:val="22"/>
          <w:szCs w:val="22"/>
        </w:rPr>
        <w:t xml:space="preserve"> </w:t>
      </w:r>
      <w:r w:rsidR="00876C5E" w:rsidRPr="00432C2D">
        <w:rPr>
          <w:rFonts w:cs="Arial"/>
          <w:sz w:val="22"/>
          <w:szCs w:val="22"/>
        </w:rPr>
        <w:t>look to</w:t>
      </w:r>
      <w:r w:rsidR="00CF2EA5" w:rsidRPr="00432C2D">
        <w:rPr>
          <w:rFonts w:cs="Arial"/>
          <w:sz w:val="22"/>
          <w:szCs w:val="22"/>
        </w:rPr>
        <w:t xml:space="preserve"> fibre</w:t>
      </w:r>
      <w:r w:rsidR="00876C5E" w:rsidRPr="00432C2D">
        <w:rPr>
          <w:rFonts w:cs="Arial"/>
          <w:sz w:val="22"/>
          <w:szCs w:val="22"/>
        </w:rPr>
        <w:t xml:space="preserve"> to guide it into </w:t>
      </w:r>
      <w:r w:rsidR="006814F0" w:rsidRPr="00432C2D">
        <w:rPr>
          <w:rFonts w:cs="Arial"/>
          <w:sz w:val="22"/>
          <w:szCs w:val="22"/>
        </w:rPr>
        <w:t xml:space="preserve">new terrain </w:t>
      </w:r>
      <w:r w:rsidR="001075E3" w:rsidRPr="00432C2D">
        <w:rPr>
          <w:rFonts w:cs="Arial"/>
          <w:sz w:val="22"/>
          <w:szCs w:val="22"/>
        </w:rPr>
        <w:t xml:space="preserve">carved out </w:t>
      </w:r>
      <w:r w:rsidR="0042568E" w:rsidRPr="00432C2D">
        <w:rPr>
          <w:rFonts w:cs="Arial"/>
          <w:sz w:val="22"/>
          <w:szCs w:val="22"/>
        </w:rPr>
        <w:t xml:space="preserve">by </w:t>
      </w:r>
      <w:r w:rsidR="004B6222" w:rsidRPr="00432C2D">
        <w:rPr>
          <w:rFonts w:cs="Arial"/>
          <w:sz w:val="22"/>
          <w:szCs w:val="22"/>
        </w:rPr>
        <w:t xml:space="preserve">the dynamics </w:t>
      </w:r>
      <w:r w:rsidR="0063126C" w:rsidRPr="00432C2D">
        <w:rPr>
          <w:rFonts w:cs="Arial"/>
          <w:sz w:val="22"/>
          <w:szCs w:val="22"/>
        </w:rPr>
        <w:t xml:space="preserve">of living with </w:t>
      </w:r>
      <w:r w:rsidR="00876C5E" w:rsidRPr="00432C2D">
        <w:rPr>
          <w:rFonts w:cs="Arial"/>
          <w:sz w:val="22"/>
          <w:szCs w:val="22"/>
        </w:rPr>
        <w:t xml:space="preserve">garments </w:t>
      </w:r>
      <w:r w:rsidR="0063126C" w:rsidRPr="00432C2D">
        <w:rPr>
          <w:rFonts w:cs="Arial"/>
          <w:sz w:val="22"/>
          <w:szCs w:val="22"/>
        </w:rPr>
        <w:t xml:space="preserve">over time </w:t>
      </w:r>
      <w:r w:rsidR="0042568E" w:rsidRPr="00432C2D">
        <w:rPr>
          <w:rFonts w:cs="Arial"/>
          <w:sz w:val="22"/>
          <w:szCs w:val="22"/>
        </w:rPr>
        <w:t>and with it</w:t>
      </w:r>
      <w:r w:rsidR="000D4CB5" w:rsidRPr="00432C2D">
        <w:rPr>
          <w:rFonts w:cs="Arial"/>
          <w:sz w:val="22"/>
          <w:szCs w:val="22"/>
        </w:rPr>
        <w:t xml:space="preserve"> bring</w:t>
      </w:r>
      <w:r w:rsidR="00F34204" w:rsidRPr="00432C2D">
        <w:rPr>
          <w:rFonts w:cs="Arial"/>
          <w:sz w:val="22"/>
          <w:szCs w:val="22"/>
        </w:rPr>
        <w:t xml:space="preserve"> the prospect of</w:t>
      </w:r>
      <w:r w:rsidR="000D4CB5" w:rsidRPr="00432C2D">
        <w:rPr>
          <w:rFonts w:cs="Arial"/>
          <w:sz w:val="22"/>
          <w:szCs w:val="22"/>
        </w:rPr>
        <w:t xml:space="preserve"> change to </w:t>
      </w:r>
      <w:r w:rsidR="00BF1CE2" w:rsidRPr="00432C2D">
        <w:rPr>
          <w:rFonts w:cs="Arial"/>
          <w:sz w:val="22"/>
          <w:szCs w:val="22"/>
        </w:rPr>
        <w:t>communities and ecosystems</w:t>
      </w:r>
      <w:r w:rsidR="00206FC2" w:rsidRPr="00432C2D">
        <w:rPr>
          <w:rFonts w:cs="Arial"/>
          <w:sz w:val="22"/>
          <w:szCs w:val="22"/>
        </w:rPr>
        <w:t>.</w:t>
      </w:r>
    </w:p>
    <w:p w14:paraId="36C7588E" w14:textId="77777777" w:rsidR="008F5A27" w:rsidRPr="00432C2D" w:rsidRDefault="008F5A27" w:rsidP="008F5A27">
      <w:pPr>
        <w:spacing w:line="360" w:lineRule="auto"/>
        <w:rPr>
          <w:rFonts w:cs="Arial"/>
          <w:b/>
          <w:sz w:val="22"/>
          <w:szCs w:val="22"/>
        </w:rPr>
      </w:pPr>
    </w:p>
    <w:p w14:paraId="189D1F59" w14:textId="77777777" w:rsidR="00CF3889" w:rsidRPr="00432C2D" w:rsidRDefault="00B73E31" w:rsidP="00AA2A43">
      <w:pPr>
        <w:spacing w:line="360" w:lineRule="auto"/>
        <w:rPr>
          <w:rFonts w:cs="Arial"/>
          <w:b/>
          <w:sz w:val="22"/>
          <w:szCs w:val="22"/>
        </w:rPr>
      </w:pPr>
      <w:r w:rsidRPr="00432C2D">
        <w:rPr>
          <w:rFonts w:cs="Arial"/>
          <w:b/>
          <w:sz w:val="22"/>
          <w:szCs w:val="22"/>
        </w:rPr>
        <w:t>References</w:t>
      </w:r>
      <w:r w:rsidR="00B41FEE" w:rsidRPr="00432C2D">
        <w:rPr>
          <w:rFonts w:cs="Arial"/>
          <w:b/>
          <w:sz w:val="22"/>
          <w:szCs w:val="22"/>
        </w:rPr>
        <w:t xml:space="preserve"> </w:t>
      </w:r>
    </w:p>
    <w:p w14:paraId="5EC8520D" w14:textId="77777777" w:rsidR="007D7430" w:rsidRPr="00432C2D" w:rsidRDefault="00D77785" w:rsidP="00AA2A43">
      <w:pPr>
        <w:spacing w:line="360" w:lineRule="auto"/>
        <w:rPr>
          <w:rFonts w:cs="Arial"/>
          <w:sz w:val="22"/>
          <w:szCs w:val="22"/>
        </w:rPr>
      </w:pPr>
      <w:proofErr w:type="spellStart"/>
      <w:r w:rsidRPr="00432C2D">
        <w:rPr>
          <w:rFonts w:cs="Arial"/>
          <w:sz w:val="22"/>
          <w:szCs w:val="22"/>
        </w:rPr>
        <w:t>Berard</w:t>
      </w:r>
      <w:proofErr w:type="spellEnd"/>
      <w:r w:rsidRPr="00432C2D">
        <w:rPr>
          <w:rFonts w:cs="Arial"/>
          <w:sz w:val="22"/>
          <w:szCs w:val="22"/>
        </w:rPr>
        <w:t>, L</w:t>
      </w:r>
      <w:r w:rsidR="00D155FE" w:rsidRPr="00432C2D">
        <w:rPr>
          <w:rFonts w:cs="Arial"/>
          <w:sz w:val="22"/>
          <w:szCs w:val="22"/>
        </w:rPr>
        <w:t>.</w:t>
      </w:r>
      <w:r w:rsidRPr="00432C2D">
        <w:rPr>
          <w:rFonts w:cs="Arial"/>
          <w:sz w:val="22"/>
          <w:szCs w:val="22"/>
        </w:rPr>
        <w:t xml:space="preserve"> </w:t>
      </w:r>
      <w:r w:rsidR="00D155FE" w:rsidRPr="00432C2D">
        <w:rPr>
          <w:rFonts w:cs="Arial"/>
          <w:sz w:val="22"/>
          <w:szCs w:val="22"/>
        </w:rPr>
        <w:t>and</w:t>
      </w:r>
      <w:r w:rsidRPr="00432C2D">
        <w:rPr>
          <w:rFonts w:cs="Arial"/>
          <w:sz w:val="22"/>
          <w:szCs w:val="22"/>
        </w:rPr>
        <w:t xml:space="preserve"> </w:t>
      </w:r>
      <w:proofErr w:type="spellStart"/>
      <w:r w:rsidRPr="00432C2D">
        <w:rPr>
          <w:rFonts w:cs="Arial"/>
          <w:sz w:val="22"/>
          <w:szCs w:val="22"/>
        </w:rPr>
        <w:t>Marchenay</w:t>
      </w:r>
      <w:proofErr w:type="spellEnd"/>
      <w:r w:rsidRPr="00432C2D">
        <w:rPr>
          <w:rFonts w:cs="Arial"/>
          <w:sz w:val="22"/>
          <w:szCs w:val="22"/>
        </w:rPr>
        <w:t>, P</w:t>
      </w:r>
      <w:r w:rsidR="00D155FE" w:rsidRPr="00432C2D">
        <w:rPr>
          <w:rFonts w:cs="Arial"/>
          <w:sz w:val="22"/>
          <w:szCs w:val="22"/>
        </w:rPr>
        <w:t>.</w:t>
      </w:r>
      <w:r w:rsidRPr="00432C2D">
        <w:rPr>
          <w:rFonts w:cs="Arial"/>
          <w:sz w:val="22"/>
          <w:szCs w:val="22"/>
        </w:rPr>
        <w:t xml:space="preserve"> (2008)</w:t>
      </w:r>
      <w:r w:rsidR="00D155FE" w:rsidRPr="00432C2D">
        <w:rPr>
          <w:rFonts w:cs="Arial"/>
          <w:sz w:val="22"/>
          <w:szCs w:val="22"/>
        </w:rPr>
        <w:t>,</w:t>
      </w:r>
      <w:r w:rsidRPr="00432C2D">
        <w:rPr>
          <w:rFonts w:cs="Arial"/>
          <w:sz w:val="22"/>
          <w:szCs w:val="22"/>
        </w:rPr>
        <w:t xml:space="preserve"> </w:t>
      </w:r>
      <w:r w:rsidRPr="00432C2D">
        <w:rPr>
          <w:rFonts w:cs="Arial"/>
          <w:i/>
          <w:sz w:val="22"/>
          <w:szCs w:val="22"/>
        </w:rPr>
        <w:t>From Localized Products to Geographical Indications.</w:t>
      </w:r>
      <w:r w:rsidRPr="00432C2D">
        <w:rPr>
          <w:rFonts w:cs="Arial"/>
          <w:sz w:val="22"/>
          <w:szCs w:val="22"/>
        </w:rPr>
        <w:t xml:space="preserve"> CNRS, French</w:t>
      </w:r>
      <w:r w:rsidR="00CD2007" w:rsidRPr="00432C2D">
        <w:rPr>
          <w:rFonts w:cs="Arial"/>
          <w:sz w:val="22"/>
          <w:szCs w:val="22"/>
        </w:rPr>
        <w:t>.</w:t>
      </w:r>
      <w:r w:rsidRPr="00432C2D">
        <w:rPr>
          <w:rFonts w:cs="Arial"/>
          <w:sz w:val="22"/>
          <w:szCs w:val="22"/>
        </w:rPr>
        <w:t xml:space="preserve"> </w:t>
      </w:r>
      <w:r w:rsidR="007D7430" w:rsidRPr="00432C2D">
        <w:rPr>
          <w:rFonts w:cs="Arial"/>
          <w:sz w:val="22"/>
          <w:szCs w:val="22"/>
        </w:rPr>
        <w:t xml:space="preserve">Curtis, F. (2003), Eco-localism and sustainability, </w:t>
      </w:r>
      <w:r w:rsidR="007D7430" w:rsidRPr="00432C2D">
        <w:rPr>
          <w:rFonts w:cs="Arial"/>
          <w:i/>
          <w:sz w:val="22"/>
          <w:szCs w:val="22"/>
        </w:rPr>
        <w:t>Ecological Economics,</w:t>
      </w:r>
      <w:r w:rsidR="007D7430" w:rsidRPr="00432C2D">
        <w:rPr>
          <w:rFonts w:cs="Arial"/>
          <w:sz w:val="22"/>
          <w:szCs w:val="22"/>
        </w:rPr>
        <w:t xml:space="preserve"> 20(1), pp83-102.</w:t>
      </w:r>
    </w:p>
    <w:p w14:paraId="4600A9D1" w14:textId="77777777" w:rsidR="00D77785" w:rsidRPr="00432C2D" w:rsidRDefault="00D77785" w:rsidP="00AA2A43">
      <w:pPr>
        <w:spacing w:line="360" w:lineRule="auto"/>
        <w:rPr>
          <w:rFonts w:cs="Arial"/>
          <w:sz w:val="22"/>
          <w:szCs w:val="22"/>
        </w:rPr>
      </w:pPr>
      <w:r w:rsidRPr="00432C2D">
        <w:rPr>
          <w:rFonts w:cs="Arial"/>
          <w:sz w:val="22"/>
          <w:szCs w:val="22"/>
        </w:rPr>
        <w:t xml:space="preserve">National Centre for Scientific Research and the French National </w:t>
      </w:r>
      <w:r w:rsidR="00D155FE" w:rsidRPr="00432C2D">
        <w:rPr>
          <w:rFonts w:cs="Arial"/>
          <w:sz w:val="22"/>
          <w:szCs w:val="22"/>
        </w:rPr>
        <w:t>Natural</w:t>
      </w:r>
      <w:r w:rsidRPr="00432C2D">
        <w:rPr>
          <w:rFonts w:cs="Arial"/>
          <w:sz w:val="22"/>
          <w:szCs w:val="22"/>
        </w:rPr>
        <w:t xml:space="preserve"> History Museum: Bourg-</w:t>
      </w:r>
      <w:proofErr w:type="spellStart"/>
      <w:r w:rsidRPr="00432C2D">
        <w:rPr>
          <w:rFonts w:cs="Arial"/>
          <w:sz w:val="22"/>
          <w:szCs w:val="22"/>
        </w:rPr>
        <w:t>en</w:t>
      </w:r>
      <w:proofErr w:type="spellEnd"/>
      <w:r w:rsidRPr="00432C2D">
        <w:rPr>
          <w:rFonts w:cs="Arial"/>
          <w:sz w:val="22"/>
          <w:szCs w:val="22"/>
        </w:rPr>
        <w:t>-</w:t>
      </w:r>
      <w:proofErr w:type="spellStart"/>
      <w:r w:rsidRPr="00432C2D">
        <w:rPr>
          <w:rFonts w:cs="Arial"/>
          <w:sz w:val="22"/>
          <w:szCs w:val="22"/>
        </w:rPr>
        <w:t>Bresse</w:t>
      </w:r>
      <w:proofErr w:type="spellEnd"/>
      <w:r w:rsidRPr="00432C2D">
        <w:rPr>
          <w:rFonts w:cs="Arial"/>
          <w:sz w:val="22"/>
          <w:szCs w:val="22"/>
        </w:rPr>
        <w:t>.</w:t>
      </w:r>
    </w:p>
    <w:p w14:paraId="44DB6018" w14:textId="77777777" w:rsidR="00D77785" w:rsidRPr="00432C2D" w:rsidRDefault="00D77785" w:rsidP="00AA2A43">
      <w:pPr>
        <w:spacing w:line="360" w:lineRule="auto"/>
        <w:rPr>
          <w:rFonts w:cs="Arial"/>
          <w:sz w:val="22"/>
          <w:szCs w:val="22"/>
        </w:rPr>
      </w:pPr>
      <w:r w:rsidRPr="00432C2D">
        <w:rPr>
          <w:rFonts w:cs="Arial"/>
          <w:sz w:val="22"/>
          <w:szCs w:val="22"/>
        </w:rPr>
        <w:t>Mir, F. A</w:t>
      </w:r>
      <w:r w:rsidR="00D155FE" w:rsidRPr="00432C2D">
        <w:rPr>
          <w:rFonts w:cs="Arial"/>
          <w:sz w:val="22"/>
          <w:szCs w:val="22"/>
        </w:rPr>
        <w:t xml:space="preserve"> and</w:t>
      </w:r>
      <w:r w:rsidRPr="00432C2D">
        <w:rPr>
          <w:rFonts w:cs="Arial"/>
          <w:sz w:val="22"/>
          <w:szCs w:val="22"/>
        </w:rPr>
        <w:t xml:space="preserve"> Ain, F. (2010)</w:t>
      </w:r>
      <w:r w:rsidR="002A4ED2" w:rsidRPr="00432C2D">
        <w:rPr>
          <w:rFonts w:cs="Arial"/>
          <w:sz w:val="22"/>
          <w:szCs w:val="22"/>
        </w:rPr>
        <w:t>,</w:t>
      </w:r>
      <w:r w:rsidRPr="00432C2D">
        <w:rPr>
          <w:rFonts w:cs="Arial"/>
          <w:sz w:val="22"/>
          <w:szCs w:val="22"/>
        </w:rPr>
        <w:t xml:space="preserve"> Legal Protection of Geographical Indication in Jammu and Kashmiri Handicrafts. </w:t>
      </w:r>
      <w:r w:rsidRPr="00432C2D">
        <w:rPr>
          <w:rFonts w:cs="Arial"/>
          <w:i/>
          <w:sz w:val="22"/>
          <w:szCs w:val="22"/>
        </w:rPr>
        <w:t>Journal of Intellectual Property Rights</w:t>
      </w:r>
      <w:r w:rsidRPr="00432C2D">
        <w:rPr>
          <w:rFonts w:cs="Arial"/>
          <w:sz w:val="22"/>
          <w:szCs w:val="22"/>
        </w:rPr>
        <w:t>, 15, 220-227.</w:t>
      </w:r>
    </w:p>
    <w:p w14:paraId="792F9074" w14:textId="77777777" w:rsidR="0052727B" w:rsidRPr="00432C2D" w:rsidRDefault="0052727B" w:rsidP="0052727B">
      <w:pPr>
        <w:spacing w:line="360" w:lineRule="auto"/>
        <w:rPr>
          <w:rFonts w:eastAsia="Times New Roman" w:cs="Arial"/>
          <w:sz w:val="22"/>
          <w:szCs w:val="22"/>
          <w:lang w:val="en-US"/>
        </w:rPr>
      </w:pPr>
      <w:r w:rsidRPr="00432C2D">
        <w:rPr>
          <w:rFonts w:eastAsia="Times New Roman" w:cs="Arial"/>
          <w:color w:val="000000"/>
          <w:sz w:val="22"/>
          <w:szCs w:val="22"/>
          <w:shd w:val="clear" w:color="auto" w:fill="FFFFFF"/>
        </w:rPr>
        <w:t xml:space="preserve">Simpson, P. (2016), Global trends in fibre prices, production and consumption, </w:t>
      </w:r>
      <w:r w:rsidRPr="00432C2D">
        <w:rPr>
          <w:rFonts w:eastAsia="Times New Roman" w:cs="Arial"/>
          <w:i/>
          <w:color w:val="000000"/>
          <w:sz w:val="22"/>
          <w:szCs w:val="22"/>
          <w:shd w:val="clear" w:color="auto" w:fill="FFFFFF"/>
        </w:rPr>
        <w:t>Textile Outlook International</w:t>
      </w:r>
      <w:r w:rsidRPr="00432C2D">
        <w:rPr>
          <w:rFonts w:eastAsia="Times New Roman" w:cs="Arial"/>
          <w:color w:val="000000"/>
          <w:sz w:val="22"/>
          <w:szCs w:val="22"/>
          <w:shd w:val="clear" w:color="auto" w:fill="FFFFFF"/>
        </w:rPr>
        <w:t>, 179, 75-92.</w:t>
      </w:r>
    </w:p>
    <w:p w14:paraId="30C5A708" w14:textId="77777777" w:rsidR="00E83708" w:rsidRPr="00432C2D" w:rsidRDefault="00E83708" w:rsidP="00AA2A43">
      <w:pPr>
        <w:spacing w:line="360" w:lineRule="auto"/>
        <w:rPr>
          <w:rFonts w:cs="Arial"/>
          <w:sz w:val="22"/>
          <w:szCs w:val="22"/>
        </w:rPr>
      </w:pPr>
      <w:r w:rsidRPr="00432C2D">
        <w:rPr>
          <w:rFonts w:cs="Arial"/>
          <w:sz w:val="22"/>
          <w:szCs w:val="22"/>
        </w:rPr>
        <w:t xml:space="preserve">Soil Association (2017), [Online] </w:t>
      </w:r>
      <w:hyperlink r:id="rId7" w:history="1">
        <w:r w:rsidRPr="00432C2D">
          <w:rPr>
            <w:rStyle w:val="Hyperlink"/>
            <w:rFonts w:cs="Arial"/>
            <w:sz w:val="22"/>
            <w:szCs w:val="22"/>
          </w:rPr>
          <w:t>https://www.soilassociation.org/</w:t>
        </w:r>
      </w:hyperlink>
      <w:r w:rsidRPr="00432C2D">
        <w:rPr>
          <w:rFonts w:cs="Arial"/>
          <w:sz w:val="22"/>
          <w:szCs w:val="22"/>
        </w:rPr>
        <w:t xml:space="preserve"> (</w:t>
      </w:r>
      <w:r w:rsidR="00D65753" w:rsidRPr="00432C2D">
        <w:rPr>
          <w:rFonts w:cs="Arial"/>
          <w:sz w:val="22"/>
          <w:szCs w:val="22"/>
        </w:rPr>
        <w:t xml:space="preserve">accessed </w:t>
      </w:r>
      <w:r w:rsidRPr="00432C2D">
        <w:rPr>
          <w:rFonts w:cs="Arial"/>
          <w:sz w:val="22"/>
          <w:szCs w:val="22"/>
        </w:rPr>
        <w:t>12 November 17).</w:t>
      </w:r>
    </w:p>
    <w:p w14:paraId="29A59F2C" w14:textId="77777777" w:rsidR="00D77785" w:rsidRPr="00432C2D" w:rsidRDefault="005F747B" w:rsidP="00AA2A43">
      <w:pPr>
        <w:spacing w:line="360" w:lineRule="auto"/>
        <w:rPr>
          <w:rFonts w:cs="Arial"/>
          <w:sz w:val="22"/>
          <w:szCs w:val="22"/>
        </w:rPr>
      </w:pPr>
      <w:proofErr w:type="spellStart"/>
      <w:r w:rsidRPr="00432C2D">
        <w:rPr>
          <w:rFonts w:cs="Arial"/>
          <w:sz w:val="22"/>
          <w:szCs w:val="22"/>
          <w:lang w:val="nb-NO"/>
        </w:rPr>
        <w:t>Vittersø</w:t>
      </w:r>
      <w:proofErr w:type="spellEnd"/>
      <w:r w:rsidRPr="00432C2D">
        <w:rPr>
          <w:rFonts w:cs="Arial"/>
          <w:sz w:val="22"/>
          <w:szCs w:val="22"/>
          <w:lang w:val="nb-NO"/>
        </w:rPr>
        <w:t>, G.</w:t>
      </w:r>
      <w:r w:rsidR="00D77785" w:rsidRPr="00432C2D">
        <w:rPr>
          <w:rFonts w:cs="Arial"/>
          <w:sz w:val="22"/>
          <w:szCs w:val="22"/>
          <w:lang w:val="nb-NO"/>
        </w:rPr>
        <w:t xml:space="preserve">, Kjærnes, U. </w:t>
      </w:r>
      <w:proofErr w:type="gramStart"/>
      <w:r w:rsidR="00D77785" w:rsidRPr="00432C2D">
        <w:rPr>
          <w:rFonts w:cs="Arial"/>
          <w:sz w:val="22"/>
          <w:szCs w:val="22"/>
          <w:lang w:val="nb-NO"/>
        </w:rPr>
        <w:t>&amp;  Austgulen</w:t>
      </w:r>
      <w:proofErr w:type="gramEnd"/>
      <w:r w:rsidR="00D77785" w:rsidRPr="00432C2D">
        <w:rPr>
          <w:rFonts w:cs="Arial"/>
          <w:sz w:val="22"/>
          <w:szCs w:val="22"/>
          <w:lang w:val="nb-NO"/>
        </w:rPr>
        <w:t xml:space="preserve">, Marthe </w:t>
      </w:r>
      <w:proofErr w:type="spellStart"/>
      <w:r w:rsidR="00D77785" w:rsidRPr="00432C2D">
        <w:rPr>
          <w:rFonts w:cs="Arial"/>
          <w:sz w:val="22"/>
          <w:szCs w:val="22"/>
          <w:lang w:val="nb-NO"/>
        </w:rPr>
        <w:t>Hårvik</w:t>
      </w:r>
      <w:proofErr w:type="spellEnd"/>
      <w:r w:rsidR="00D77785" w:rsidRPr="00432C2D">
        <w:rPr>
          <w:rFonts w:cs="Arial"/>
          <w:sz w:val="22"/>
          <w:szCs w:val="22"/>
          <w:lang w:val="nb-NO"/>
        </w:rPr>
        <w:t xml:space="preserve">. </w:t>
      </w:r>
      <w:r w:rsidR="00D77785" w:rsidRPr="00432C2D">
        <w:rPr>
          <w:rFonts w:cs="Arial"/>
          <w:sz w:val="22"/>
          <w:szCs w:val="22"/>
          <w:lang w:val="en-US"/>
        </w:rPr>
        <w:t xml:space="preserve">(2015). </w:t>
      </w:r>
      <w:r w:rsidR="00D77785" w:rsidRPr="00432C2D">
        <w:rPr>
          <w:rFonts w:cs="Arial"/>
          <w:sz w:val="22"/>
          <w:szCs w:val="22"/>
        </w:rPr>
        <w:t xml:space="preserve">Sustainable consumption in the Norwegian political economy of beef. In </w:t>
      </w:r>
      <w:proofErr w:type="spellStart"/>
      <w:r w:rsidR="00D77785" w:rsidRPr="00432C2D">
        <w:rPr>
          <w:rFonts w:cs="Arial"/>
          <w:sz w:val="22"/>
          <w:szCs w:val="22"/>
        </w:rPr>
        <w:t>Strandbakken</w:t>
      </w:r>
      <w:proofErr w:type="spellEnd"/>
      <w:r w:rsidR="00D77785" w:rsidRPr="00432C2D">
        <w:rPr>
          <w:rFonts w:cs="Arial"/>
          <w:sz w:val="22"/>
          <w:szCs w:val="22"/>
        </w:rPr>
        <w:t xml:space="preserve">, P. &amp; </w:t>
      </w:r>
      <w:proofErr w:type="spellStart"/>
      <w:r w:rsidR="00D77785" w:rsidRPr="00432C2D">
        <w:rPr>
          <w:rFonts w:cs="Arial"/>
          <w:sz w:val="22"/>
          <w:szCs w:val="22"/>
        </w:rPr>
        <w:t>Grinow</w:t>
      </w:r>
      <w:proofErr w:type="spellEnd"/>
      <w:r w:rsidR="00D77785" w:rsidRPr="00432C2D">
        <w:rPr>
          <w:rFonts w:cs="Arial"/>
          <w:sz w:val="22"/>
          <w:szCs w:val="22"/>
        </w:rPr>
        <w:t>, J. (</w:t>
      </w:r>
      <w:proofErr w:type="spellStart"/>
      <w:r w:rsidR="00D77785" w:rsidRPr="00432C2D">
        <w:rPr>
          <w:rFonts w:cs="Arial"/>
          <w:sz w:val="22"/>
          <w:szCs w:val="22"/>
        </w:rPr>
        <w:t>eds</w:t>
      </w:r>
      <w:proofErr w:type="spellEnd"/>
      <w:r w:rsidR="00D77785" w:rsidRPr="00432C2D">
        <w:rPr>
          <w:rFonts w:cs="Arial"/>
          <w:sz w:val="22"/>
          <w:szCs w:val="22"/>
        </w:rPr>
        <w:t xml:space="preserve">): </w:t>
      </w:r>
      <w:r w:rsidR="00D77785" w:rsidRPr="00432C2D">
        <w:rPr>
          <w:rFonts w:cs="Arial"/>
          <w:i/>
          <w:sz w:val="22"/>
          <w:szCs w:val="22"/>
        </w:rPr>
        <w:t xml:space="preserve">The consumer in society: A tribute to </w:t>
      </w:r>
      <w:proofErr w:type="spellStart"/>
      <w:r w:rsidR="00D77785" w:rsidRPr="00432C2D">
        <w:rPr>
          <w:rFonts w:cs="Arial"/>
          <w:i/>
          <w:sz w:val="22"/>
          <w:szCs w:val="22"/>
        </w:rPr>
        <w:t>Eivind</w:t>
      </w:r>
      <w:proofErr w:type="spellEnd"/>
      <w:r w:rsidR="00D77785" w:rsidRPr="00432C2D">
        <w:rPr>
          <w:rFonts w:cs="Arial"/>
          <w:i/>
          <w:sz w:val="22"/>
          <w:szCs w:val="22"/>
        </w:rPr>
        <w:t xml:space="preserve"> </w:t>
      </w:r>
      <w:proofErr w:type="spellStart"/>
      <w:r w:rsidR="00D77785" w:rsidRPr="00432C2D">
        <w:rPr>
          <w:rFonts w:cs="Arial"/>
          <w:i/>
          <w:sz w:val="22"/>
          <w:szCs w:val="22"/>
        </w:rPr>
        <w:t>Stø</w:t>
      </w:r>
      <w:proofErr w:type="spellEnd"/>
      <w:r w:rsidR="00D77785" w:rsidRPr="00432C2D">
        <w:rPr>
          <w:rFonts w:cs="Arial"/>
          <w:i/>
          <w:sz w:val="22"/>
          <w:szCs w:val="22"/>
        </w:rPr>
        <w:t>.</w:t>
      </w:r>
      <w:r w:rsidR="00D77785" w:rsidRPr="00432C2D">
        <w:rPr>
          <w:rFonts w:cs="Arial"/>
          <w:sz w:val="22"/>
          <w:szCs w:val="22"/>
        </w:rPr>
        <w:t xml:space="preserve"> </w:t>
      </w:r>
      <w:proofErr w:type="spellStart"/>
      <w:r w:rsidR="00D77785" w:rsidRPr="00432C2D">
        <w:rPr>
          <w:rFonts w:cs="Arial"/>
          <w:sz w:val="22"/>
          <w:szCs w:val="22"/>
        </w:rPr>
        <w:t>Abstrakt</w:t>
      </w:r>
      <w:proofErr w:type="spellEnd"/>
      <w:r w:rsidR="00D77785" w:rsidRPr="00432C2D">
        <w:rPr>
          <w:rFonts w:cs="Arial"/>
          <w:sz w:val="22"/>
          <w:szCs w:val="22"/>
        </w:rPr>
        <w:t xml:space="preserve"> </w:t>
      </w:r>
      <w:proofErr w:type="spellStart"/>
      <w:r w:rsidR="00D77785" w:rsidRPr="00432C2D">
        <w:rPr>
          <w:rFonts w:cs="Arial"/>
          <w:sz w:val="22"/>
          <w:szCs w:val="22"/>
        </w:rPr>
        <w:t>forlag</w:t>
      </w:r>
      <w:proofErr w:type="spellEnd"/>
      <w:r w:rsidR="00084D91" w:rsidRPr="00432C2D">
        <w:rPr>
          <w:rFonts w:cs="Arial"/>
          <w:sz w:val="22"/>
          <w:szCs w:val="22"/>
        </w:rPr>
        <w:t>.</w:t>
      </w:r>
    </w:p>
    <w:p w14:paraId="51D8167A" w14:textId="77777777" w:rsidR="00D77785" w:rsidRPr="00432C2D" w:rsidRDefault="00D77785" w:rsidP="00AA2A43">
      <w:pPr>
        <w:spacing w:line="360" w:lineRule="auto"/>
        <w:rPr>
          <w:rFonts w:cs="Arial"/>
          <w:sz w:val="22"/>
          <w:szCs w:val="22"/>
        </w:rPr>
      </w:pPr>
      <w:proofErr w:type="spellStart"/>
      <w:r w:rsidRPr="00432C2D">
        <w:rPr>
          <w:rFonts w:cs="Arial"/>
          <w:sz w:val="22"/>
          <w:szCs w:val="22"/>
        </w:rPr>
        <w:t>Vittersø</w:t>
      </w:r>
      <w:proofErr w:type="spellEnd"/>
      <w:r w:rsidRPr="00432C2D">
        <w:rPr>
          <w:rFonts w:cs="Arial"/>
          <w:sz w:val="22"/>
          <w:szCs w:val="22"/>
        </w:rPr>
        <w:t xml:space="preserve">, G., </w:t>
      </w:r>
      <w:proofErr w:type="spellStart"/>
      <w:r w:rsidR="005F747B" w:rsidRPr="00432C2D">
        <w:rPr>
          <w:rFonts w:cs="Arial"/>
          <w:sz w:val="22"/>
          <w:szCs w:val="22"/>
        </w:rPr>
        <w:t>Klepp</w:t>
      </w:r>
      <w:proofErr w:type="spellEnd"/>
      <w:r w:rsidR="005F747B" w:rsidRPr="00432C2D">
        <w:rPr>
          <w:rFonts w:cs="Arial"/>
          <w:sz w:val="22"/>
          <w:szCs w:val="22"/>
        </w:rPr>
        <w:t xml:space="preserve">, I.G., </w:t>
      </w:r>
      <w:proofErr w:type="spellStart"/>
      <w:r w:rsidR="005F747B" w:rsidRPr="00432C2D">
        <w:rPr>
          <w:rFonts w:cs="Arial"/>
          <w:sz w:val="22"/>
          <w:szCs w:val="22"/>
        </w:rPr>
        <w:t>Tobiasson</w:t>
      </w:r>
      <w:proofErr w:type="spellEnd"/>
      <w:r w:rsidR="005F747B" w:rsidRPr="00432C2D">
        <w:rPr>
          <w:rFonts w:cs="Arial"/>
          <w:sz w:val="22"/>
          <w:szCs w:val="22"/>
        </w:rPr>
        <w:t>, T. S. &amp;</w:t>
      </w:r>
      <w:r w:rsidRPr="00432C2D">
        <w:rPr>
          <w:rFonts w:cs="Arial"/>
          <w:sz w:val="22"/>
          <w:szCs w:val="22"/>
        </w:rPr>
        <w:t xml:space="preserve"> </w:t>
      </w:r>
      <w:proofErr w:type="spellStart"/>
      <w:r w:rsidRPr="00432C2D">
        <w:rPr>
          <w:rFonts w:cs="Arial"/>
          <w:sz w:val="22"/>
          <w:szCs w:val="22"/>
        </w:rPr>
        <w:t>Kviseth</w:t>
      </w:r>
      <w:proofErr w:type="spellEnd"/>
      <w:r w:rsidRPr="00432C2D">
        <w:rPr>
          <w:rFonts w:cs="Arial"/>
          <w:sz w:val="22"/>
          <w:szCs w:val="22"/>
        </w:rPr>
        <w:t xml:space="preserve">, K. (2017) </w:t>
      </w:r>
      <w:r w:rsidRPr="00432C2D">
        <w:rPr>
          <w:rFonts w:cs="Arial"/>
          <w:bCs/>
          <w:i/>
          <w:sz w:val="22"/>
          <w:szCs w:val="22"/>
        </w:rPr>
        <w:t>Country of origin labelling of Norwegian wool (English summary)</w:t>
      </w:r>
      <w:r w:rsidRPr="00432C2D">
        <w:rPr>
          <w:rFonts w:cs="Arial"/>
          <w:i/>
          <w:sz w:val="22"/>
          <w:szCs w:val="22"/>
        </w:rPr>
        <w:t xml:space="preserve">. </w:t>
      </w:r>
      <w:proofErr w:type="spellStart"/>
      <w:r w:rsidRPr="00432C2D">
        <w:rPr>
          <w:rFonts w:cs="Arial"/>
          <w:sz w:val="22"/>
          <w:szCs w:val="22"/>
        </w:rPr>
        <w:t>Forbruksforskningsinstituttet</w:t>
      </w:r>
      <w:proofErr w:type="spellEnd"/>
      <w:r w:rsidRPr="00432C2D">
        <w:rPr>
          <w:rFonts w:cs="Arial"/>
          <w:sz w:val="22"/>
          <w:szCs w:val="22"/>
        </w:rPr>
        <w:t xml:space="preserve"> (SIFO) – </w:t>
      </w:r>
      <w:proofErr w:type="spellStart"/>
      <w:r w:rsidRPr="00432C2D">
        <w:rPr>
          <w:rFonts w:cs="Arial"/>
          <w:sz w:val="22"/>
          <w:szCs w:val="22"/>
        </w:rPr>
        <w:t>Høgskolen</w:t>
      </w:r>
      <w:proofErr w:type="spellEnd"/>
      <w:r w:rsidRPr="00432C2D">
        <w:rPr>
          <w:rFonts w:cs="Arial"/>
          <w:sz w:val="22"/>
          <w:szCs w:val="22"/>
        </w:rPr>
        <w:t xml:space="preserve"> </w:t>
      </w:r>
      <w:proofErr w:type="spellStart"/>
      <w:r w:rsidRPr="00432C2D">
        <w:rPr>
          <w:rFonts w:cs="Arial"/>
          <w:sz w:val="22"/>
          <w:szCs w:val="22"/>
        </w:rPr>
        <w:t>i</w:t>
      </w:r>
      <w:proofErr w:type="spellEnd"/>
      <w:r w:rsidRPr="00432C2D">
        <w:rPr>
          <w:rFonts w:cs="Arial"/>
          <w:sz w:val="22"/>
          <w:szCs w:val="22"/>
        </w:rPr>
        <w:t xml:space="preserve"> Oslo </w:t>
      </w:r>
      <w:proofErr w:type="spellStart"/>
      <w:r w:rsidRPr="00432C2D">
        <w:rPr>
          <w:rFonts w:cs="Arial"/>
          <w:sz w:val="22"/>
          <w:szCs w:val="22"/>
        </w:rPr>
        <w:t>og</w:t>
      </w:r>
      <w:proofErr w:type="spellEnd"/>
      <w:r w:rsidRPr="00432C2D">
        <w:rPr>
          <w:rFonts w:cs="Arial"/>
          <w:sz w:val="22"/>
          <w:szCs w:val="22"/>
        </w:rPr>
        <w:t xml:space="preserve"> </w:t>
      </w:r>
      <w:proofErr w:type="spellStart"/>
      <w:r w:rsidRPr="00432C2D">
        <w:rPr>
          <w:rFonts w:cs="Arial"/>
          <w:sz w:val="22"/>
          <w:szCs w:val="22"/>
        </w:rPr>
        <w:t>Akershus</w:t>
      </w:r>
      <w:proofErr w:type="spellEnd"/>
      <w:r w:rsidRPr="00432C2D">
        <w:rPr>
          <w:rFonts w:cs="Arial"/>
          <w:sz w:val="22"/>
          <w:szCs w:val="22"/>
        </w:rPr>
        <w:t xml:space="preserve"> (HIOA): Oslo.</w:t>
      </w:r>
    </w:p>
    <w:p w14:paraId="69E328B3" w14:textId="77777777" w:rsidR="00ED42E8" w:rsidRPr="00432C2D" w:rsidRDefault="00ED42E8" w:rsidP="00AA2A43">
      <w:pPr>
        <w:spacing w:line="360" w:lineRule="auto"/>
        <w:rPr>
          <w:rFonts w:eastAsia="Times New Roman" w:cs="Arial"/>
          <w:sz w:val="22"/>
          <w:szCs w:val="22"/>
          <w:lang w:val="en-US"/>
        </w:rPr>
      </w:pPr>
      <w:r w:rsidRPr="00432C2D">
        <w:rPr>
          <w:rFonts w:eastAsia="Times New Roman" w:cs="Arial"/>
          <w:sz w:val="22"/>
          <w:szCs w:val="22"/>
          <w:lang w:val="en-US"/>
        </w:rPr>
        <w:t xml:space="preserve">WRAP (2017), </w:t>
      </w:r>
      <w:r w:rsidRPr="00432C2D">
        <w:rPr>
          <w:rFonts w:eastAsia="Times New Roman" w:cs="Arial"/>
          <w:i/>
          <w:sz w:val="22"/>
          <w:szCs w:val="22"/>
          <w:lang w:val="en-US"/>
        </w:rPr>
        <w:t>Valuing Our Clothes: the cost of UK fashion</w:t>
      </w:r>
      <w:r w:rsidRPr="00432C2D">
        <w:rPr>
          <w:rFonts w:eastAsia="Times New Roman" w:cs="Arial"/>
          <w:sz w:val="22"/>
          <w:szCs w:val="22"/>
          <w:lang w:val="en-US"/>
        </w:rPr>
        <w:t xml:space="preserve">, [Online] </w:t>
      </w:r>
      <w:hyperlink r:id="rId8" w:history="1">
        <w:r w:rsidRPr="00432C2D">
          <w:rPr>
            <w:rStyle w:val="Hyperlink"/>
            <w:rFonts w:eastAsia="Times New Roman" w:cs="Arial"/>
            <w:sz w:val="22"/>
            <w:szCs w:val="22"/>
            <w:lang w:val="en-US"/>
          </w:rPr>
          <w:t>http://www.wrap.org.uk/sites/files/wrap/valuing-our-clothes-the-cost-of-uk-fashion_WRAP.pdf</w:t>
        </w:r>
      </w:hyperlink>
      <w:r w:rsidRPr="00432C2D">
        <w:rPr>
          <w:rFonts w:eastAsia="Times New Roman" w:cs="Arial"/>
          <w:sz w:val="22"/>
          <w:szCs w:val="22"/>
          <w:lang w:val="en-US"/>
        </w:rPr>
        <w:t xml:space="preserve"> (</w:t>
      </w:r>
      <w:r w:rsidR="00D65753" w:rsidRPr="00432C2D">
        <w:rPr>
          <w:rFonts w:cs="Arial"/>
          <w:sz w:val="22"/>
          <w:szCs w:val="22"/>
        </w:rPr>
        <w:t xml:space="preserve">accessed </w:t>
      </w:r>
      <w:r w:rsidRPr="00432C2D">
        <w:rPr>
          <w:rFonts w:eastAsia="Times New Roman" w:cs="Arial"/>
          <w:sz w:val="22"/>
          <w:szCs w:val="22"/>
          <w:lang w:val="en-US"/>
        </w:rPr>
        <w:t>12 November 2017).</w:t>
      </w:r>
    </w:p>
    <w:p w14:paraId="59F1F73C" w14:textId="104DE4AB" w:rsidR="00D77785" w:rsidRPr="00432C2D" w:rsidRDefault="00D77785" w:rsidP="008F5A27">
      <w:pPr>
        <w:spacing w:line="360" w:lineRule="auto"/>
        <w:rPr>
          <w:rFonts w:cs="Arial"/>
          <w:sz w:val="22"/>
          <w:szCs w:val="22"/>
        </w:rPr>
      </w:pPr>
    </w:p>
    <w:sectPr w:rsidR="00D77785" w:rsidRPr="00432C2D" w:rsidSect="007106E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B4097" w14:textId="77777777" w:rsidR="005C4970" w:rsidRDefault="005C4970" w:rsidP="006622ED">
      <w:r>
        <w:separator/>
      </w:r>
    </w:p>
  </w:endnote>
  <w:endnote w:type="continuationSeparator" w:id="0">
    <w:p w14:paraId="4C402507" w14:textId="77777777" w:rsidR="005C4970" w:rsidRDefault="005C4970" w:rsidP="0066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27200" w14:textId="77777777" w:rsidR="005C4970" w:rsidRDefault="005C4970" w:rsidP="006622ED">
      <w:r>
        <w:separator/>
      </w:r>
    </w:p>
  </w:footnote>
  <w:footnote w:type="continuationSeparator" w:id="0">
    <w:p w14:paraId="3B34C743" w14:textId="77777777" w:rsidR="005C4970" w:rsidRDefault="005C4970" w:rsidP="006622E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4A46E9"/>
    <w:multiLevelType w:val="hybridMultilevel"/>
    <w:tmpl w:val="358C9928"/>
    <w:lvl w:ilvl="0" w:tplc="CD1E7122">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DCE"/>
    <w:rsid w:val="0000470E"/>
    <w:rsid w:val="00007291"/>
    <w:rsid w:val="0001033B"/>
    <w:rsid w:val="000106BB"/>
    <w:rsid w:val="00017FBC"/>
    <w:rsid w:val="00020704"/>
    <w:rsid w:val="0003002B"/>
    <w:rsid w:val="000302B0"/>
    <w:rsid w:val="000313A5"/>
    <w:rsid w:val="00031AA6"/>
    <w:rsid w:val="000330AD"/>
    <w:rsid w:val="00033CBF"/>
    <w:rsid w:val="00037698"/>
    <w:rsid w:val="00040724"/>
    <w:rsid w:val="000538EF"/>
    <w:rsid w:val="00055679"/>
    <w:rsid w:val="00056AFB"/>
    <w:rsid w:val="00063398"/>
    <w:rsid w:val="000633C7"/>
    <w:rsid w:val="00074B6B"/>
    <w:rsid w:val="00076B83"/>
    <w:rsid w:val="000828B4"/>
    <w:rsid w:val="00082AC7"/>
    <w:rsid w:val="00084814"/>
    <w:rsid w:val="00084D91"/>
    <w:rsid w:val="00093C57"/>
    <w:rsid w:val="00094D10"/>
    <w:rsid w:val="000951F5"/>
    <w:rsid w:val="000A0B87"/>
    <w:rsid w:val="000A7C87"/>
    <w:rsid w:val="000C34D8"/>
    <w:rsid w:val="000C43AC"/>
    <w:rsid w:val="000C589E"/>
    <w:rsid w:val="000C5A2F"/>
    <w:rsid w:val="000C6764"/>
    <w:rsid w:val="000D1939"/>
    <w:rsid w:val="000D4928"/>
    <w:rsid w:val="000D4CB5"/>
    <w:rsid w:val="000D53A9"/>
    <w:rsid w:val="000D702B"/>
    <w:rsid w:val="000E46C7"/>
    <w:rsid w:val="000F44B8"/>
    <w:rsid w:val="001037FC"/>
    <w:rsid w:val="001075E3"/>
    <w:rsid w:val="00114B07"/>
    <w:rsid w:val="00120474"/>
    <w:rsid w:val="00122F3A"/>
    <w:rsid w:val="001262CB"/>
    <w:rsid w:val="00127658"/>
    <w:rsid w:val="00131F4F"/>
    <w:rsid w:val="001337AA"/>
    <w:rsid w:val="00135DF9"/>
    <w:rsid w:val="00136BA4"/>
    <w:rsid w:val="00142CE2"/>
    <w:rsid w:val="00143FD3"/>
    <w:rsid w:val="00144A71"/>
    <w:rsid w:val="001454CD"/>
    <w:rsid w:val="0015397A"/>
    <w:rsid w:val="001540B0"/>
    <w:rsid w:val="00162347"/>
    <w:rsid w:val="00163F5B"/>
    <w:rsid w:val="001651AC"/>
    <w:rsid w:val="00170F21"/>
    <w:rsid w:val="0018670A"/>
    <w:rsid w:val="00192703"/>
    <w:rsid w:val="00194A97"/>
    <w:rsid w:val="00195887"/>
    <w:rsid w:val="00197127"/>
    <w:rsid w:val="0019796B"/>
    <w:rsid w:val="001A205B"/>
    <w:rsid w:val="001A2C09"/>
    <w:rsid w:val="001A6684"/>
    <w:rsid w:val="001B1481"/>
    <w:rsid w:val="001D47C4"/>
    <w:rsid w:val="001D5DF5"/>
    <w:rsid w:val="001D5FBE"/>
    <w:rsid w:val="001E2C6B"/>
    <w:rsid w:val="001F207A"/>
    <w:rsid w:val="001F3E83"/>
    <w:rsid w:val="001F428B"/>
    <w:rsid w:val="001F5255"/>
    <w:rsid w:val="001F6E03"/>
    <w:rsid w:val="00203D99"/>
    <w:rsid w:val="00205F31"/>
    <w:rsid w:val="00206FC2"/>
    <w:rsid w:val="00207362"/>
    <w:rsid w:val="00212FC5"/>
    <w:rsid w:val="00215B26"/>
    <w:rsid w:val="0021627C"/>
    <w:rsid w:val="00226ACA"/>
    <w:rsid w:val="00226F1B"/>
    <w:rsid w:val="00243088"/>
    <w:rsid w:val="00252643"/>
    <w:rsid w:val="0026175A"/>
    <w:rsid w:val="00267541"/>
    <w:rsid w:val="00267565"/>
    <w:rsid w:val="00267E26"/>
    <w:rsid w:val="00272D6A"/>
    <w:rsid w:val="00272E52"/>
    <w:rsid w:val="00286BE5"/>
    <w:rsid w:val="00287F65"/>
    <w:rsid w:val="0029276E"/>
    <w:rsid w:val="00292E83"/>
    <w:rsid w:val="00293B49"/>
    <w:rsid w:val="002A0A04"/>
    <w:rsid w:val="002A166F"/>
    <w:rsid w:val="002A215E"/>
    <w:rsid w:val="002A4ED2"/>
    <w:rsid w:val="002B4DC0"/>
    <w:rsid w:val="002C18DC"/>
    <w:rsid w:val="002C1F0D"/>
    <w:rsid w:val="002D2D80"/>
    <w:rsid w:val="002E3230"/>
    <w:rsid w:val="002F1B99"/>
    <w:rsid w:val="002F587D"/>
    <w:rsid w:val="00303531"/>
    <w:rsid w:val="00304C56"/>
    <w:rsid w:val="0030548E"/>
    <w:rsid w:val="003107D3"/>
    <w:rsid w:val="00314EC8"/>
    <w:rsid w:val="00316A0B"/>
    <w:rsid w:val="00324F97"/>
    <w:rsid w:val="0032578D"/>
    <w:rsid w:val="00336739"/>
    <w:rsid w:val="00345ED4"/>
    <w:rsid w:val="0034755A"/>
    <w:rsid w:val="003568A4"/>
    <w:rsid w:val="00363E29"/>
    <w:rsid w:val="00384973"/>
    <w:rsid w:val="0039366B"/>
    <w:rsid w:val="00396595"/>
    <w:rsid w:val="003A08B5"/>
    <w:rsid w:val="003A3B94"/>
    <w:rsid w:val="003A6541"/>
    <w:rsid w:val="003A6D50"/>
    <w:rsid w:val="003B1504"/>
    <w:rsid w:val="003B4031"/>
    <w:rsid w:val="003B5202"/>
    <w:rsid w:val="003C69ED"/>
    <w:rsid w:val="003C72C2"/>
    <w:rsid w:val="003D0F6D"/>
    <w:rsid w:val="003D5527"/>
    <w:rsid w:val="003E6299"/>
    <w:rsid w:val="004059DB"/>
    <w:rsid w:val="00416528"/>
    <w:rsid w:val="004230E6"/>
    <w:rsid w:val="0042568E"/>
    <w:rsid w:val="00425CE2"/>
    <w:rsid w:val="00432C2D"/>
    <w:rsid w:val="00434482"/>
    <w:rsid w:val="00443ACA"/>
    <w:rsid w:val="00444A6D"/>
    <w:rsid w:val="0045207B"/>
    <w:rsid w:val="004526B5"/>
    <w:rsid w:val="00452A17"/>
    <w:rsid w:val="0045307F"/>
    <w:rsid w:val="00467DDB"/>
    <w:rsid w:val="00470C12"/>
    <w:rsid w:val="004867BB"/>
    <w:rsid w:val="004876E6"/>
    <w:rsid w:val="00492F03"/>
    <w:rsid w:val="00493D0C"/>
    <w:rsid w:val="004A26BB"/>
    <w:rsid w:val="004A3BCA"/>
    <w:rsid w:val="004A7A94"/>
    <w:rsid w:val="004B307F"/>
    <w:rsid w:val="004B6222"/>
    <w:rsid w:val="004D1ACB"/>
    <w:rsid w:val="004E110F"/>
    <w:rsid w:val="004E1B54"/>
    <w:rsid w:val="004E3E33"/>
    <w:rsid w:val="004E65A6"/>
    <w:rsid w:val="004E69E6"/>
    <w:rsid w:val="00504929"/>
    <w:rsid w:val="00504E85"/>
    <w:rsid w:val="0050784F"/>
    <w:rsid w:val="005116A0"/>
    <w:rsid w:val="0052727B"/>
    <w:rsid w:val="005276C7"/>
    <w:rsid w:val="00531EBD"/>
    <w:rsid w:val="00544B0C"/>
    <w:rsid w:val="00552183"/>
    <w:rsid w:val="0055241D"/>
    <w:rsid w:val="0055253B"/>
    <w:rsid w:val="00554FA2"/>
    <w:rsid w:val="00560F46"/>
    <w:rsid w:val="00562773"/>
    <w:rsid w:val="00563A43"/>
    <w:rsid w:val="00564B73"/>
    <w:rsid w:val="005822C6"/>
    <w:rsid w:val="005842E5"/>
    <w:rsid w:val="005931E3"/>
    <w:rsid w:val="005A1176"/>
    <w:rsid w:val="005A1FBB"/>
    <w:rsid w:val="005C2B20"/>
    <w:rsid w:val="005C3117"/>
    <w:rsid w:val="005C4970"/>
    <w:rsid w:val="005D7E00"/>
    <w:rsid w:val="005E4A89"/>
    <w:rsid w:val="005E5749"/>
    <w:rsid w:val="005E6A33"/>
    <w:rsid w:val="005F25EC"/>
    <w:rsid w:val="005F4127"/>
    <w:rsid w:val="005F554A"/>
    <w:rsid w:val="005F747B"/>
    <w:rsid w:val="00602BE6"/>
    <w:rsid w:val="00605387"/>
    <w:rsid w:val="00612E3C"/>
    <w:rsid w:val="00617646"/>
    <w:rsid w:val="0062029F"/>
    <w:rsid w:val="00624583"/>
    <w:rsid w:val="006256A8"/>
    <w:rsid w:val="0062720A"/>
    <w:rsid w:val="0063126C"/>
    <w:rsid w:val="00645437"/>
    <w:rsid w:val="006477A7"/>
    <w:rsid w:val="00651825"/>
    <w:rsid w:val="006528E6"/>
    <w:rsid w:val="006574BC"/>
    <w:rsid w:val="006622ED"/>
    <w:rsid w:val="006633BE"/>
    <w:rsid w:val="00664A5D"/>
    <w:rsid w:val="006673CD"/>
    <w:rsid w:val="00667449"/>
    <w:rsid w:val="006814F0"/>
    <w:rsid w:val="00685F29"/>
    <w:rsid w:val="00692762"/>
    <w:rsid w:val="006975A9"/>
    <w:rsid w:val="006B626A"/>
    <w:rsid w:val="006B76C5"/>
    <w:rsid w:val="006C0A19"/>
    <w:rsid w:val="006C215C"/>
    <w:rsid w:val="006C3CA8"/>
    <w:rsid w:val="006C4144"/>
    <w:rsid w:val="006C5355"/>
    <w:rsid w:val="006D68D8"/>
    <w:rsid w:val="006F3162"/>
    <w:rsid w:val="00700521"/>
    <w:rsid w:val="007016C2"/>
    <w:rsid w:val="00703B13"/>
    <w:rsid w:val="00705EAC"/>
    <w:rsid w:val="007106E5"/>
    <w:rsid w:val="00713D4D"/>
    <w:rsid w:val="00715D1B"/>
    <w:rsid w:val="00716FA6"/>
    <w:rsid w:val="00726D40"/>
    <w:rsid w:val="00732E52"/>
    <w:rsid w:val="00734DC0"/>
    <w:rsid w:val="007359E2"/>
    <w:rsid w:val="00735F75"/>
    <w:rsid w:val="007400A8"/>
    <w:rsid w:val="00741F8D"/>
    <w:rsid w:val="007431AD"/>
    <w:rsid w:val="007540A0"/>
    <w:rsid w:val="007579C8"/>
    <w:rsid w:val="007611C5"/>
    <w:rsid w:val="00766B18"/>
    <w:rsid w:val="0077305A"/>
    <w:rsid w:val="007755A7"/>
    <w:rsid w:val="0078041C"/>
    <w:rsid w:val="00785101"/>
    <w:rsid w:val="00787E87"/>
    <w:rsid w:val="00793DC7"/>
    <w:rsid w:val="00794AEA"/>
    <w:rsid w:val="00795334"/>
    <w:rsid w:val="007954D3"/>
    <w:rsid w:val="007A0CA5"/>
    <w:rsid w:val="007A30D9"/>
    <w:rsid w:val="007A326A"/>
    <w:rsid w:val="007C056C"/>
    <w:rsid w:val="007C1F18"/>
    <w:rsid w:val="007D187A"/>
    <w:rsid w:val="007D3160"/>
    <w:rsid w:val="007D7430"/>
    <w:rsid w:val="007D7485"/>
    <w:rsid w:val="007E65D9"/>
    <w:rsid w:val="007F7F44"/>
    <w:rsid w:val="00802600"/>
    <w:rsid w:val="00806292"/>
    <w:rsid w:val="00811064"/>
    <w:rsid w:val="00812728"/>
    <w:rsid w:val="008200A1"/>
    <w:rsid w:val="00820FB9"/>
    <w:rsid w:val="00821187"/>
    <w:rsid w:val="00824033"/>
    <w:rsid w:val="00824C4B"/>
    <w:rsid w:val="00834053"/>
    <w:rsid w:val="0083568D"/>
    <w:rsid w:val="008374AC"/>
    <w:rsid w:val="00840EF7"/>
    <w:rsid w:val="008427C3"/>
    <w:rsid w:val="008524D6"/>
    <w:rsid w:val="0085625F"/>
    <w:rsid w:val="00856DDD"/>
    <w:rsid w:val="0086718F"/>
    <w:rsid w:val="00876C5E"/>
    <w:rsid w:val="00877DCE"/>
    <w:rsid w:val="008943AA"/>
    <w:rsid w:val="00894511"/>
    <w:rsid w:val="008955B0"/>
    <w:rsid w:val="00896F5C"/>
    <w:rsid w:val="008A7517"/>
    <w:rsid w:val="008B2558"/>
    <w:rsid w:val="008B2761"/>
    <w:rsid w:val="008B4088"/>
    <w:rsid w:val="008B660B"/>
    <w:rsid w:val="008C3BC7"/>
    <w:rsid w:val="008C41B4"/>
    <w:rsid w:val="008C614D"/>
    <w:rsid w:val="008D26FD"/>
    <w:rsid w:val="008E1044"/>
    <w:rsid w:val="008E4F7A"/>
    <w:rsid w:val="008E5210"/>
    <w:rsid w:val="008E7AD2"/>
    <w:rsid w:val="008F4768"/>
    <w:rsid w:val="008F5A27"/>
    <w:rsid w:val="008F70B2"/>
    <w:rsid w:val="00900399"/>
    <w:rsid w:val="00900A70"/>
    <w:rsid w:val="009033D5"/>
    <w:rsid w:val="009065B2"/>
    <w:rsid w:val="00915948"/>
    <w:rsid w:val="009219DA"/>
    <w:rsid w:val="00924758"/>
    <w:rsid w:val="009266BD"/>
    <w:rsid w:val="00933D42"/>
    <w:rsid w:val="00940EF5"/>
    <w:rsid w:val="009436EC"/>
    <w:rsid w:val="009471A0"/>
    <w:rsid w:val="00947ADD"/>
    <w:rsid w:val="0095350A"/>
    <w:rsid w:val="009558CA"/>
    <w:rsid w:val="00955FFA"/>
    <w:rsid w:val="0096627C"/>
    <w:rsid w:val="00970D34"/>
    <w:rsid w:val="0097353C"/>
    <w:rsid w:val="009A3306"/>
    <w:rsid w:val="009C400A"/>
    <w:rsid w:val="009C6928"/>
    <w:rsid w:val="009D4C6A"/>
    <w:rsid w:val="009F44AD"/>
    <w:rsid w:val="009F562F"/>
    <w:rsid w:val="009F7694"/>
    <w:rsid w:val="00A049CB"/>
    <w:rsid w:val="00A1119F"/>
    <w:rsid w:val="00A14656"/>
    <w:rsid w:val="00A15434"/>
    <w:rsid w:val="00A15C6B"/>
    <w:rsid w:val="00A16C79"/>
    <w:rsid w:val="00A20488"/>
    <w:rsid w:val="00A257BA"/>
    <w:rsid w:val="00A42BB1"/>
    <w:rsid w:val="00A51D63"/>
    <w:rsid w:val="00A52F8B"/>
    <w:rsid w:val="00A72B61"/>
    <w:rsid w:val="00A7662D"/>
    <w:rsid w:val="00A85EBC"/>
    <w:rsid w:val="00A90B45"/>
    <w:rsid w:val="00A93398"/>
    <w:rsid w:val="00AA08B3"/>
    <w:rsid w:val="00AA2A43"/>
    <w:rsid w:val="00AA3A1B"/>
    <w:rsid w:val="00AA7BA7"/>
    <w:rsid w:val="00AB4311"/>
    <w:rsid w:val="00AB7648"/>
    <w:rsid w:val="00AC2409"/>
    <w:rsid w:val="00AC599C"/>
    <w:rsid w:val="00AD1C32"/>
    <w:rsid w:val="00AE3854"/>
    <w:rsid w:val="00AF06B4"/>
    <w:rsid w:val="00AF3D65"/>
    <w:rsid w:val="00B02E98"/>
    <w:rsid w:val="00B100A7"/>
    <w:rsid w:val="00B17F28"/>
    <w:rsid w:val="00B220B1"/>
    <w:rsid w:val="00B235FB"/>
    <w:rsid w:val="00B26094"/>
    <w:rsid w:val="00B31EFC"/>
    <w:rsid w:val="00B40C6F"/>
    <w:rsid w:val="00B41FEE"/>
    <w:rsid w:val="00B50FB5"/>
    <w:rsid w:val="00B51AE0"/>
    <w:rsid w:val="00B57367"/>
    <w:rsid w:val="00B609FB"/>
    <w:rsid w:val="00B66630"/>
    <w:rsid w:val="00B73E31"/>
    <w:rsid w:val="00B762B7"/>
    <w:rsid w:val="00B823F5"/>
    <w:rsid w:val="00B85922"/>
    <w:rsid w:val="00B86CC0"/>
    <w:rsid w:val="00B964AF"/>
    <w:rsid w:val="00BA1E52"/>
    <w:rsid w:val="00BA2504"/>
    <w:rsid w:val="00BA5100"/>
    <w:rsid w:val="00BA55FD"/>
    <w:rsid w:val="00BB644A"/>
    <w:rsid w:val="00BB644B"/>
    <w:rsid w:val="00BC2826"/>
    <w:rsid w:val="00BC6064"/>
    <w:rsid w:val="00BE042E"/>
    <w:rsid w:val="00BE0F9A"/>
    <w:rsid w:val="00BE1B14"/>
    <w:rsid w:val="00BE447A"/>
    <w:rsid w:val="00BF1CE2"/>
    <w:rsid w:val="00C037E2"/>
    <w:rsid w:val="00C126F5"/>
    <w:rsid w:val="00C15966"/>
    <w:rsid w:val="00C23003"/>
    <w:rsid w:val="00C437BE"/>
    <w:rsid w:val="00C45E65"/>
    <w:rsid w:val="00C50107"/>
    <w:rsid w:val="00C54A39"/>
    <w:rsid w:val="00C55AC4"/>
    <w:rsid w:val="00C618BA"/>
    <w:rsid w:val="00C67C70"/>
    <w:rsid w:val="00C70BD2"/>
    <w:rsid w:val="00C80A0D"/>
    <w:rsid w:val="00C8385C"/>
    <w:rsid w:val="00C8431C"/>
    <w:rsid w:val="00C9081B"/>
    <w:rsid w:val="00CB49A3"/>
    <w:rsid w:val="00CC52E7"/>
    <w:rsid w:val="00CD2007"/>
    <w:rsid w:val="00CD6A7F"/>
    <w:rsid w:val="00CE0AC3"/>
    <w:rsid w:val="00CF0BC2"/>
    <w:rsid w:val="00CF2EA5"/>
    <w:rsid w:val="00CF30F6"/>
    <w:rsid w:val="00CF3889"/>
    <w:rsid w:val="00CF56B3"/>
    <w:rsid w:val="00D00227"/>
    <w:rsid w:val="00D04AB9"/>
    <w:rsid w:val="00D13824"/>
    <w:rsid w:val="00D13A8E"/>
    <w:rsid w:val="00D155FE"/>
    <w:rsid w:val="00D17294"/>
    <w:rsid w:val="00D22087"/>
    <w:rsid w:val="00D264FE"/>
    <w:rsid w:val="00D26544"/>
    <w:rsid w:val="00D27294"/>
    <w:rsid w:val="00D27E7B"/>
    <w:rsid w:val="00D30F54"/>
    <w:rsid w:val="00D3106A"/>
    <w:rsid w:val="00D3715E"/>
    <w:rsid w:val="00D4564B"/>
    <w:rsid w:val="00D45996"/>
    <w:rsid w:val="00D46F00"/>
    <w:rsid w:val="00D51067"/>
    <w:rsid w:val="00D60995"/>
    <w:rsid w:val="00D65753"/>
    <w:rsid w:val="00D73A48"/>
    <w:rsid w:val="00D77785"/>
    <w:rsid w:val="00D97139"/>
    <w:rsid w:val="00D977C9"/>
    <w:rsid w:val="00DA50BD"/>
    <w:rsid w:val="00DB2189"/>
    <w:rsid w:val="00DB6DA8"/>
    <w:rsid w:val="00DC3782"/>
    <w:rsid w:val="00DC7297"/>
    <w:rsid w:val="00DE2A12"/>
    <w:rsid w:val="00DF2234"/>
    <w:rsid w:val="00E11CAB"/>
    <w:rsid w:val="00E132FB"/>
    <w:rsid w:val="00E1340E"/>
    <w:rsid w:val="00E15A76"/>
    <w:rsid w:val="00E16C00"/>
    <w:rsid w:val="00E213F0"/>
    <w:rsid w:val="00E27E7C"/>
    <w:rsid w:val="00E3034D"/>
    <w:rsid w:val="00E30481"/>
    <w:rsid w:val="00E44179"/>
    <w:rsid w:val="00E56CCF"/>
    <w:rsid w:val="00E573D3"/>
    <w:rsid w:val="00E60D8F"/>
    <w:rsid w:val="00E6365B"/>
    <w:rsid w:val="00E63F42"/>
    <w:rsid w:val="00E704F2"/>
    <w:rsid w:val="00E83708"/>
    <w:rsid w:val="00E84BDF"/>
    <w:rsid w:val="00E84F8C"/>
    <w:rsid w:val="00E85355"/>
    <w:rsid w:val="00E85B2C"/>
    <w:rsid w:val="00E93704"/>
    <w:rsid w:val="00E94851"/>
    <w:rsid w:val="00EA242D"/>
    <w:rsid w:val="00EA370D"/>
    <w:rsid w:val="00EB3CA7"/>
    <w:rsid w:val="00EB535A"/>
    <w:rsid w:val="00EB72BD"/>
    <w:rsid w:val="00EC1131"/>
    <w:rsid w:val="00ED42E8"/>
    <w:rsid w:val="00EE0689"/>
    <w:rsid w:val="00EF0B2E"/>
    <w:rsid w:val="00EF7DCD"/>
    <w:rsid w:val="00F01397"/>
    <w:rsid w:val="00F060E6"/>
    <w:rsid w:val="00F0778E"/>
    <w:rsid w:val="00F07D62"/>
    <w:rsid w:val="00F13E33"/>
    <w:rsid w:val="00F14B8D"/>
    <w:rsid w:val="00F21589"/>
    <w:rsid w:val="00F34204"/>
    <w:rsid w:val="00F35087"/>
    <w:rsid w:val="00F364A7"/>
    <w:rsid w:val="00F375AA"/>
    <w:rsid w:val="00F46718"/>
    <w:rsid w:val="00F51F8A"/>
    <w:rsid w:val="00F5664D"/>
    <w:rsid w:val="00F6718F"/>
    <w:rsid w:val="00F75F1E"/>
    <w:rsid w:val="00F80256"/>
    <w:rsid w:val="00F83343"/>
    <w:rsid w:val="00F92A45"/>
    <w:rsid w:val="00F95D8F"/>
    <w:rsid w:val="00FA3E71"/>
    <w:rsid w:val="00FC10D7"/>
    <w:rsid w:val="00FC12FC"/>
    <w:rsid w:val="00FD0409"/>
    <w:rsid w:val="00FE4135"/>
    <w:rsid w:val="00FF5167"/>
    <w:rsid w:val="00FF70D2"/>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951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606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2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622ED"/>
  </w:style>
  <w:style w:type="character" w:customStyle="1" w:styleId="FootnoteTextChar">
    <w:name w:val="Footnote Text Char"/>
    <w:basedOn w:val="DefaultParagraphFont"/>
    <w:link w:val="FootnoteText"/>
    <w:uiPriority w:val="99"/>
    <w:rsid w:val="006622ED"/>
    <w:rPr>
      <w:lang w:val="en-GB"/>
    </w:rPr>
  </w:style>
  <w:style w:type="character" w:styleId="FootnoteReference">
    <w:name w:val="footnote reference"/>
    <w:basedOn w:val="DefaultParagraphFont"/>
    <w:uiPriority w:val="99"/>
    <w:unhideWhenUsed/>
    <w:rsid w:val="006622ED"/>
    <w:rPr>
      <w:vertAlign w:val="superscript"/>
    </w:rPr>
  </w:style>
  <w:style w:type="paragraph" w:styleId="ListParagraph">
    <w:name w:val="List Paragraph"/>
    <w:basedOn w:val="Normal"/>
    <w:uiPriority w:val="34"/>
    <w:qFormat/>
    <w:rsid w:val="00B50FB5"/>
    <w:pPr>
      <w:ind w:left="720"/>
      <w:contextualSpacing/>
    </w:pPr>
  </w:style>
  <w:style w:type="character" w:styleId="Hyperlink">
    <w:name w:val="Hyperlink"/>
    <w:basedOn w:val="DefaultParagraphFont"/>
    <w:uiPriority w:val="99"/>
    <w:unhideWhenUsed/>
    <w:rsid w:val="00E83708"/>
    <w:rPr>
      <w:color w:val="0563C1" w:themeColor="hyperlink"/>
      <w:u w:val="single"/>
    </w:rPr>
  </w:style>
  <w:style w:type="character" w:styleId="CommentReference">
    <w:name w:val="annotation reference"/>
    <w:basedOn w:val="DefaultParagraphFont"/>
    <w:uiPriority w:val="99"/>
    <w:semiHidden/>
    <w:unhideWhenUsed/>
    <w:rsid w:val="004876E6"/>
    <w:rPr>
      <w:sz w:val="16"/>
      <w:szCs w:val="16"/>
    </w:rPr>
  </w:style>
  <w:style w:type="paragraph" w:styleId="CommentText">
    <w:name w:val="annotation text"/>
    <w:basedOn w:val="Normal"/>
    <w:link w:val="CommentTextChar"/>
    <w:uiPriority w:val="99"/>
    <w:semiHidden/>
    <w:unhideWhenUsed/>
    <w:rsid w:val="004876E6"/>
    <w:rPr>
      <w:sz w:val="20"/>
      <w:szCs w:val="20"/>
    </w:rPr>
  </w:style>
  <w:style w:type="character" w:customStyle="1" w:styleId="CommentTextChar">
    <w:name w:val="Comment Text Char"/>
    <w:basedOn w:val="DefaultParagraphFont"/>
    <w:link w:val="CommentText"/>
    <w:uiPriority w:val="99"/>
    <w:semiHidden/>
    <w:rsid w:val="004876E6"/>
    <w:rPr>
      <w:sz w:val="20"/>
      <w:szCs w:val="20"/>
      <w:lang w:val="en-GB"/>
    </w:rPr>
  </w:style>
  <w:style w:type="paragraph" w:styleId="CommentSubject">
    <w:name w:val="annotation subject"/>
    <w:basedOn w:val="CommentText"/>
    <w:next w:val="CommentText"/>
    <w:link w:val="CommentSubjectChar"/>
    <w:uiPriority w:val="99"/>
    <w:semiHidden/>
    <w:unhideWhenUsed/>
    <w:rsid w:val="004876E6"/>
    <w:rPr>
      <w:b/>
      <w:bCs/>
    </w:rPr>
  </w:style>
  <w:style w:type="character" w:customStyle="1" w:styleId="CommentSubjectChar">
    <w:name w:val="Comment Subject Char"/>
    <w:basedOn w:val="CommentTextChar"/>
    <w:link w:val="CommentSubject"/>
    <w:uiPriority w:val="99"/>
    <w:semiHidden/>
    <w:rsid w:val="004876E6"/>
    <w:rPr>
      <w:b/>
      <w:bCs/>
      <w:sz w:val="20"/>
      <w:szCs w:val="20"/>
      <w:lang w:val="en-GB"/>
    </w:rPr>
  </w:style>
  <w:style w:type="paragraph" w:styleId="BalloonText">
    <w:name w:val="Balloon Text"/>
    <w:basedOn w:val="Normal"/>
    <w:link w:val="BalloonTextChar"/>
    <w:uiPriority w:val="99"/>
    <w:semiHidden/>
    <w:unhideWhenUsed/>
    <w:rsid w:val="004876E6"/>
    <w:rPr>
      <w:rFonts w:ascii="Tahoma" w:hAnsi="Tahoma" w:cs="Tahoma"/>
      <w:sz w:val="16"/>
      <w:szCs w:val="16"/>
    </w:rPr>
  </w:style>
  <w:style w:type="character" w:customStyle="1" w:styleId="BalloonTextChar">
    <w:name w:val="Balloon Text Char"/>
    <w:basedOn w:val="DefaultParagraphFont"/>
    <w:link w:val="BalloonText"/>
    <w:uiPriority w:val="99"/>
    <w:semiHidden/>
    <w:rsid w:val="004876E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50668">
      <w:bodyDiv w:val="1"/>
      <w:marLeft w:val="0"/>
      <w:marRight w:val="0"/>
      <w:marTop w:val="0"/>
      <w:marBottom w:val="0"/>
      <w:divBdr>
        <w:top w:val="none" w:sz="0" w:space="0" w:color="auto"/>
        <w:left w:val="none" w:sz="0" w:space="0" w:color="auto"/>
        <w:bottom w:val="none" w:sz="0" w:space="0" w:color="auto"/>
        <w:right w:val="none" w:sz="0" w:space="0" w:color="auto"/>
      </w:divBdr>
    </w:div>
    <w:div w:id="356202407">
      <w:bodyDiv w:val="1"/>
      <w:marLeft w:val="0"/>
      <w:marRight w:val="0"/>
      <w:marTop w:val="0"/>
      <w:marBottom w:val="0"/>
      <w:divBdr>
        <w:top w:val="none" w:sz="0" w:space="0" w:color="auto"/>
        <w:left w:val="none" w:sz="0" w:space="0" w:color="auto"/>
        <w:bottom w:val="none" w:sz="0" w:space="0" w:color="auto"/>
        <w:right w:val="none" w:sz="0" w:space="0" w:color="auto"/>
      </w:divBdr>
    </w:div>
    <w:div w:id="398089985">
      <w:bodyDiv w:val="1"/>
      <w:marLeft w:val="0"/>
      <w:marRight w:val="0"/>
      <w:marTop w:val="0"/>
      <w:marBottom w:val="0"/>
      <w:divBdr>
        <w:top w:val="none" w:sz="0" w:space="0" w:color="auto"/>
        <w:left w:val="none" w:sz="0" w:space="0" w:color="auto"/>
        <w:bottom w:val="none" w:sz="0" w:space="0" w:color="auto"/>
        <w:right w:val="none" w:sz="0" w:space="0" w:color="auto"/>
      </w:divBdr>
    </w:div>
    <w:div w:id="831944343">
      <w:bodyDiv w:val="1"/>
      <w:marLeft w:val="0"/>
      <w:marRight w:val="0"/>
      <w:marTop w:val="0"/>
      <w:marBottom w:val="0"/>
      <w:divBdr>
        <w:top w:val="none" w:sz="0" w:space="0" w:color="auto"/>
        <w:left w:val="none" w:sz="0" w:space="0" w:color="auto"/>
        <w:bottom w:val="none" w:sz="0" w:space="0" w:color="auto"/>
        <w:right w:val="none" w:sz="0" w:space="0" w:color="auto"/>
      </w:divBdr>
      <w:divsChild>
        <w:div w:id="1284115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073879">
              <w:marLeft w:val="0"/>
              <w:marRight w:val="0"/>
              <w:marTop w:val="0"/>
              <w:marBottom w:val="0"/>
              <w:divBdr>
                <w:top w:val="none" w:sz="0" w:space="0" w:color="auto"/>
                <w:left w:val="none" w:sz="0" w:space="0" w:color="auto"/>
                <w:bottom w:val="none" w:sz="0" w:space="0" w:color="auto"/>
                <w:right w:val="none" w:sz="0" w:space="0" w:color="auto"/>
              </w:divBdr>
              <w:divsChild>
                <w:div w:id="15809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28122">
      <w:bodyDiv w:val="1"/>
      <w:marLeft w:val="0"/>
      <w:marRight w:val="0"/>
      <w:marTop w:val="0"/>
      <w:marBottom w:val="0"/>
      <w:divBdr>
        <w:top w:val="none" w:sz="0" w:space="0" w:color="auto"/>
        <w:left w:val="none" w:sz="0" w:space="0" w:color="auto"/>
        <w:bottom w:val="none" w:sz="0" w:space="0" w:color="auto"/>
        <w:right w:val="none" w:sz="0" w:space="0" w:color="auto"/>
      </w:divBdr>
    </w:div>
    <w:div w:id="1363674453">
      <w:bodyDiv w:val="1"/>
      <w:marLeft w:val="0"/>
      <w:marRight w:val="0"/>
      <w:marTop w:val="0"/>
      <w:marBottom w:val="0"/>
      <w:divBdr>
        <w:top w:val="none" w:sz="0" w:space="0" w:color="auto"/>
        <w:left w:val="none" w:sz="0" w:space="0" w:color="auto"/>
        <w:bottom w:val="none" w:sz="0" w:space="0" w:color="auto"/>
        <w:right w:val="none" w:sz="0" w:space="0" w:color="auto"/>
      </w:divBdr>
    </w:div>
    <w:div w:id="1517890184">
      <w:bodyDiv w:val="1"/>
      <w:marLeft w:val="0"/>
      <w:marRight w:val="0"/>
      <w:marTop w:val="0"/>
      <w:marBottom w:val="0"/>
      <w:divBdr>
        <w:top w:val="none" w:sz="0" w:space="0" w:color="auto"/>
        <w:left w:val="none" w:sz="0" w:space="0" w:color="auto"/>
        <w:bottom w:val="none" w:sz="0" w:space="0" w:color="auto"/>
        <w:right w:val="none" w:sz="0" w:space="0" w:color="auto"/>
      </w:divBdr>
    </w:div>
    <w:div w:id="15458666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oilassociation.org/" TargetMode="External"/><Relationship Id="rId8" Type="http://schemas.openxmlformats.org/officeDocument/2006/relationships/hyperlink" Target="http://www.wrap.org.uk/sites/files/wrap/valuing-our-clothes-the-cost-of-uk-fashion_WRAP.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3705</Words>
  <Characters>21124</Characters>
  <Application>Microsoft Macintosh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Fletcher</dc:creator>
  <cp:lastModifiedBy>Kate Fletcher</cp:lastModifiedBy>
  <cp:revision>9</cp:revision>
  <dcterms:created xsi:type="dcterms:W3CDTF">2018-02-12T16:12:00Z</dcterms:created>
  <dcterms:modified xsi:type="dcterms:W3CDTF">2018-03-05T16:32:00Z</dcterms:modified>
</cp:coreProperties>
</file>