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E36" w:rsidRDefault="00497E36" w:rsidP="00497E36">
      <w:pPr>
        <w:widowControl w:val="0"/>
        <w:numPr>
          <w:ilvl w:val="0"/>
          <w:numId w:val="1"/>
        </w:numPr>
        <w:tabs>
          <w:tab w:val="left" w:pos="220"/>
          <w:tab w:val="left" w:pos="720"/>
        </w:tabs>
        <w:autoSpaceDE w:val="0"/>
        <w:autoSpaceDN w:val="0"/>
        <w:adjustRightInd w:val="0"/>
        <w:ind w:hanging="720"/>
        <w:rPr>
          <w:rFonts w:ascii="Times" w:hAnsi="Times" w:cs="Times"/>
          <w:color w:val="EF0A2A"/>
          <w:sz w:val="28"/>
          <w:szCs w:val="28"/>
        </w:rPr>
      </w:pPr>
      <w:r>
        <w:rPr>
          <w:rFonts w:ascii="Times" w:hAnsi="Times" w:cs="Times"/>
          <w:color w:val="310087"/>
          <w:sz w:val="28"/>
          <w:szCs w:val="28"/>
        </w:rPr>
        <w:tab/>
      </w:r>
      <w:r>
        <w:rPr>
          <w:rFonts w:ascii="Times" w:hAnsi="Times" w:cs="Times"/>
          <w:color w:val="310087"/>
          <w:sz w:val="28"/>
          <w:szCs w:val="28"/>
        </w:rPr>
        <w:tab/>
      </w:r>
      <w:hyperlink r:id="rId5" w:history="1">
        <w:r>
          <w:rPr>
            <w:rFonts w:ascii="Times" w:hAnsi="Times" w:cs="Times"/>
            <w:color w:val="310087"/>
            <w:sz w:val="28"/>
            <w:szCs w:val="28"/>
          </w:rPr>
          <w:t>HEAD</w:t>
        </w:r>
      </w:hyperlink>
      <w:r>
        <w:rPr>
          <w:rFonts w:ascii="Times" w:hAnsi="Times" w:cs="Times"/>
          <w:color w:val="EF0A2A"/>
          <w:sz w:val="28"/>
          <w:szCs w:val="28"/>
        </w:rPr>
        <w:t xml:space="preserve"> Symposium Fashion Responsive</w:t>
      </w:r>
    </w:p>
    <w:p w:rsidR="00497E36" w:rsidRDefault="00497E36" w:rsidP="00497E36">
      <w:pPr>
        <w:widowControl w:val="0"/>
        <w:numPr>
          <w:ilvl w:val="0"/>
          <w:numId w:val="1"/>
        </w:numPr>
        <w:autoSpaceDE w:val="0"/>
        <w:autoSpaceDN w:val="0"/>
        <w:adjustRightInd w:val="0"/>
        <w:ind w:left="0" w:firstLine="0"/>
        <w:rPr>
          <w:rFonts w:ascii="Times" w:hAnsi="Times" w:cs="Times"/>
          <w:color w:val="535353"/>
          <w:sz w:val="28"/>
          <w:szCs w:val="28"/>
        </w:rPr>
      </w:pPr>
      <w:r>
        <w:rPr>
          <w:rFonts w:ascii="Times" w:hAnsi="Times" w:cs="Times"/>
          <w:color w:val="535353"/>
          <w:sz w:val="28"/>
          <w:szCs w:val="28"/>
        </w:rPr>
        <w:t xml:space="preserve">Breadcrumb (fin) </w:t>
      </w:r>
      <w:proofErr w:type="spellStart"/>
      <w:r>
        <w:rPr>
          <w:rFonts w:ascii="Times" w:hAnsi="Times" w:cs="Times"/>
          <w:color w:val="535353"/>
          <w:sz w:val="28"/>
          <w:szCs w:val="28"/>
        </w:rPr>
        <w:t>Contenu</w:t>
      </w:r>
      <w:proofErr w:type="spellEnd"/>
      <w:r>
        <w:rPr>
          <w:rFonts w:ascii="Times" w:hAnsi="Times" w:cs="Times"/>
          <w:color w:val="535353"/>
          <w:sz w:val="28"/>
          <w:szCs w:val="28"/>
        </w:rPr>
        <w:t xml:space="preserve"> (début)</w:t>
      </w:r>
    </w:p>
    <w:p w:rsidR="00497E36" w:rsidRDefault="00497E36" w:rsidP="00497E36">
      <w:pPr>
        <w:widowControl w:val="0"/>
        <w:autoSpaceDE w:val="0"/>
        <w:autoSpaceDN w:val="0"/>
        <w:adjustRightInd w:val="0"/>
        <w:rPr>
          <w:rFonts w:ascii="Times" w:hAnsi="Times" w:cs="Times"/>
          <w:color w:val="535353"/>
          <w:sz w:val="28"/>
          <w:szCs w:val="28"/>
        </w:rPr>
      </w:pPr>
      <w:r>
        <w:rPr>
          <w:rFonts w:ascii="Times" w:hAnsi="Times" w:cs="Times"/>
          <w:color w:val="535353"/>
          <w:sz w:val="72"/>
          <w:szCs w:val="72"/>
        </w:rPr>
        <w:t>Symposium Fashion Responsive</w:t>
      </w:r>
    </w:p>
    <w:p w:rsidR="00497E36" w:rsidRDefault="00497E36" w:rsidP="00497E36">
      <w:pPr>
        <w:widowControl w:val="0"/>
        <w:autoSpaceDE w:val="0"/>
        <w:autoSpaceDN w:val="0"/>
        <w:adjustRightInd w:val="0"/>
        <w:rPr>
          <w:rFonts w:ascii="Times" w:hAnsi="Times" w:cs="Times"/>
          <w:color w:val="535353"/>
          <w:sz w:val="28"/>
          <w:szCs w:val="28"/>
        </w:rPr>
      </w:pPr>
    </w:p>
    <w:p w:rsidR="00497E36" w:rsidRDefault="00497E36" w:rsidP="00497E36">
      <w:pPr>
        <w:widowControl w:val="0"/>
        <w:autoSpaceDE w:val="0"/>
        <w:autoSpaceDN w:val="0"/>
        <w:adjustRightInd w:val="0"/>
        <w:rPr>
          <w:rFonts w:ascii="Times" w:hAnsi="Times" w:cs="Times"/>
          <w:color w:val="535353"/>
          <w:sz w:val="28"/>
          <w:szCs w:val="28"/>
        </w:rPr>
      </w:pPr>
    </w:p>
    <w:p w:rsidR="00497E36" w:rsidRDefault="00497E36" w:rsidP="00497E36">
      <w:pPr>
        <w:widowControl w:val="0"/>
        <w:autoSpaceDE w:val="0"/>
        <w:autoSpaceDN w:val="0"/>
        <w:adjustRightInd w:val="0"/>
        <w:rPr>
          <w:rFonts w:ascii="Times" w:hAnsi="Times" w:cs="Times"/>
          <w:sz w:val="28"/>
          <w:szCs w:val="28"/>
        </w:rPr>
      </w:pPr>
      <w:r>
        <w:rPr>
          <w:rFonts w:ascii="Times" w:hAnsi="Times" w:cs="Times"/>
          <w:color w:val="535353"/>
          <w:sz w:val="28"/>
          <w:szCs w:val="28"/>
        </w:rPr>
        <w:t>24 March 2015</w:t>
      </w:r>
    </w:p>
    <w:p w:rsidR="00497E36" w:rsidRDefault="00497E36" w:rsidP="00497E36">
      <w:pPr>
        <w:widowControl w:val="0"/>
        <w:autoSpaceDE w:val="0"/>
        <w:autoSpaceDN w:val="0"/>
        <w:adjustRightInd w:val="0"/>
        <w:rPr>
          <w:rFonts w:ascii="Times" w:hAnsi="Times" w:cs="Times"/>
          <w:sz w:val="28"/>
          <w:szCs w:val="28"/>
        </w:rPr>
      </w:pPr>
      <w:r>
        <w:rPr>
          <w:rFonts w:ascii="Times" w:hAnsi="Times" w:cs="Times"/>
          <w:color w:val="535353"/>
          <w:sz w:val="28"/>
          <w:szCs w:val="28"/>
        </w:rPr>
        <w:t>Auditorium, Boulevard James-</w:t>
      </w:r>
      <w:proofErr w:type="spellStart"/>
      <w:r>
        <w:rPr>
          <w:rFonts w:ascii="Times" w:hAnsi="Times" w:cs="Times"/>
          <w:color w:val="535353"/>
          <w:sz w:val="28"/>
          <w:szCs w:val="28"/>
        </w:rPr>
        <w:t>Fazy</w:t>
      </w:r>
      <w:proofErr w:type="spellEnd"/>
      <w:r>
        <w:rPr>
          <w:rFonts w:ascii="Times" w:hAnsi="Times" w:cs="Times"/>
          <w:color w:val="535353"/>
          <w:sz w:val="28"/>
          <w:szCs w:val="28"/>
        </w:rPr>
        <w:t xml:space="preserve"> 15</w:t>
      </w:r>
    </w:p>
    <w:p w:rsidR="00497E36" w:rsidRDefault="00497E36" w:rsidP="00497E36">
      <w:pPr>
        <w:widowControl w:val="0"/>
        <w:autoSpaceDE w:val="0"/>
        <w:autoSpaceDN w:val="0"/>
        <w:adjustRightInd w:val="0"/>
        <w:rPr>
          <w:rFonts w:ascii="Times" w:hAnsi="Times" w:cs="Times"/>
          <w:sz w:val="28"/>
          <w:szCs w:val="28"/>
        </w:rPr>
      </w:pPr>
      <w:proofErr w:type="gramStart"/>
      <w:r>
        <w:rPr>
          <w:rFonts w:ascii="Times" w:hAnsi="Times" w:cs="Times"/>
          <w:color w:val="535353"/>
          <w:sz w:val="28"/>
          <w:szCs w:val="28"/>
        </w:rPr>
        <w:t>from</w:t>
      </w:r>
      <w:proofErr w:type="gramEnd"/>
      <w:r>
        <w:rPr>
          <w:rFonts w:ascii="Times" w:hAnsi="Times" w:cs="Times"/>
          <w:color w:val="535353"/>
          <w:sz w:val="28"/>
          <w:szCs w:val="28"/>
        </w:rPr>
        <w:t xml:space="preserve"> 9h00 to 15h00</w:t>
      </w:r>
    </w:p>
    <w:p w:rsidR="00497E36" w:rsidRDefault="00497E36" w:rsidP="00497E36">
      <w:pPr>
        <w:widowControl w:val="0"/>
        <w:autoSpaceDE w:val="0"/>
        <w:autoSpaceDN w:val="0"/>
        <w:adjustRightInd w:val="0"/>
        <w:rPr>
          <w:rFonts w:ascii="Times" w:hAnsi="Times" w:cs="Times"/>
          <w:color w:val="535353"/>
          <w:sz w:val="28"/>
          <w:szCs w:val="28"/>
        </w:rPr>
      </w:pPr>
      <w:r>
        <w:rPr>
          <w:rFonts w:ascii="Times" w:hAnsi="Times" w:cs="Times"/>
          <w:color w:val="535353"/>
          <w:sz w:val="28"/>
          <w:szCs w:val="28"/>
        </w:rPr>
        <w:t>Since the emergence of haute couture, fashion has been one of the most powerful expressions of change and of the desire for innovation at the core of contemporary culture.</w:t>
      </w:r>
    </w:p>
    <w:p w:rsidR="00497E36" w:rsidRDefault="00497E36" w:rsidP="00497E36">
      <w:pPr>
        <w:rPr>
          <w:rFonts w:ascii="Times" w:hAnsi="Times" w:cs="Times"/>
          <w:color w:val="535353"/>
          <w:sz w:val="28"/>
          <w:szCs w:val="28"/>
        </w:rPr>
      </w:pPr>
      <w:r>
        <w:rPr>
          <w:rFonts w:ascii="Times" w:hAnsi="Times" w:cs="Times"/>
          <w:color w:val="535353"/>
          <w:sz w:val="28"/>
          <w:szCs w:val="28"/>
        </w:rPr>
        <w:t>Today, in the era of dematerialization, simultaneity and immediacy, technology and its aesthetics are becoming increasingly integrated into the creative and communication processes of fashion. This phenomenon has enhanced the tendency of fashion and all other design disciplines to value experience over and above the product and to support the utopia of constant mutation.</w:t>
      </w:r>
    </w:p>
    <w:p w:rsidR="00497E36" w:rsidRDefault="00497E36" w:rsidP="00497E36">
      <w:pPr>
        <w:rPr>
          <w:rFonts w:ascii="Times" w:hAnsi="Times" w:cs="Times"/>
          <w:color w:val="535353"/>
          <w:sz w:val="28"/>
          <w:szCs w:val="28"/>
        </w:rPr>
      </w:pPr>
    </w:p>
    <w:p w:rsidR="00497E36" w:rsidRPr="00497E36" w:rsidRDefault="00497E36" w:rsidP="00497E36">
      <w:pPr>
        <w:widowControl w:val="0"/>
        <w:autoSpaceDE w:val="0"/>
        <w:autoSpaceDN w:val="0"/>
        <w:adjustRightInd w:val="0"/>
        <w:rPr>
          <w:rFonts w:ascii="Times" w:hAnsi="Times" w:cs="Helvetica"/>
          <w:color w:val="3C3E40"/>
          <w:sz w:val="28"/>
          <w:szCs w:val="32"/>
        </w:rPr>
      </w:pPr>
      <w:r w:rsidRPr="00497E36">
        <w:rPr>
          <w:rFonts w:ascii="Times" w:hAnsi="Times" w:cs="Helvetica"/>
          <w:color w:val="3C3E40"/>
          <w:sz w:val="28"/>
          <w:szCs w:val="32"/>
        </w:rPr>
        <w:t xml:space="preserve">In order to develop the </w:t>
      </w:r>
      <w:proofErr w:type="spellStart"/>
      <w:r w:rsidRPr="00497E36">
        <w:rPr>
          <w:rFonts w:ascii="Times" w:hAnsi="Times" w:cs="Helvetica"/>
          <w:color w:val="3C3E40"/>
          <w:sz w:val="28"/>
          <w:szCs w:val="32"/>
        </w:rPr>
        <w:t>reflexion</w:t>
      </w:r>
      <w:proofErr w:type="spellEnd"/>
      <w:r w:rsidRPr="00497E36">
        <w:rPr>
          <w:rFonts w:ascii="Times" w:hAnsi="Times" w:cs="Helvetica"/>
          <w:color w:val="3C3E40"/>
          <w:sz w:val="28"/>
          <w:szCs w:val="32"/>
        </w:rPr>
        <w:t xml:space="preserve"> on these matters the symposium Fashion Responsive brings together artists, fashion designers and critics for a public exchange. Covering interactive technology, the creation of </w:t>
      </w:r>
      <w:proofErr w:type="spellStart"/>
      <w:r w:rsidRPr="00497E36">
        <w:rPr>
          <w:rFonts w:ascii="Times" w:hAnsi="Times" w:cs="Helvetica"/>
          <w:color w:val="3C3E40"/>
          <w:sz w:val="28"/>
          <w:szCs w:val="32"/>
        </w:rPr>
        <w:t>wearables</w:t>
      </w:r>
      <w:proofErr w:type="spellEnd"/>
      <w:r w:rsidRPr="00497E36">
        <w:rPr>
          <w:rFonts w:ascii="Times" w:hAnsi="Times" w:cs="Helvetica"/>
          <w:color w:val="3C3E40"/>
          <w:sz w:val="28"/>
          <w:szCs w:val="32"/>
        </w:rPr>
        <w:t xml:space="preserve"> or forms of intelligent design, and the use of performance and participatory practices in the design of fashion, accessories and </w:t>
      </w:r>
      <w:proofErr w:type="spellStart"/>
      <w:r w:rsidRPr="00497E36">
        <w:rPr>
          <w:rFonts w:ascii="Times" w:hAnsi="Times" w:cs="Helvetica"/>
          <w:color w:val="3C3E40"/>
          <w:sz w:val="28"/>
          <w:szCs w:val="32"/>
        </w:rPr>
        <w:t>jewellery</w:t>
      </w:r>
      <w:proofErr w:type="spellEnd"/>
      <w:r w:rsidRPr="00497E36">
        <w:rPr>
          <w:rFonts w:ascii="Times" w:hAnsi="Times" w:cs="Helvetica"/>
          <w:color w:val="3C3E40"/>
          <w:sz w:val="28"/>
          <w:szCs w:val="32"/>
        </w:rPr>
        <w:t>, the contributions to the symposium explore different approaches to real-time research in contemporary creation.</w:t>
      </w:r>
    </w:p>
    <w:p w:rsidR="00497E36" w:rsidRPr="00497E36" w:rsidRDefault="00497E36" w:rsidP="00497E36">
      <w:pPr>
        <w:widowControl w:val="0"/>
        <w:autoSpaceDE w:val="0"/>
        <w:autoSpaceDN w:val="0"/>
        <w:adjustRightInd w:val="0"/>
        <w:rPr>
          <w:rFonts w:ascii="Times" w:hAnsi="Times" w:cs="Helvetica"/>
          <w:color w:val="3C3E40"/>
          <w:sz w:val="28"/>
          <w:szCs w:val="32"/>
        </w:rPr>
      </w:pPr>
      <w:r w:rsidRPr="00497E36">
        <w:rPr>
          <w:rFonts w:ascii="Times" w:hAnsi="Times" w:cs="Helvetica"/>
          <w:b/>
          <w:bCs/>
          <w:color w:val="3C3E40"/>
          <w:sz w:val="28"/>
          <w:szCs w:val="32"/>
        </w:rPr>
        <w:t xml:space="preserve">José </w:t>
      </w:r>
      <w:proofErr w:type="spellStart"/>
      <w:r w:rsidRPr="00497E36">
        <w:rPr>
          <w:rFonts w:ascii="Times" w:hAnsi="Times" w:cs="Helvetica"/>
          <w:b/>
          <w:bCs/>
          <w:color w:val="3C3E40"/>
          <w:sz w:val="28"/>
          <w:szCs w:val="32"/>
        </w:rPr>
        <w:t>Teunissen</w:t>
      </w:r>
      <w:proofErr w:type="spellEnd"/>
      <w:r w:rsidRPr="00497E36">
        <w:rPr>
          <w:rFonts w:ascii="Times" w:hAnsi="Times" w:cs="Helvetica"/>
          <w:color w:val="3C3E40"/>
          <w:sz w:val="28"/>
          <w:szCs w:val="32"/>
        </w:rPr>
        <w:t xml:space="preserve"> - Professor </w:t>
      </w:r>
      <w:proofErr w:type="spellStart"/>
      <w:r w:rsidRPr="00497E36">
        <w:rPr>
          <w:rFonts w:ascii="Times" w:hAnsi="Times" w:cs="Helvetica"/>
          <w:color w:val="3C3E40"/>
          <w:sz w:val="28"/>
          <w:szCs w:val="32"/>
        </w:rPr>
        <w:t>ArtEZ</w:t>
      </w:r>
      <w:proofErr w:type="spellEnd"/>
      <w:r w:rsidRPr="00497E36">
        <w:rPr>
          <w:rFonts w:ascii="Times" w:hAnsi="Times" w:cs="Helvetica"/>
          <w:color w:val="3C3E40"/>
          <w:sz w:val="28"/>
          <w:szCs w:val="32"/>
        </w:rPr>
        <w:t xml:space="preserve">, Curator, </w:t>
      </w:r>
      <w:r w:rsidRPr="00497E36">
        <w:rPr>
          <w:rFonts w:ascii="Times" w:hAnsi="Times" w:cs="Helvetica"/>
          <w:b/>
          <w:bCs/>
          <w:color w:val="3C3E40"/>
          <w:sz w:val="28"/>
          <w:szCs w:val="32"/>
        </w:rPr>
        <w:t xml:space="preserve">Ying </w:t>
      </w:r>
      <w:proofErr w:type="spellStart"/>
      <w:r w:rsidRPr="00497E36">
        <w:rPr>
          <w:rFonts w:ascii="Times" w:hAnsi="Times" w:cs="Helvetica"/>
          <w:b/>
          <w:bCs/>
          <w:color w:val="3C3E40"/>
          <w:sz w:val="28"/>
          <w:szCs w:val="32"/>
        </w:rPr>
        <w:t>Gao</w:t>
      </w:r>
      <w:proofErr w:type="spellEnd"/>
      <w:r w:rsidRPr="00497E36">
        <w:rPr>
          <w:rFonts w:ascii="Times" w:hAnsi="Times" w:cs="Helvetica"/>
          <w:b/>
          <w:bCs/>
          <w:color w:val="3C3E40"/>
          <w:sz w:val="28"/>
          <w:szCs w:val="32"/>
        </w:rPr>
        <w:t xml:space="preserve"> - </w:t>
      </w:r>
      <w:r w:rsidRPr="00497E36">
        <w:rPr>
          <w:rFonts w:ascii="Times" w:hAnsi="Times" w:cs="Helvetica"/>
          <w:color w:val="3C3E40"/>
          <w:sz w:val="28"/>
          <w:szCs w:val="32"/>
        </w:rPr>
        <w:t xml:space="preserve">Fashions designer, Head of Fashion and Design Department at HEAD - Genève, </w:t>
      </w:r>
      <w:proofErr w:type="spellStart"/>
      <w:r w:rsidRPr="00497E36">
        <w:rPr>
          <w:rFonts w:ascii="Times" w:hAnsi="Times" w:cs="Helvetica"/>
          <w:b/>
          <w:bCs/>
          <w:color w:val="3C3E40"/>
          <w:sz w:val="28"/>
          <w:szCs w:val="32"/>
        </w:rPr>
        <w:t>Ariane</w:t>
      </w:r>
      <w:proofErr w:type="spellEnd"/>
      <w:r w:rsidRPr="00497E36">
        <w:rPr>
          <w:rFonts w:ascii="Times" w:hAnsi="Times" w:cs="Helvetica"/>
          <w:b/>
          <w:bCs/>
          <w:color w:val="3C3E40"/>
          <w:sz w:val="28"/>
          <w:szCs w:val="32"/>
        </w:rPr>
        <w:t xml:space="preserve"> </w:t>
      </w:r>
      <w:proofErr w:type="spellStart"/>
      <w:r w:rsidRPr="00497E36">
        <w:rPr>
          <w:rFonts w:ascii="Times" w:hAnsi="Times" w:cs="Helvetica"/>
          <w:b/>
          <w:bCs/>
          <w:color w:val="3C3E40"/>
          <w:sz w:val="28"/>
          <w:szCs w:val="32"/>
        </w:rPr>
        <w:t>Koek</w:t>
      </w:r>
      <w:proofErr w:type="spellEnd"/>
      <w:r w:rsidRPr="00497E36">
        <w:rPr>
          <w:rFonts w:ascii="Times" w:hAnsi="Times" w:cs="Helvetica"/>
          <w:color w:val="3C3E40"/>
          <w:sz w:val="28"/>
          <w:szCs w:val="32"/>
        </w:rPr>
        <w:t xml:space="preserve">, Head of the International Arts </w:t>
      </w:r>
      <w:proofErr w:type="spellStart"/>
      <w:r w:rsidRPr="00497E36">
        <w:rPr>
          <w:rFonts w:ascii="Times" w:hAnsi="Times" w:cs="Helvetica"/>
          <w:color w:val="3C3E40"/>
          <w:sz w:val="28"/>
          <w:szCs w:val="32"/>
        </w:rPr>
        <w:t>Programme</w:t>
      </w:r>
      <w:proofErr w:type="spellEnd"/>
      <w:r w:rsidRPr="00497E36">
        <w:rPr>
          <w:rFonts w:ascii="Times" w:hAnsi="Times" w:cs="Helvetica"/>
          <w:color w:val="3C3E40"/>
          <w:sz w:val="28"/>
          <w:szCs w:val="32"/>
        </w:rPr>
        <w:t xml:space="preserve"> - CERN Genève, </w:t>
      </w:r>
      <w:proofErr w:type="spellStart"/>
      <w:r w:rsidRPr="00497E36">
        <w:rPr>
          <w:rFonts w:ascii="Times" w:hAnsi="Times" w:cs="Helvetica"/>
          <w:b/>
          <w:bCs/>
          <w:color w:val="3C3E40"/>
          <w:sz w:val="28"/>
          <w:szCs w:val="32"/>
        </w:rPr>
        <w:t>Christiane</w:t>
      </w:r>
      <w:proofErr w:type="spellEnd"/>
      <w:r w:rsidRPr="00497E36">
        <w:rPr>
          <w:rFonts w:ascii="Times" w:hAnsi="Times" w:cs="Helvetica"/>
          <w:b/>
          <w:bCs/>
          <w:color w:val="3C3E40"/>
          <w:sz w:val="28"/>
          <w:szCs w:val="32"/>
        </w:rPr>
        <w:t xml:space="preserve"> </w:t>
      </w:r>
      <w:proofErr w:type="spellStart"/>
      <w:r w:rsidRPr="00497E36">
        <w:rPr>
          <w:rFonts w:ascii="Times" w:hAnsi="Times" w:cs="Helvetica"/>
          <w:b/>
          <w:bCs/>
          <w:color w:val="3C3E40"/>
          <w:sz w:val="28"/>
          <w:szCs w:val="32"/>
        </w:rPr>
        <w:t>Luible</w:t>
      </w:r>
      <w:proofErr w:type="spellEnd"/>
      <w:r w:rsidRPr="00497E36">
        <w:rPr>
          <w:rFonts w:ascii="Times" w:hAnsi="Times" w:cs="Helvetica"/>
          <w:color w:val="3C3E40"/>
          <w:sz w:val="28"/>
          <w:szCs w:val="32"/>
        </w:rPr>
        <w:t xml:space="preserve"> - Professor HEAD Genève - </w:t>
      </w:r>
      <w:r w:rsidRPr="00497E36">
        <w:rPr>
          <w:rFonts w:ascii="Times" w:hAnsi="Times" w:cs="Helvetica"/>
          <w:b/>
          <w:bCs/>
          <w:color w:val="3C3E40"/>
          <w:sz w:val="28"/>
          <w:szCs w:val="32"/>
        </w:rPr>
        <w:t xml:space="preserve">Nadia </w:t>
      </w:r>
      <w:proofErr w:type="spellStart"/>
      <w:r w:rsidRPr="00497E36">
        <w:rPr>
          <w:rFonts w:ascii="Times" w:hAnsi="Times" w:cs="Helvetica"/>
          <w:b/>
          <w:bCs/>
          <w:color w:val="3C3E40"/>
          <w:sz w:val="28"/>
          <w:szCs w:val="32"/>
        </w:rPr>
        <w:t>Thalmann</w:t>
      </w:r>
      <w:proofErr w:type="spellEnd"/>
      <w:r w:rsidRPr="00497E36">
        <w:rPr>
          <w:rFonts w:ascii="Times" w:hAnsi="Times" w:cs="Helvetica"/>
          <w:b/>
          <w:bCs/>
          <w:color w:val="3C3E40"/>
          <w:sz w:val="28"/>
          <w:szCs w:val="32"/>
        </w:rPr>
        <w:t xml:space="preserve"> </w:t>
      </w:r>
      <w:r w:rsidRPr="00497E36">
        <w:rPr>
          <w:rFonts w:ascii="Times" w:hAnsi="Times" w:cs="Helvetica"/>
          <w:color w:val="3C3E40"/>
          <w:sz w:val="28"/>
          <w:szCs w:val="32"/>
        </w:rPr>
        <w:t xml:space="preserve">et </w:t>
      </w:r>
      <w:proofErr w:type="spellStart"/>
      <w:r w:rsidRPr="00497E36">
        <w:rPr>
          <w:rFonts w:ascii="Times" w:hAnsi="Times" w:cs="Helvetica"/>
          <w:b/>
          <w:bCs/>
          <w:color w:val="3C3E40"/>
          <w:sz w:val="28"/>
          <w:szCs w:val="32"/>
        </w:rPr>
        <w:t>Yvain</w:t>
      </w:r>
      <w:proofErr w:type="spellEnd"/>
      <w:r w:rsidRPr="00497E36">
        <w:rPr>
          <w:rFonts w:ascii="Times" w:hAnsi="Times" w:cs="Helvetica"/>
          <w:b/>
          <w:bCs/>
          <w:color w:val="3C3E40"/>
          <w:sz w:val="28"/>
          <w:szCs w:val="32"/>
        </w:rPr>
        <w:t xml:space="preserve"> </w:t>
      </w:r>
      <w:proofErr w:type="spellStart"/>
      <w:r w:rsidRPr="00497E36">
        <w:rPr>
          <w:rFonts w:ascii="Times" w:hAnsi="Times" w:cs="Helvetica"/>
          <w:b/>
          <w:bCs/>
          <w:color w:val="3C3E40"/>
          <w:sz w:val="28"/>
          <w:szCs w:val="32"/>
        </w:rPr>
        <w:t>Tisserand</w:t>
      </w:r>
      <w:proofErr w:type="spellEnd"/>
      <w:r w:rsidRPr="00497E36">
        <w:rPr>
          <w:rFonts w:ascii="Times" w:hAnsi="Times" w:cs="Helvetica"/>
          <w:color w:val="3C3E40"/>
          <w:sz w:val="28"/>
          <w:szCs w:val="32"/>
        </w:rPr>
        <w:t xml:space="preserve">, </w:t>
      </w:r>
      <w:proofErr w:type="spellStart"/>
      <w:r w:rsidRPr="00497E36">
        <w:rPr>
          <w:rFonts w:ascii="Times" w:hAnsi="Times" w:cs="Helvetica"/>
          <w:color w:val="3C3E40"/>
          <w:sz w:val="28"/>
          <w:szCs w:val="32"/>
        </w:rPr>
        <w:t>Miralab</w:t>
      </w:r>
      <w:proofErr w:type="spellEnd"/>
      <w:r w:rsidRPr="00497E36">
        <w:rPr>
          <w:rFonts w:ascii="Times" w:hAnsi="Times" w:cs="Helvetica"/>
          <w:color w:val="3C3E40"/>
          <w:sz w:val="28"/>
          <w:szCs w:val="32"/>
        </w:rPr>
        <w:t xml:space="preserve"> Genève, </w:t>
      </w:r>
      <w:r w:rsidRPr="00497E36">
        <w:rPr>
          <w:rFonts w:ascii="Times" w:hAnsi="Times" w:cs="Helvetica"/>
          <w:b/>
          <w:bCs/>
          <w:color w:val="3C3E40"/>
          <w:sz w:val="28"/>
          <w:szCs w:val="32"/>
        </w:rPr>
        <w:t xml:space="preserve">Pauline van </w:t>
      </w:r>
      <w:proofErr w:type="spellStart"/>
      <w:r w:rsidRPr="00497E36">
        <w:rPr>
          <w:rFonts w:ascii="Times" w:hAnsi="Times" w:cs="Helvetica"/>
          <w:b/>
          <w:bCs/>
          <w:color w:val="3C3E40"/>
          <w:sz w:val="28"/>
          <w:szCs w:val="32"/>
        </w:rPr>
        <w:t>Dongen</w:t>
      </w:r>
      <w:proofErr w:type="spellEnd"/>
      <w:r w:rsidRPr="00497E36">
        <w:rPr>
          <w:rFonts w:ascii="Times" w:hAnsi="Times" w:cs="Helvetica"/>
          <w:color w:val="3C3E40"/>
          <w:sz w:val="28"/>
          <w:szCs w:val="32"/>
        </w:rPr>
        <w:t xml:space="preserve"> - Fashion designer, </w:t>
      </w:r>
      <w:proofErr w:type="spellStart"/>
      <w:r w:rsidRPr="00497E36">
        <w:rPr>
          <w:rFonts w:ascii="Times" w:hAnsi="Times" w:cs="Helvetica"/>
          <w:b/>
          <w:bCs/>
          <w:color w:val="3C3E40"/>
          <w:sz w:val="28"/>
          <w:szCs w:val="32"/>
        </w:rPr>
        <w:t>Michèle</w:t>
      </w:r>
      <w:proofErr w:type="spellEnd"/>
      <w:r w:rsidRPr="00497E36">
        <w:rPr>
          <w:rFonts w:ascii="Times" w:hAnsi="Times" w:cs="Helvetica"/>
          <w:b/>
          <w:bCs/>
          <w:color w:val="3C3E40"/>
          <w:sz w:val="28"/>
          <w:szCs w:val="32"/>
        </w:rPr>
        <w:t xml:space="preserve"> Danjoux</w:t>
      </w:r>
      <w:r w:rsidRPr="00497E36">
        <w:rPr>
          <w:rFonts w:ascii="Times" w:hAnsi="Times" w:cs="Helvetica"/>
          <w:color w:val="3C3E40"/>
          <w:sz w:val="28"/>
          <w:szCs w:val="32"/>
        </w:rPr>
        <w:t xml:space="preserve"> - Fashion designer, </w:t>
      </w:r>
      <w:r w:rsidRPr="00497E36">
        <w:rPr>
          <w:rFonts w:ascii="Times" w:hAnsi="Times" w:cs="Helvetica"/>
          <w:b/>
          <w:bCs/>
          <w:color w:val="3C3E40"/>
          <w:sz w:val="28"/>
          <w:szCs w:val="32"/>
        </w:rPr>
        <w:t xml:space="preserve">Viola </w:t>
      </w:r>
      <w:proofErr w:type="spellStart"/>
      <w:r w:rsidRPr="00497E36">
        <w:rPr>
          <w:rFonts w:ascii="Times" w:hAnsi="Times" w:cs="Helvetica"/>
          <w:b/>
          <w:bCs/>
          <w:color w:val="3C3E40"/>
          <w:sz w:val="28"/>
          <w:szCs w:val="32"/>
        </w:rPr>
        <w:t>Chiara</w:t>
      </w:r>
      <w:proofErr w:type="spellEnd"/>
      <w:r w:rsidRPr="00497E36">
        <w:rPr>
          <w:rFonts w:ascii="Times" w:hAnsi="Times" w:cs="Helvetica"/>
          <w:b/>
          <w:bCs/>
          <w:color w:val="3C3E40"/>
          <w:sz w:val="28"/>
          <w:szCs w:val="32"/>
        </w:rPr>
        <w:t xml:space="preserve"> </w:t>
      </w:r>
      <w:proofErr w:type="spellStart"/>
      <w:r w:rsidRPr="00497E36">
        <w:rPr>
          <w:rFonts w:ascii="Times" w:hAnsi="Times" w:cs="Helvetica"/>
          <w:b/>
          <w:bCs/>
          <w:color w:val="3C3E40"/>
          <w:sz w:val="28"/>
          <w:szCs w:val="32"/>
        </w:rPr>
        <w:t>Vecchi</w:t>
      </w:r>
      <w:proofErr w:type="spellEnd"/>
      <w:r w:rsidRPr="00497E36">
        <w:rPr>
          <w:rFonts w:ascii="Times" w:hAnsi="Times" w:cs="Helvetica"/>
          <w:color w:val="3C3E40"/>
          <w:sz w:val="28"/>
          <w:szCs w:val="32"/>
        </w:rPr>
        <w:t xml:space="preserve"> - Researcher </w:t>
      </w:r>
      <w:proofErr w:type="spellStart"/>
      <w:r w:rsidRPr="00497E36">
        <w:rPr>
          <w:rFonts w:ascii="Times" w:hAnsi="Times" w:cs="Helvetica"/>
          <w:color w:val="3C3E40"/>
          <w:sz w:val="28"/>
          <w:szCs w:val="32"/>
        </w:rPr>
        <w:t>Politecnico</w:t>
      </w:r>
      <w:proofErr w:type="spellEnd"/>
      <w:r w:rsidRPr="00497E36">
        <w:rPr>
          <w:rFonts w:ascii="Times" w:hAnsi="Times" w:cs="Helvetica"/>
          <w:color w:val="3C3E40"/>
          <w:sz w:val="28"/>
          <w:szCs w:val="32"/>
        </w:rPr>
        <w:t xml:space="preserve"> </w:t>
      </w:r>
      <w:proofErr w:type="spellStart"/>
      <w:r w:rsidRPr="00497E36">
        <w:rPr>
          <w:rFonts w:ascii="Times" w:hAnsi="Times" w:cs="Helvetica"/>
          <w:color w:val="3C3E40"/>
          <w:sz w:val="28"/>
          <w:szCs w:val="32"/>
        </w:rPr>
        <w:t>di</w:t>
      </w:r>
      <w:proofErr w:type="spellEnd"/>
      <w:r w:rsidRPr="00497E36">
        <w:rPr>
          <w:rFonts w:ascii="Times" w:hAnsi="Times" w:cs="Helvetica"/>
          <w:color w:val="3C3E40"/>
          <w:sz w:val="28"/>
          <w:szCs w:val="32"/>
        </w:rPr>
        <w:t xml:space="preserve"> Milano, </w:t>
      </w:r>
      <w:r w:rsidRPr="00497E36">
        <w:rPr>
          <w:rFonts w:ascii="Times" w:hAnsi="Times" w:cs="Helvetica"/>
          <w:b/>
          <w:bCs/>
          <w:color w:val="3C3E40"/>
          <w:sz w:val="28"/>
          <w:szCs w:val="32"/>
        </w:rPr>
        <w:t xml:space="preserve">Emma </w:t>
      </w:r>
      <w:proofErr w:type="spellStart"/>
      <w:r w:rsidRPr="00497E36">
        <w:rPr>
          <w:rFonts w:ascii="Times" w:hAnsi="Times" w:cs="Helvetica"/>
          <w:b/>
          <w:bCs/>
          <w:color w:val="3C3E40"/>
          <w:sz w:val="28"/>
          <w:szCs w:val="32"/>
        </w:rPr>
        <w:t>Fric</w:t>
      </w:r>
      <w:proofErr w:type="spellEnd"/>
      <w:r w:rsidRPr="00497E36">
        <w:rPr>
          <w:rFonts w:ascii="Times" w:hAnsi="Times" w:cs="Helvetica"/>
          <w:color w:val="3C3E40"/>
          <w:sz w:val="28"/>
          <w:szCs w:val="32"/>
        </w:rPr>
        <w:t xml:space="preserve"> - Research &amp; Future Insights Director at </w:t>
      </w:r>
      <w:proofErr w:type="spellStart"/>
      <w:r w:rsidRPr="00497E36">
        <w:rPr>
          <w:rFonts w:ascii="Times" w:hAnsi="Times" w:cs="Helvetica"/>
          <w:color w:val="3C3E40"/>
          <w:sz w:val="28"/>
          <w:szCs w:val="32"/>
        </w:rPr>
        <w:t>Peclers</w:t>
      </w:r>
      <w:proofErr w:type="spellEnd"/>
      <w:r w:rsidRPr="00497E36">
        <w:rPr>
          <w:rFonts w:ascii="Times" w:hAnsi="Times" w:cs="Helvetica"/>
          <w:color w:val="3C3E40"/>
          <w:sz w:val="28"/>
          <w:szCs w:val="32"/>
        </w:rPr>
        <w:t xml:space="preserve"> Paris.</w:t>
      </w:r>
    </w:p>
    <w:p w:rsidR="00497E36" w:rsidRDefault="00497E36" w:rsidP="00497E36">
      <w:pPr>
        <w:rPr>
          <w:rFonts w:ascii="Times" w:hAnsi="Times" w:cs="Helvetica"/>
          <w:color w:val="3C3E40"/>
          <w:sz w:val="28"/>
          <w:szCs w:val="32"/>
        </w:rPr>
      </w:pPr>
      <w:r w:rsidRPr="00497E36">
        <w:rPr>
          <w:rFonts w:ascii="Times" w:hAnsi="Times" w:cs="Helvetica"/>
          <w:color w:val="3C3E40"/>
          <w:sz w:val="28"/>
          <w:szCs w:val="32"/>
        </w:rPr>
        <w:t xml:space="preserve">Round </w:t>
      </w:r>
      <w:proofErr w:type="gramStart"/>
      <w:r w:rsidRPr="00497E36">
        <w:rPr>
          <w:rFonts w:ascii="Times" w:hAnsi="Times" w:cs="Helvetica"/>
          <w:color w:val="3C3E40"/>
          <w:sz w:val="28"/>
          <w:szCs w:val="32"/>
        </w:rPr>
        <w:t>Table :</w:t>
      </w:r>
      <w:proofErr w:type="gramEnd"/>
      <w:r w:rsidRPr="00497E36">
        <w:rPr>
          <w:rFonts w:ascii="Times" w:hAnsi="Times" w:cs="Helvetica"/>
          <w:color w:val="3C3E40"/>
          <w:sz w:val="28"/>
          <w:szCs w:val="32"/>
        </w:rPr>
        <w:t xml:space="preserve"> </w:t>
      </w:r>
      <w:r w:rsidRPr="00497E36">
        <w:rPr>
          <w:rFonts w:ascii="Times" w:hAnsi="Times" w:cs="Helvetica"/>
          <w:b/>
          <w:bCs/>
          <w:color w:val="3C3E40"/>
          <w:sz w:val="28"/>
          <w:szCs w:val="32"/>
        </w:rPr>
        <w:t xml:space="preserve">Elizabeth Fisher </w:t>
      </w:r>
      <w:r w:rsidRPr="00497E36">
        <w:rPr>
          <w:rFonts w:ascii="Times" w:hAnsi="Times" w:cs="Helvetica"/>
          <w:color w:val="3C3E40"/>
          <w:sz w:val="28"/>
          <w:szCs w:val="32"/>
        </w:rPr>
        <w:t xml:space="preserve">(moderator) Professor HEAD–Genève, </w:t>
      </w:r>
      <w:r w:rsidRPr="00497E36">
        <w:rPr>
          <w:rFonts w:ascii="Times" w:hAnsi="Times" w:cs="Helvetica"/>
          <w:b/>
          <w:bCs/>
          <w:color w:val="3C3E40"/>
          <w:sz w:val="28"/>
          <w:szCs w:val="32"/>
        </w:rPr>
        <w:t>Katharina Sand</w:t>
      </w:r>
      <w:r w:rsidRPr="00497E36">
        <w:rPr>
          <w:rFonts w:ascii="Times" w:hAnsi="Times" w:cs="Helvetica"/>
          <w:color w:val="3C3E40"/>
          <w:sz w:val="28"/>
          <w:szCs w:val="32"/>
        </w:rPr>
        <w:t xml:space="preserve"> - Journalist at </w:t>
      </w:r>
      <w:proofErr w:type="spellStart"/>
      <w:r w:rsidRPr="00497E36">
        <w:rPr>
          <w:rFonts w:ascii="Times" w:hAnsi="Times" w:cs="Helvetica"/>
          <w:color w:val="3C3E40"/>
          <w:sz w:val="28"/>
          <w:szCs w:val="32"/>
        </w:rPr>
        <w:t>L’Officiel</w:t>
      </w:r>
      <w:proofErr w:type="spellEnd"/>
      <w:r w:rsidRPr="00497E36">
        <w:rPr>
          <w:rFonts w:ascii="Times" w:hAnsi="Times" w:cs="Helvetica"/>
          <w:color w:val="3C3E40"/>
          <w:sz w:val="28"/>
          <w:szCs w:val="32"/>
        </w:rPr>
        <w:t xml:space="preserve"> Suisse, Viola </w:t>
      </w:r>
      <w:proofErr w:type="spellStart"/>
      <w:r w:rsidRPr="00497E36">
        <w:rPr>
          <w:rFonts w:ascii="Times" w:hAnsi="Times" w:cs="Helvetica"/>
          <w:color w:val="3C3E40"/>
          <w:sz w:val="28"/>
          <w:szCs w:val="32"/>
        </w:rPr>
        <w:t>Chiara</w:t>
      </w:r>
      <w:proofErr w:type="spellEnd"/>
      <w:r w:rsidRPr="00497E36">
        <w:rPr>
          <w:rFonts w:ascii="Times" w:hAnsi="Times" w:cs="Helvetica"/>
          <w:color w:val="3C3E40"/>
          <w:sz w:val="28"/>
          <w:szCs w:val="32"/>
        </w:rPr>
        <w:t xml:space="preserve"> </w:t>
      </w:r>
      <w:proofErr w:type="spellStart"/>
      <w:r w:rsidRPr="00497E36">
        <w:rPr>
          <w:rFonts w:ascii="Times" w:hAnsi="Times" w:cs="Helvetica"/>
          <w:color w:val="3C3E40"/>
          <w:sz w:val="28"/>
          <w:szCs w:val="32"/>
        </w:rPr>
        <w:t>Vecchi</w:t>
      </w:r>
      <w:proofErr w:type="spellEnd"/>
      <w:r w:rsidRPr="00497E36">
        <w:rPr>
          <w:rFonts w:ascii="Times" w:hAnsi="Times" w:cs="Helvetica"/>
          <w:color w:val="3C3E40"/>
          <w:sz w:val="28"/>
          <w:szCs w:val="32"/>
        </w:rPr>
        <w:t xml:space="preserve">, Emma </w:t>
      </w:r>
      <w:proofErr w:type="spellStart"/>
      <w:r w:rsidRPr="00497E36">
        <w:rPr>
          <w:rFonts w:ascii="Times" w:hAnsi="Times" w:cs="Helvetica"/>
          <w:color w:val="3C3E40"/>
          <w:sz w:val="28"/>
          <w:szCs w:val="32"/>
        </w:rPr>
        <w:t>Fric</w:t>
      </w:r>
      <w:proofErr w:type="spellEnd"/>
      <w:r w:rsidRPr="00497E36">
        <w:rPr>
          <w:rFonts w:ascii="Times" w:hAnsi="Times" w:cs="Helvetica"/>
          <w:color w:val="3C3E40"/>
          <w:sz w:val="28"/>
          <w:szCs w:val="32"/>
        </w:rPr>
        <w:t xml:space="preserve">. </w:t>
      </w:r>
      <w:proofErr w:type="gramStart"/>
      <w:r w:rsidRPr="00497E36">
        <w:rPr>
          <w:rFonts w:ascii="Times" w:hAnsi="Times" w:cs="Helvetica"/>
          <w:color w:val="3C3E40"/>
          <w:sz w:val="28"/>
          <w:szCs w:val="32"/>
        </w:rPr>
        <w:t xml:space="preserve">Final synthesis by </w:t>
      </w:r>
      <w:proofErr w:type="spellStart"/>
      <w:r w:rsidRPr="00497E36">
        <w:rPr>
          <w:rFonts w:ascii="Times" w:hAnsi="Times" w:cs="Helvetica"/>
          <w:b/>
          <w:bCs/>
          <w:color w:val="3C3E40"/>
          <w:sz w:val="28"/>
          <w:szCs w:val="32"/>
        </w:rPr>
        <w:t>Lysianne</w:t>
      </w:r>
      <w:proofErr w:type="spellEnd"/>
      <w:r w:rsidRPr="00497E36">
        <w:rPr>
          <w:rFonts w:ascii="Times" w:hAnsi="Times" w:cs="Helvetica"/>
          <w:b/>
          <w:bCs/>
          <w:color w:val="3C3E40"/>
          <w:sz w:val="28"/>
          <w:szCs w:val="32"/>
        </w:rPr>
        <w:t xml:space="preserve"> </w:t>
      </w:r>
      <w:proofErr w:type="spellStart"/>
      <w:r w:rsidRPr="00497E36">
        <w:rPr>
          <w:rFonts w:ascii="Times" w:hAnsi="Times" w:cs="Helvetica"/>
          <w:b/>
          <w:bCs/>
          <w:color w:val="3C3E40"/>
          <w:sz w:val="28"/>
          <w:szCs w:val="32"/>
        </w:rPr>
        <w:t>Léchot</w:t>
      </w:r>
      <w:proofErr w:type="spellEnd"/>
      <w:r w:rsidRPr="00497E36">
        <w:rPr>
          <w:rFonts w:ascii="Times" w:hAnsi="Times" w:cs="Helvetica"/>
          <w:b/>
          <w:bCs/>
          <w:color w:val="3C3E40"/>
          <w:sz w:val="28"/>
          <w:szCs w:val="32"/>
        </w:rPr>
        <w:t xml:space="preserve"> </w:t>
      </w:r>
      <w:proofErr w:type="spellStart"/>
      <w:r w:rsidRPr="00497E36">
        <w:rPr>
          <w:rFonts w:ascii="Times" w:hAnsi="Times" w:cs="Helvetica"/>
          <w:b/>
          <w:bCs/>
          <w:color w:val="3C3E40"/>
          <w:sz w:val="28"/>
          <w:szCs w:val="32"/>
        </w:rPr>
        <w:t>Hirt</w:t>
      </w:r>
      <w:proofErr w:type="spellEnd"/>
      <w:r w:rsidRPr="00497E36">
        <w:rPr>
          <w:rFonts w:ascii="Times" w:hAnsi="Times" w:cs="Helvetica"/>
          <w:b/>
          <w:bCs/>
          <w:color w:val="3C3E40"/>
          <w:sz w:val="28"/>
          <w:szCs w:val="32"/>
        </w:rPr>
        <w:t xml:space="preserve"> - </w:t>
      </w:r>
      <w:r w:rsidRPr="00497E36">
        <w:rPr>
          <w:rFonts w:ascii="Times" w:hAnsi="Times" w:cs="Helvetica"/>
          <w:color w:val="3C3E40"/>
          <w:sz w:val="28"/>
          <w:szCs w:val="32"/>
        </w:rPr>
        <w:t>Professor, Dean of Studies, HEAD–Genève.</w:t>
      </w:r>
      <w:proofErr w:type="gramEnd"/>
    </w:p>
    <w:p w:rsidR="00497E36" w:rsidRDefault="00497E36" w:rsidP="00497E36">
      <w:pPr>
        <w:rPr>
          <w:rFonts w:ascii="Times" w:hAnsi="Times" w:cs="Helvetica"/>
          <w:color w:val="3C3E40"/>
          <w:sz w:val="28"/>
          <w:szCs w:val="32"/>
        </w:rPr>
      </w:pPr>
    </w:p>
    <w:p w:rsidR="00497E36" w:rsidRPr="00497E36" w:rsidRDefault="00497E36" w:rsidP="00497E36">
      <w:pPr>
        <w:rPr>
          <w:rFonts w:ascii="Times" w:hAnsi="Times" w:cs="Times"/>
          <w:color w:val="535353"/>
          <w:sz w:val="28"/>
          <w:szCs w:val="28"/>
        </w:rPr>
      </w:pPr>
      <w:proofErr w:type="gramStart"/>
      <w:r w:rsidRPr="00497E36">
        <w:rPr>
          <w:rFonts w:ascii="Times" w:hAnsi="Times" w:cs="Helvetica"/>
          <w:color w:val="3C3E40"/>
          <w:sz w:val="28"/>
          <w:szCs w:val="32"/>
        </w:rPr>
        <w:t>more</w:t>
      </w:r>
      <w:proofErr w:type="gramEnd"/>
      <w:r w:rsidRPr="00497E36">
        <w:rPr>
          <w:rFonts w:ascii="Times" w:hAnsi="Times" w:cs="Helvetica"/>
          <w:color w:val="3C3E40"/>
          <w:sz w:val="28"/>
          <w:szCs w:val="32"/>
        </w:rPr>
        <w:t xml:space="preserve"> info : </w:t>
      </w:r>
      <w:hyperlink r:id="rId6" w:history="1">
        <w:r w:rsidRPr="00497E36">
          <w:rPr>
            <w:rFonts w:ascii="Times" w:hAnsi="Times" w:cs="Helvetica"/>
            <w:color w:val="84878A"/>
            <w:sz w:val="28"/>
            <w:szCs w:val="32"/>
          </w:rPr>
          <w:t>www.hesge.ch/head/en/event/2015/symposium-fashion-responsive</w:t>
        </w:r>
      </w:hyperlink>
    </w:p>
    <w:p w:rsidR="00497E36" w:rsidRPr="00497E36" w:rsidRDefault="00497E36" w:rsidP="00497E36">
      <w:pPr>
        <w:rPr>
          <w:rFonts w:ascii="Times" w:hAnsi="Times" w:cs="Times"/>
          <w:color w:val="535353"/>
          <w:sz w:val="28"/>
          <w:szCs w:val="28"/>
        </w:rPr>
      </w:pPr>
    </w:p>
    <w:p w:rsidR="004D74BD" w:rsidRPr="00497E36" w:rsidRDefault="00497E36" w:rsidP="00497E36">
      <w:pPr>
        <w:rPr>
          <w:rFonts w:ascii="Times" w:hAnsi="Times"/>
          <w:sz w:val="28"/>
        </w:rPr>
      </w:pPr>
      <w:r w:rsidRPr="00497E36">
        <w:rPr>
          <w:rFonts w:ascii="Times" w:hAnsi="Times" w:cs="Times"/>
          <w:color w:val="535353"/>
          <w:sz w:val="28"/>
          <w:szCs w:val="28"/>
        </w:rPr>
        <w:t>Influence of new technologies on fashion aesthetics</w:t>
      </w:r>
    </w:p>
    <w:sectPr w:rsidR="004D74BD" w:rsidRPr="00497E36" w:rsidSect="00662AEB">
      <w:pgSz w:w="11900" w:h="16840"/>
      <w:pgMar w:top="873" w:right="873" w:bottom="306" w:left="87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97E36"/>
    <w:rsid w:val="00497E36"/>
  </w:rsids>
  <m:mathPr>
    <m:mathFont m:val="SimSu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10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esge.ch/head/en" TargetMode="External"/><Relationship Id="rId6" Type="http://schemas.openxmlformats.org/officeDocument/2006/relationships/hyperlink" Target="http://www.hesge.ch/head/en/event/2015/symposium-fashion-responsiv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DAP Lab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Danjoux</dc:creator>
  <cp:keywords/>
  <cp:lastModifiedBy>Michele Danjoux</cp:lastModifiedBy>
  <cp:revision>1</cp:revision>
  <dcterms:created xsi:type="dcterms:W3CDTF">2015-03-18T17:40:00Z</dcterms:created>
  <dcterms:modified xsi:type="dcterms:W3CDTF">2015-03-18T17:48:00Z</dcterms:modified>
</cp:coreProperties>
</file>