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A421" w14:textId="77777777" w:rsidR="00AA6D77" w:rsidRPr="00AA6D77" w:rsidRDefault="00AA6D77" w:rsidP="00776BC8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AA6D77">
        <w:rPr>
          <w:rFonts w:eastAsia="Times New Roman"/>
          <w:b/>
          <w:sz w:val="28"/>
          <w:szCs w:val="28"/>
        </w:rPr>
        <w:t>Did you spot the gorilla?</w:t>
      </w:r>
    </w:p>
    <w:p w14:paraId="2A185557" w14:textId="77777777" w:rsidR="00776BC8" w:rsidRPr="00E96157" w:rsidRDefault="00776BC8" w:rsidP="00776BC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E96157">
        <w:rPr>
          <w:rFonts w:cstheme="minorHAnsi"/>
          <w:b/>
        </w:rPr>
        <w:t xml:space="preserve">A solo exhibition of recent work by </w:t>
      </w:r>
      <w:proofErr w:type="spellStart"/>
      <w:r w:rsidRPr="00E96157">
        <w:rPr>
          <w:rFonts w:cstheme="minorHAnsi"/>
          <w:b/>
        </w:rPr>
        <w:t>Sigune</w:t>
      </w:r>
      <w:proofErr w:type="spellEnd"/>
      <w:r w:rsidRPr="00E96157">
        <w:rPr>
          <w:rFonts w:cstheme="minorHAnsi"/>
          <w:b/>
        </w:rPr>
        <w:t xml:space="preserve"> Hamann</w:t>
      </w:r>
    </w:p>
    <w:p w14:paraId="028EABCC" w14:textId="77777777" w:rsidR="00776BC8" w:rsidRPr="00420B64" w:rsidRDefault="00776BC8" w:rsidP="00776BC8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366165A3" w14:textId="77777777" w:rsidR="00776BC8" w:rsidRPr="00E96157" w:rsidRDefault="00776BC8" w:rsidP="00776BC8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E96157">
        <w:rPr>
          <w:rFonts w:cstheme="minorHAnsi"/>
          <w:b/>
          <w:sz w:val="22"/>
          <w:szCs w:val="22"/>
        </w:rPr>
        <w:t>The exhibition runs from 28 January to 10 February 2019 at:</w:t>
      </w:r>
    </w:p>
    <w:p w14:paraId="5184DE5B" w14:textId="77777777" w:rsidR="00F614C5" w:rsidRPr="00E96157" w:rsidRDefault="00F614C5" w:rsidP="00776BC8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153261E" w14:textId="77777777" w:rsidR="00776BC8" w:rsidRPr="00E96157" w:rsidRDefault="00776BC8" w:rsidP="00776BC8">
      <w:pPr>
        <w:pStyle w:val="NoSpacing"/>
        <w:rPr>
          <w:b/>
          <w:sz w:val="22"/>
          <w:szCs w:val="22"/>
        </w:rPr>
      </w:pPr>
      <w:r w:rsidRPr="00E96157">
        <w:rPr>
          <w:b/>
          <w:sz w:val="22"/>
          <w:szCs w:val="22"/>
        </w:rPr>
        <w:t>The Barn Gallery</w:t>
      </w:r>
    </w:p>
    <w:p w14:paraId="1DEA3DAB" w14:textId="77777777" w:rsidR="00776BC8" w:rsidRPr="00E96157" w:rsidRDefault="00776BC8" w:rsidP="00776BC8">
      <w:pPr>
        <w:pStyle w:val="NoSpacing"/>
        <w:rPr>
          <w:b/>
          <w:sz w:val="22"/>
          <w:szCs w:val="22"/>
        </w:rPr>
      </w:pPr>
      <w:r w:rsidRPr="00E96157">
        <w:rPr>
          <w:b/>
          <w:sz w:val="22"/>
          <w:szCs w:val="22"/>
        </w:rPr>
        <w:t>Kendrew Quad, St John’s College</w:t>
      </w:r>
    </w:p>
    <w:p w14:paraId="3E4C8AD5" w14:textId="77777777" w:rsidR="00776BC8" w:rsidRPr="00E96157" w:rsidRDefault="00776BC8" w:rsidP="00776BC8">
      <w:pPr>
        <w:pStyle w:val="NoSpacing"/>
        <w:rPr>
          <w:b/>
          <w:sz w:val="22"/>
          <w:szCs w:val="22"/>
        </w:rPr>
      </w:pPr>
      <w:r w:rsidRPr="00E96157">
        <w:rPr>
          <w:b/>
          <w:sz w:val="22"/>
          <w:szCs w:val="22"/>
        </w:rPr>
        <w:t>St Giles </w:t>
      </w:r>
    </w:p>
    <w:p w14:paraId="1976F2AF" w14:textId="77777777" w:rsidR="00776BC8" w:rsidRPr="00E96157" w:rsidRDefault="00776BC8" w:rsidP="00776BC8">
      <w:pPr>
        <w:pStyle w:val="NoSpacing"/>
        <w:rPr>
          <w:b/>
          <w:sz w:val="22"/>
          <w:szCs w:val="22"/>
        </w:rPr>
      </w:pPr>
      <w:r w:rsidRPr="00E96157">
        <w:rPr>
          <w:b/>
          <w:sz w:val="22"/>
          <w:szCs w:val="22"/>
        </w:rPr>
        <w:t>Oxford OX1 3JP</w:t>
      </w:r>
    </w:p>
    <w:p w14:paraId="0348ED3C" w14:textId="77777777" w:rsidR="00776BC8" w:rsidRPr="00E96157" w:rsidRDefault="00776BC8" w:rsidP="00776BC8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E96157">
        <w:rPr>
          <w:rFonts w:cstheme="minorHAnsi"/>
          <w:b/>
          <w:sz w:val="22"/>
          <w:szCs w:val="22"/>
        </w:rPr>
        <w:t>1-5pm daily</w:t>
      </w:r>
    </w:p>
    <w:p w14:paraId="1FC1B91E" w14:textId="77777777" w:rsidR="00776BC8" w:rsidRPr="00420B64" w:rsidRDefault="00776BC8" w:rsidP="00440555">
      <w:pPr>
        <w:rPr>
          <w:color w:val="FF0000"/>
          <w:sz w:val="22"/>
          <w:szCs w:val="22"/>
        </w:rPr>
      </w:pPr>
    </w:p>
    <w:p w14:paraId="65E76EB8" w14:textId="77777777" w:rsidR="00776BC8" w:rsidRPr="00420B64" w:rsidRDefault="00776BC8" w:rsidP="00440555">
      <w:pPr>
        <w:rPr>
          <w:b/>
          <w:i/>
          <w:sz w:val="22"/>
          <w:szCs w:val="22"/>
        </w:rPr>
      </w:pPr>
      <w:r w:rsidRPr="00420B64">
        <w:rPr>
          <w:b/>
          <w:i/>
          <w:sz w:val="22"/>
          <w:szCs w:val="22"/>
        </w:rPr>
        <w:t>HELLO!  PLEASED TO MEET YOU.  I AM</w:t>
      </w:r>
      <w:r w:rsidR="00C931F8">
        <w:rPr>
          <w:b/>
          <w:i/>
          <w:sz w:val="22"/>
          <w:szCs w:val="22"/>
        </w:rPr>
        <w:t xml:space="preserve"> ..</w:t>
      </w:r>
      <w:r w:rsidRPr="00420B64">
        <w:rPr>
          <w:b/>
          <w:i/>
          <w:sz w:val="22"/>
          <w:szCs w:val="22"/>
        </w:rPr>
        <w:t xml:space="preserve">. </w:t>
      </w:r>
      <w:r w:rsidR="004E5304" w:rsidRPr="00420B64">
        <w:rPr>
          <w:b/>
          <w:i/>
          <w:sz w:val="22"/>
          <w:szCs w:val="22"/>
        </w:rPr>
        <w:t xml:space="preserve">AND </w:t>
      </w:r>
      <w:r w:rsidRPr="00420B64">
        <w:rPr>
          <w:b/>
          <w:i/>
          <w:sz w:val="22"/>
          <w:szCs w:val="22"/>
        </w:rPr>
        <w:t>YOU</w:t>
      </w:r>
      <w:r w:rsidR="00F57F7C" w:rsidRPr="00420B64">
        <w:rPr>
          <w:b/>
          <w:i/>
          <w:sz w:val="22"/>
          <w:szCs w:val="22"/>
        </w:rPr>
        <w:t xml:space="preserve"> ARE</w:t>
      </w:r>
      <w:r w:rsidRPr="00420B64">
        <w:rPr>
          <w:b/>
          <w:i/>
          <w:sz w:val="22"/>
          <w:szCs w:val="22"/>
        </w:rPr>
        <w:t>…?</w:t>
      </w:r>
    </w:p>
    <w:p w14:paraId="7A8F69DF" w14:textId="77777777" w:rsidR="00776BC8" w:rsidRPr="00420B64" w:rsidRDefault="00776BC8" w:rsidP="00440555">
      <w:pPr>
        <w:rPr>
          <w:i/>
          <w:sz w:val="22"/>
          <w:szCs w:val="22"/>
        </w:rPr>
      </w:pPr>
    </w:p>
    <w:p w14:paraId="6ADD98D4" w14:textId="77777777" w:rsidR="00776BC8" w:rsidRPr="00BC3725" w:rsidRDefault="00F57F7C" w:rsidP="00420B64">
      <w:pPr>
        <w:pStyle w:val="NoSpacing"/>
        <w:rPr>
          <w:sz w:val="22"/>
          <w:szCs w:val="22"/>
        </w:rPr>
      </w:pPr>
      <w:r w:rsidRPr="00BC3725">
        <w:rPr>
          <w:b/>
          <w:i/>
          <w:iCs/>
          <w:sz w:val="22"/>
          <w:szCs w:val="22"/>
        </w:rPr>
        <w:t>Freshers</w:t>
      </w:r>
      <w:r w:rsidRPr="00BC3725">
        <w:rPr>
          <w:sz w:val="22"/>
          <w:szCs w:val="22"/>
        </w:rPr>
        <w:t> </w:t>
      </w:r>
      <w:r w:rsidR="00B74E92">
        <w:rPr>
          <w:sz w:val="22"/>
          <w:szCs w:val="22"/>
        </w:rPr>
        <w:t xml:space="preserve">was </w:t>
      </w:r>
      <w:r w:rsidR="00776BC8" w:rsidRPr="00BC3725">
        <w:rPr>
          <w:sz w:val="22"/>
          <w:szCs w:val="22"/>
        </w:rPr>
        <w:t xml:space="preserve">the first project </w:t>
      </w:r>
      <w:r w:rsidR="00B74E92">
        <w:rPr>
          <w:sz w:val="22"/>
          <w:szCs w:val="22"/>
        </w:rPr>
        <w:t>in</w:t>
      </w:r>
      <w:r w:rsidR="00776BC8" w:rsidRPr="00BC3725">
        <w:rPr>
          <w:sz w:val="22"/>
          <w:szCs w:val="22"/>
        </w:rPr>
        <w:t xml:space="preserve"> Sigune Hamann’s residency working with perception and attention in </w:t>
      </w:r>
      <w:r w:rsidR="00C931F8" w:rsidRPr="00BC3725">
        <w:rPr>
          <w:sz w:val="22"/>
          <w:szCs w:val="22"/>
        </w:rPr>
        <w:t xml:space="preserve">the Department of </w:t>
      </w:r>
      <w:r w:rsidR="00776BC8" w:rsidRPr="00BC3725">
        <w:rPr>
          <w:sz w:val="22"/>
          <w:szCs w:val="22"/>
        </w:rPr>
        <w:t>Experimental Psychology, Oxford University, in collaboration with neuroscientist Prof</w:t>
      </w:r>
      <w:r w:rsidR="00AA6D77">
        <w:rPr>
          <w:sz w:val="22"/>
          <w:szCs w:val="22"/>
        </w:rPr>
        <w:t xml:space="preserve">essor </w:t>
      </w:r>
      <w:r w:rsidR="00776BC8" w:rsidRPr="00BC3725">
        <w:rPr>
          <w:sz w:val="22"/>
          <w:szCs w:val="22"/>
        </w:rPr>
        <w:t xml:space="preserve">Kia Nobre and her students. </w:t>
      </w:r>
      <w:r w:rsidRPr="00BC3725">
        <w:rPr>
          <w:sz w:val="22"/>
          <w:szCs w:val="22"/>
        </w:rPr>
        <w:t xml:space="preserve"> </w:t>
      </w:r>
      <w:r w:rsidR="00776BC8" w:rsidRPr="00BC3725">
        <w:rPr>
          <w:sz w:val="22"/>
          <w:szCs w:val="22"/>
        </w:rPr>
        <w:t>The project continued in workshops with</w:t>
      </w:r>
      <w:r w:rsidRPr="00BC3725">
        <w:rPr>
          <w:sz w:val="22"/>
          <w:szCs w:val="22"/>
        </w:rPr>
        <w:t xml:space="preserve"> </w:t>
      </w:r>
      <w:r w:rsidR="00AA6D77">
        <w:rPr>
          <w:sz w:val="22"/>
          <w:szCs w:val="22"/>
        </w:rPr>
        <w:t xml:space="preserve">a photo-based record of </w:t>
      </w:r>
      <w:r w:rsidR="00776BC8" w:rsidRPr="00BC3725">
        <w:rPr>
          <w:sz w:val="22"/>
          <w:szCs w:val="22"/>
        </w:rPr>
        <w:t>students meeting</w:t>
      </w:r>
      <w:r w:rsidR="00AA6D77">
        <w:rPr>
          <w:sz w:val="22"/>
          <w:szCs w:val="22"/>
        </w:rPr>
        <w:t>,</w:t>
      </w:r>
      <w:r w:rsidR="0040677A">
        <w:rPr>
          <w:sz w:val="22"/>
          <w:szCs w:val="22"/>
        </w:rPr>
        <w:t xml:space="preserve"> </w:t>
      </w:r>
      <w:r w:rsidR="00776BC8" w:rsidRPr="00BC3725">
        <w:rPr>
          <w:sz w:val="22"/>
          <w:szCs w:val="22"/>
        </w:rPr>
        <w:t>one to one</w:t>
      </w:r>
      <w:r w:rsidR="00AA6D77">
        <w:rPr>
          <w:sz w:val="22"/>
          <w:szCs w:val="22"/>
        </w:rPr>
        <w:t>,</w:t>
      </w:r>
      <w:r w:rsidR="00776BC8" w:rsidRPr="00BC3725">
        <w:rPr>
          <w:sz w:val="22"/>
          <w:szCs w:val="22"/>
        </w:rPr>
        <w:t xml:space="preserve"> on their first day</w:t>
      </w:r>
      <w:r w:rsidRPr="00BC3725">
        <w:rPr>
          <w:sz w:val="22"/>
          <w:szCs w:val="22"/>
        </w:rPr>
        <w:t xml:space="preserve"> </w:t>
      </w:r>
      <w:r w:rsidR="00776BC8" w:rsidRPr="00BC3725">
        <w:rPr>
          <w:sz w:val="22"/>
          <w:szCs w:val="22"/>
        </w:rPr>
        <w:t xml:space="preserve">at Oxford University, </w:t>
      </w:r>
      <w:proofErr w:type="spellStart"/>
      <w:r w:rsidR="00776BC8" w:rsidRPr="00BC3725">
        <w:rPr>
          <w:sz w:val="22"/>
          <w:szCs w:val="22"/>
        </w:rPr>
        <w:t>Waseda</w:t>
      </w:r>
      <w:proofErr w:type="spellEnd"/>
      <w:r w:rsidR="00776BC8" w:rsidRPr="00BC3725">
        <w:rPr>
          <w:sz w:val="22"/>
          <w:szCs w:val="22"/>
        </w:rPr>
        <w:t xml:space="preserve"> University, Tokyo and</w:t>
      </w:r>
      <w:r w:rsidRPr="00BC3725">
        <w:rPr>
          <w:sz w:val="22"/>
          <w:szCs w:val="22"/>
        </w:rPr>
        <w:t xml:space="preserve"> </w:t>
      </w:r>
      <w:proofErr w:type="spellStart"/>
      <w:r w:rsidR="00776BC8" w:rsidRPr="00BC3725">
        <w:rPr>
          <w:sz w:val="22"/>
          <w:szCs w:val="22"/>
        </w:rPr>
        <w:t>Camberwell</w:t>
      </w:r>
      <w:proofErr w:type="spellEnd"/>
      <w:r w:rsidR="00776BC8" w:rsidRPr="00BC3725">
        <w:rPr>
          <w:sz w:val="22"/>
          <w:szCs w:val="22"/>
        </w:rPr>
        <w:t xml:space="preserve"> College of Arts, University of the Arts London</w:t>
      </w:r>
      <w:r w:rsidR="00E96157">
        <w:rPr>
          <w:sz w:val="22"/>
          <w:szCs w:val="22"/>
        </w:rPr>
        <w:t xml:space="preserve"> </w:t>
      </w:r>
      <w:r w:rsidR="00776BC8" w:rsidRPr="00BC3725">
        <w:rPr>
          <w:sz w:val="22"/>
          <w:szCs w:val="22"/>
        </w:rPr>
        <w:t xml:space="preserve"> </w:t>
      </w:r>
      <w:r w:rsidRPr="00BC3725">
        <w:rPr>
          <w:sz w:val="22"/>
          <w:szCs w:val="22"/>
        </w:rPr>
        <w:t xml:space="preserve">between </w:t>
      </w:r>
      <w:r w:rsidR="00776BC8" w:rsidRPr="00BC3725">
        <w:rPr>
          <w:sz w:val="22"/>
          <w:szCs w:val="22"/>
        </w:rPr>
        <w:t>2016</w:t>
      </w:r>
      <w:r w:rsidR="00F614C5">
        <w:rPr>
          <w:sz w:val="22"/>
          <w:szCs w:val="22"/>
        </w:rPr>
        <w:t>-8</w:t>
      </w:r>
      <w:r w:rsidR="00776BC8" w:rsidRPr="00BC3725">
        <w:rPr>
          <w:sz w:val="22"/>
          <w:szCs w:val="22"/>
        </w:rPr>
        <w:t>. </w:t>
      </w:r>
    </w:p>
    <w:p w14:paraId="523CF0EE" w14:textId="77777777" w:rsidR="00F57F7C" w:rsidRPr="00BC3725" w:rsidRDefault="00F57F7C" w:rsidP="004E5304">
      <w:pPr>
        <w:pStyle w:val="NoSpacing"/>
        <w:rPr>
          <w:sz w:val="22"/>
          <w:szCs w:val="22"/>
        </w:rPr>
      </w:pPr>
    </w:p>
    <w:p w14:paraId="06F3B44E" w14:textId="77777777" w:rsidR="00AA6D77" w:rsidRDefault="00F57F7C" w:rsidP="00420B64">
      <w:pPr>
        <w:pStyle w:val="NoSpacing"/>
        <w:rPr>
          <w:sz w:val="22"/>
          <w:szCs w:val="22"/>
        </w:rPr>
      </w:pPr>
      <w:r w:rsidRPr="00BC3725">
        <w:rPr>
          <w:sz w:val="22"/>
          <w:szCs w:val="22"/>
        </w:rPr>
        <w:t>The artist split</w:t>
      </w:r>
      <w:r w:rsidR="0040677A">
        <w:rPr>
          <w:sz w:val="22"/>
          <w:szCs w:val="22"/>
        </w:rPr>
        <w:t>s</w:t>
      </w:r>
      <w:r w:rsidRPr="00BC3725">
        <w:rPr>
          <w:sz w:val="22"/>
          <w:szCs w:val="22"/>
        </w:rPr>
        <w:t xml:space="preserve"> </w:t>
      </w:r>
      <w:r w:rsidR="00AA6D77">
        <w:rPr>
          <w:sz w:val="22"/>
          <w:szCs w:val="22"/>
        </w:rPr>
        <w:t xml:space="preserve">the </w:t>
      </w:r>
      <w:r w:rsidRPr="00BC3725">
        <w:rPr>
          <w:sz w:val="22"/>
          <w:szCs w:val="22"/>
        </w:rPr>
        <w:t>image</w:t>
      </w:r>
      <w:r w:rsidR="00E96157">
        <w:rPr>
          <w:sz w:val="22"/>
          <w:szCs w:val="22"/>
        </w:rPr>
        <w:t xml:space="preserve"> of students</w:t>
      </w:r>
      <w:r w:rsidRPr="00BC3725">
        <w:rPr>
          <w:sz w:val="22"/>
          <w:szCs w:val="22"/>
        </w:rPr>
        <w:t xml:space="preserve"> and re-assembles them into new interchanging narratives. </w:t>
      </w:r>
      <w:r w:rsidR="00AA6D77">
        <w:rPr>
          <w:sz w:val="22"/>
          <w:szCs w:val="22"/>
        </w:rPr>
        <w:t xml:space="preserve">Hidden in full </w:t>
      </w:r>
      <w:r w:rsidR="0040677A">
        <w:rPr>
          <w:sz w:val="22"/>
          <w:szCs w:val="22"/>
        </w:rPr>
        <w:t xml:space="preserve">sight </w:t>
      </w:r>
      <w:r w:rsidR="00AA6D77">
        <w:rPr>
          <w:sz w:val="22"/>
          <w:szCs w:val="22"/>
        </w:rPr>
        <w:t xml:space="preserve">are photographs of three portraits in the collection of St. John’s College. </w:t>
      </w:r>
    </w:p>
    <w:p w14:paraId="4E58BFA5" w14:textId="77777777" w:rsidR="00AA6D77" w:rsidRDefault="00AA6D77" w:rsidP="00420B64">
      <w:pPr>
        <w:pStyle w:val="NoSpacing"/>
        <w:rPr>
          <w:sz w:val="22"/>
          <w:szCs w:val="22"/>
        </w:rPr>
      </w:pPr>
    </w:p>
    <w:p w14:paraId="3DBCF655" w14:textId="77777777" w:rsidR="00420B64" w:rsidRPr="00BC3725" w:rsidRDefault="00AA6D77" w:rsidP="00420B64">
      <w:pPr>
        <w:pStyle w:val="NoSpacing"/>
        <w:rPr>
          <w:rFonts w:cstheme="minorHAnsi"/>
          <w:bCs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EB4C67" w:rsidRPr="00BC3725">
        <w:rPr>
          <w:b/>
          <w:i/>
          <w:iCs/>
          <w:sz w:val="22"/>
          <w:szCs w:val="22"/>
        </w:rPr>
        <w:t>Freshers</w:t>
      </w:r>
      <w:r w:rsidR="00EB4C67" w:rsidRPr="00BC3725">
        <w:rPr>
          <w:sz w:val="22"/>
          <w:szCs w:val="22"/>
        </w:rPr>
        <w:t> </w:t>
      </w:r>
      <w:r w:rsidR="00F57F7C" w:rsidRPr="00BC3725">
        <w:rPr>
          <w:sz w:val="22"/>
          <w:szCs w:val="22"/>
        </w:rPr>
        <w:t xml:space="preserve">exists both </w:t>
      </w:r>
      <w:r w:rsidR="00BC3725" w:rsidRPr="00BC3725">
        <w:rPr>
          <w:sz w:val="22"/>
          <w:szCs w:val="22"/>
        </w:rPr>
        <w:t xml:space="preserve">as </w:t>
      </w:r>
      <w:r w:rsidR="005B1F0A">
        <w:rPr>
          <w:sz w:val="22"/>
          <w:szCs w:val="22"/>
        </w:rPr>
        <w:t xml:space="preserve">a wall of </w:t>
      </w:r>
      <w:r>
        <w:rPr>
          <w:sz w:val="22"/>
          <w:szCs w:val="22"/>
        </w:rPr>
        <w:t xml:space="preserve">images </w:t>
      </w:r>
      <w:r w:rsidR="00F57F7C" w:rsidRPr="00BC3725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as </w:t>
      </w:r>
      <w:r w:rsidR="00F57F7C" w:rsidRPr="00BC3725">
        <w:rPr>
          <w:sz w:val="22"/>
          <w:szCs w:val="22"/>
        </w:rPr>
        <w:t>an artist’s book</w:t>
      </w:r>
      <w:r w:rsidR="00BC3725">
        <w:rPr>
          <w:sz w:val="22"/>
          <w:szCs w:val="22"/>
        </w:rPr>
        <w:t xml:space="preserve">. </w:t>
      </w:r>
      <w:r w:rsidR="00420B64" w:rsidRPr="00BC3725">
        <w:rPr>
          <w:sz w:val="22"/>
          <w:szCs w:val="22"/>
        </w:rPr>
        <w:t xml:space="preserve">Other artist’s books </w:t>
      </w:r>
      <w:r>
        <w:rPr>
          <w:sz w:val="22"/>
          <w:szCs w:val="22"/>
        </w:rPr>
        <w:t xml:space="preserve">by Hamann </w:t>
      </w:r>
      <w:r w:rsidR="00420B64" w:rsidRPr="00BC3725">
        <w:rPr>
          <w:sz w:val="22"/>
          <w:szCs w:val="22"/>
        </w:rPr>
        <w:t>give a</w:t>
      </w:r>
      <w:r w:rsidR="005B1F0A">
        <w:rPr>
          <w:sz w:val="22"/>
          <w:szCs w:val="22"/>
        </w:rPr>
        <w:t>n</w:t>
      </w:r>
      <w:r w:rsidR="00420B64" w:rsidRPr="00BC3725">
        <w:rPr>
          <w:sz w:val="22"/>
          <w:szCs w:val="22"/>
        </w:rPr>
        <w:t xml:space="preserve"> insight into</w:t>
      </w:r>
      <w:r w:rsidR="0040677A">
        <w:rPr>
          <w:sz w:val="22"/>
          <w:szCs w:val="22"/>
        </w:rPr>
        <w:t xml:space="preserve"> the way</w:t>
      </w:r>
      <w:r w:rsidR="00420B64" w:rsidRPr="00BC3725">
        <w:rPr>
          <w:sz w:val="22"/>
          <w:szCs w:val="22"/>
        </w:rPr>
        <w:t xml:space="preserve"> individuals</w:t>
      </w:r>
      <w:r w:rsidR="0040677A">
        <w:rPr>
          <w:sz w:val="22"/>
          <w:szCs w:val="22"/>
        </w:rPr>
        <w:t xml:space="preserve"> appear </w:t>
      </w:r>
      <w:r w:rsidR="00420B64" w:rsidRPr="00BC3725">
        <w:rPr>
          <w:sz w:val="22"/>
          <w:szCs w:val="22"/>
        </w:rPr>
        <w:t>in a crowd</w:t>
      </w:r>
      <w:r w:rsidR="0040677A">
        <w:rPr>
          <w:sz w:val="22"/>
          <w:szCs w:val="22"/>
        </w:rPr>
        <w:t>. Her book</w:t>
      </w:r>
      <w:r w:rsidR="00BC3725">
        <w:rPr>
          <w:sz w:val="22"/>
          <w:szCs w:val="22"/>
        </w:rPr>
        <w:t xml:space="preserve"> </w:t>
      </w:r>
      <w:r w:rsidR="00420B64" w:rsidRPr="00BC3725">
        <w:rPr>
          <w:rFonts w:cstheme="minorHAnsi"/>
          <w:b/>
          <w:i/>
          <w:sz w:val="22"/>
          <w:szCs w:val="22"/>
        </w:rPr>
        <w:t>Fair’s fair</w:t>
      </w:r>
      <w:r w:rsidR="00420B64" w:rsidRPr="00BC3725">
        <w:rPr>
          <w:rFonts w:cstheme="minorHAnsi"/>
          <w:b/>
          <w:sz w:val="22"/>
          <w:szCs w:val="22"/>
        </w:rPr>
        <w:t xml:space="preserve">, </w:t>
      </w:r>
      <w:r w:rsidR="00420B64" w:rsidRPr="00BC3725">
        <w:rPr>
          <w:rFonts w:cstheme="minorHAnsi"/>
          <w:sz w:val="22"/>
          <w:szCs w:val="22"/>
        </w:rPr>
        <w:t>2015-17,</w:t>
      </w:r>
      <w:r w:rsidR="0040677A">
        <w:rPr>
          <w:rFonts w:cstheme="minorHAnsi"/>
          <w:sz w:val="22"/>
          <w:szCs w:val="22"/>
        </w:rPr>
        <w:t xml:space="preserve"> </w:t>
      </w:r>
      <w:r w:rsidR="007B1BA9" w:rsidRPr="00BC3725">
        <w:rPr>
          <w:rFonts w:cstheme="minorHAnsi"/>
          <w:sz w:val="22"/>
          <w:szCs w:val="22"/>
        </w:rPr>
        <w:t>explores</w:t>
      </w:r>
      <w:r w:rsidR="00420B64" w:rsidRPr="00BC3725">
        <w:rPr>
          <w:rFonts w:cstheme="minorHAnsi"/>
          <w:bCs/>
          <w:iCs/>
          <w:sz w:val="22"/>
          <w:szCs w:val="22"/>
        </w:rPr>
        <w:t xml:space="preserve"> people looking, meeting and dealing at Frieze Art Fair</w:t>
      </w:r>
      <w:r w:rsidR="00BC3725">
        <w:rPr>
          <w:rFonts w:cstheme="minorHAnsi"/>
          <w:bCs/>
          <w:iCs/>
          <w:sz w:val="22"/>
          <w:szCs w:val="22"/>
        </w:rPr>
        <w:t xml:space="preserve"> and w</w:t>
      </w:r>
      <w:r w:rsidR="00420B64" w:rsidRPr="00BC3725">
        <w:rPr>
          <w:rFonts w:cstheme="minorHAnsi"/>
          <w:bCs/>
          <w:iCs/>
          <w:sz w:val="22"/>
          <w:szCs w:val="22"/>
        </w:rPr>
        <w:t>e will meet these people again.</w:t>
      </w:r>
    </w:p>
    <w:p w14:paraId="1542E91B" w14:textId="77777777" w:rsidR="00F57F7C" w:rsidRPr="00BC3725" w:rsidRDefault="00F57F7C" w:rsidP="004E5304">
      <w:pPr>
        <w:pStyle w:val="NoSpacing"/>
        <w:rPr>
          <w:sz w:val="22"/>
          <w:szCs w:val="22"/>
        </w:rPr>
      </w:pPr>
    </w:p>
    <w:p w14:paraId="42F57C90" w14:textId="77777777" w:rsidR="00AA6D77" w:rsidRPr="00AA6D77" w:rsidRDefault="00AA6D77" w:rsidP="004E5304">
      <w:pPr>
        <w:pStyle w:val="NoSpacing"/>
        <w:rPr>
          <w:rFonts w:ascii="Helvetica" w:hAnsi="Helvetica" w:cs="Helvetica"/>
          <w:color w:val="555555"/>
          <w:sz w:val="22"/>
          <w:szCs w:val="22"/>
          <w:shd w:val="clear" w:color="auto" w:fill="FFFFFF"/>
        </w:rPr>
      </w:pPr>
      <w:r w:rsidRPr="00AA6D77">
        <w:rPr>
          <w:sz w:val="22"/>
          <w:szCs w:val="22"/>
        </w:rPr>
        <w:t xml:space="preserve">The </w:t>
      </w:r>
      <w:r w:rsidR="00F57F7C" w:rsidRPr="00AA6D77">
        <w:rPr>
          <w:sz w:val="22"/>
          <w:szCs w:val="22"/>
        </w:rPr>
        <w:t>wall of</w:t>
      </w:r>
      <w:r w:rsidR="00F57F7C" w:rsidRPr="00AA6D77">
        <w:rPr>
          <w:i/>
          <w:sz w:val="22"/>
          <w:szCs w:val="22"/>
        </w:rPr>
        <w:t xml:space="preserve"> </w:t>
      </w:r>
      <w:r w:rsidR="00F57F7C" w:rsidRPr="00AA6D77">
        <w:rPr>
          <w:b/>
          <w:i/>
          <w:sz w:val="22"/>
          <w:szCs w:val="22"/>
        </w:rPr>
        <w:t xml:space="preserve">Freshers </w:t>
      </w:r>
      <w:r w:rsidR="0040677A">
        <w:rPr>
          <w:sz w:val="22"/>
          <w:szCs w:val="22"/>
        </w:rPr>
        <w:t xml:space="preserve">is </w:t>
      </w:r>
      <w:r w:rsidR="004E5304" w:rsidRPr="00AA6D77">
        <w:rPr>
          <w:sz w:val="22"/>
          <w:szCs w:val="22"/>
        </w:rPr>
        <w:t>in counterpoint</w:t>
      </w:r>
      <w:r w:rsidR="004E5304" w:rsidRPr="00AA6D77">
        <w:rPr>
          <w:i/>
          <w:sz w:val="22"/>
          <w:szCs w:val="22"/>
        </w:rPr>
        <w:t xml:space="preserve"> </w:t>
      </w:r>
      <w:r w:rsidR="004E5304" w:rsidRPr="00AA6D77">
        <w:rPr>
          <w:sz w:val="22"/>
          <w:szCs w:val="22"/>
        </w:rPr>
        <w:t>to</w:t>
      </w:r>
      <w:r w:rsidR="00F57F7C" w:rsidRPr="00AA6D77">
        <w:rPr>
          <w:sz w:val="22"/>
          <w:szCs w:val="22"/>
        </w:rPr>
        <w:t xml:space="preserve"> </w:t>
      </w:r>
      <w:r w:rsidR="004E5304" w:rsidRPr="00AA6D77">
        <w:rPr>
          <w:sz w:val="22"/>
          <w:szCs w:val="22"/>
        </w:rPr>
        <w:t xml:space="preserve">a </w:t>
      </w:r>
      <w:r w:rsidR="00F57F7C" w:rsidRPr="00AA6D77">
        <w:rPr>
          <w:sz w:val="22"/>
          <w:szCs w:val="22"/>
        </w:rPr>
        <w:t xml:space="preserve">crowd of figure-like cylinders, </w:t>
      </w:r>
      <w:r w:rsidR="00F57F7C" w:rsidRPr="00AA6D77">
        <w:rPr>
          <w:rFonts w:cstheme="minorHAnsi"/>
          <w:b/>
          <w:bCs/>
          <w:i/>
          <w:iCs/>
          <w:sz w:val="22"/>
          <w:szCs w:val="22"/>
        </w:rPr>
        <w:t>Seeing</w:t>
      </w:r>
      <w:r w:rsidR="0040677A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F57F7C" w:rsidRPr="00AA6D77">
        <w:rPr>
          <w:rFonts w:cstheme="minorHAnsi"/>
          <w:b/>
          <w:bCs/>
          <w:i/>
          <w:iCs/>
          <w:sz w:val="22"/>
          <w:szCs w:val="22"/>
        </w:rPr>
        <w:t>being seen</w:t>
      </w:r>
      <w:r w:rsidR="00F57F7C" w:rsidRPr="00AA6D77">
        <w:rPr>
          <w:rFonts w:cstheme="minorHAnsi"/>
          <w:bCs/>
          <w:i/>
          <w:iCs/>
          <w:sz w:val="22"/>
          <w:szCs w:val="22"/>
        </w:rPr>
        <w:t>,</w:t>
      </w:r>
      <w:r w:rsidR="00F57F7C" w:rsidRPr="00AA6D77">
        <w:rPr>
          <w:rFonts w:cstheme="minorHAnsi"/>
          <w:bCs/>
          <w:iCs/>
          <w:sz w:val="22"/>
          <w:szCs w:val="22"/>
        </w:rPr>
        <w:t xml:space="preserve"> which viewers can </w:t>
      </w:r>
      <w:r w:rsidR="007B1BA9" w:rsidRPr="00AA6D77">
        <w:rPr>
          <w:rFonts w:cstheme="minorHAnsi"/>
          <w:bCs/>
          <w:iCs/>
          <w:sz w:val="22"/>
          <w:szCs w:val="22"/>
        </w:rPr>
        <w:t>enter, move through</w:t>
      </w:r>
      <w:r w:rsidR="00EB4C67" w:rsidRPr="00AA6D77">
        <w:rPr>
          <w:rFonts w:cstheme="minorHAnsi"/>
          <w:bCs/>
          <w:iCs/>
          <w:sz w:val="22"/>
          <w:szCs w:val="22"/>
        </w:rPr>
        <w:t xml:space="preserve"> and </w:t>
      </w:r>
      <w:r w:rsidR="005B1F0A" w:rsidRPr="00AA6D77">
        <w:rPr>
          <w:rFonts w:cstheme="minorHAnsi"/>
          <w:bCs/>
          <w:iCs/>
          <w:sz w:val="22"/>
          <w:szCs w:val="22"/>
        </w:rPr>
        <w:t>then</w:t>
      </w:r>
      <w:r w:rsidR="0040677A">
        <w:rPr>
          <w:rFonts w:cstheme="minorHAnsi"/>
          <w:bCs/>
          <w:iCs/>
          <w:sz w:val="22"/>
          <w:szCs w:val="22"/>
        </w:rPr>
        <w:t xml:space="preserve">, by exploring, </w:t>
      </w:r>
      <w:r w:rsidR="00EB4C67" w:rsidRPr="00AA6D77">
        <w:rPr>
          <w:rFonts w:cstheme="minorHAnsi"/>
          <w:bCs/>
          <w:iCs/>
          <w:sz w:val="22"/>
          <w:szCs w:val="22"/>
        </w:rPr>
        <w:t xml:space="preserve">read </w:t>
      </w:r>
      <w:r w:rsidR="007B1BA9" w:rsidRPr="00AA6D77">
        <w:rPr>
          <w:rFonts w:cstheme="minorHAnsi"/>
          <w:bCs/>
          <w:iCs/>
          <w:sz w:val="22"/>
          <w:szCs w:val="22"/>
        </w:rPr>
        <w:t>the entire image</w:t>
      </w:r>
      <w:r w:rsidR="00F57F7C" w:rsidRPr="00AA6D77">
        <w:rPr>
          <w:rFonts w:cstheme="minorHAnsi"/>
          <w:bCs/>
          <w:iCs/>
          <w:sz w:val="22"/>
          <w:szCs w:val="22"/>
        </w:rPr>
        <w:t xml:space="preserve">.  </w:t>
      </w:r>
      <w:r w:rsidRPr="00AA6D77">
        <w:rPr>
          <w:rFonts w:cstheme="minorHAnsi"/>
          <w:sz w:val="22"/>
          <w:szCs w:val="22"/>
          <w:shd w:val="clear" w:color="auto" w:fill="FFFFFF"/>
        </w:rPr>
        <w:t xml:space="preserve">Hamann’s work </w:t>
      </w:r>
      <w:r w:rsidR="00B74E92" w:rsidRPr="00AA6D77">
        <w:rPr>
          <w:rFonts w:cstheme="minorHAnsi"/>
          <w:sz w:val="22"/>
          <w:szCs w:val="22"/>
          <w:shd w:val="clear" w:color="auto" w:fill="FFFFFF"/>
        </w:rPr>
        <w:t>skillfully</w:t>
      </w:r>
      <w:r w:rsidRPr="00AA6D77">
        <w:rPr>
          <w:rFonts w:cstheme="minorHAnsi"/>
          <w:sz w:val="22"/>
          <w:szCs w:val="22"/>
          <w:shd w:val="clear" w:color="auto" w:fill="FFFFFF"/>
        </w:rPr>
        <w:t xml:space="preserve"> draws us into the work and involves us as partic</w:t>
      </w:r>
      <w:r>
        <w:rPr>
          <w:rFonts w:cstheme="minorHAnsi"/>
          <w:sz w:val="22"/>
          <w:szCs w:val="22"/>
          <w:shd w:val="clear" w:color="auto" w:fill="FFFFFF"/>
        </w:rPr>
        <w:t>i</w:t>
      </w:r>
      <w:r w:rsidRPr="00AA6D77">
        <w:rPr>
          <w:rFonts w:cstheme="minorHAnsi"/>
          <w:sz w:val="22"/>
          <w:szCs w:val="22"/>
          <w:shd w:val="clear" w:color="auto" w:fill="FFFFFF"/>
        </w:rPr>
        <w:t>pants, while constantly reminding us that the images represent a different context and time.</w:t>
      </w:r>
    </w:p>
    <w:p w14:paraId="5EB86C4A" w14:textId="77777777" w:rsidR="00AA6D77" w:rsidRDefault="00AA6D77" w:rsidP="004E5304">
      <w:pPr>
        <w:pStyle w:val="NoSpacing"/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</w:pPr>
    </w:p>
    <w:p w14:paraId="641F33C3" w14:textId="6D2F5FC6" w:rsidR="00F57F7C" w:rsidRPr="00BC3725" w:rsidRDefault="004E5304" w:rsidP="004E5304">
      <w:pPr>
        <w:pStyle w:val="NoSpacing"/>
        <w:rPr>
          <w:rFonts w:cstheme="minorHAnsi"/>
          <w:iCs/>
          <w:color w:val="222222"/>
          <w:sz w:val="22"/>
          <w:szCs w:val="22"/>
        </w:rPr>
      </w:pPr>
      <w:r w:rsidRPr="00BC3725">
        <w:rPr>
          <w:rFonts w:cstheme="minorHAnsi"/>
          <w:bCs/>
          <w:iCs/>
          <w:sz w:val="22"/>
          <w:szCs w:val="22"/>
        </w:rPr>
        <w:t>The</w:t>
      </w:r>
      <w:r w:rsidR="007B1BA9" w:rsidRPr="00BC3725">
        <w:rPr>
          <w:rFonts w:cstheme="minorHAnsi"/>
          <w:bCs/>
          <w:iCs/>
          <w:sz w:val="22"/>
          <w:szCs w:val="22"/>
        </w:rPr>
        <w:t xml:space="preserve"> vertical scrolls</w:t>
      </w:r>
      <w:r w:rsidRPr="00BC3725">
        <w:rPr>
          <w:rFonts w:cstheme="minorHAnsi"/>
          <w:bCs/>
          <w:iCs/>
          <w:sz w:val="22"/>
          <w:szCs w:val="22"/>
        </w:rPr>
        <w:t xml:space="preserve"> resemble</w:t>
      </w:r>
      <w:r w:rsidR="007B1BA9" w:rsidRPr="00BC3725">
        <w:rPr>
          <w:rFonts w:cstheme="minorHAnsi"/>
          <w:bCs/>
          <w:iCs/>
          <w:sz w:val="22"/>
          <w:szCs w:val="22"/>
        </w:rPr>
        <w:t xml:space="preserve"> </w:t>
      </w:r>
      <w:r w:rsidRPr="00BC3725">
        <w:rPr>
          <w:rFonts w:cstheme="minorHAnsi"/>
          <w:bCs/>
          <w:iCs/>
          <w:sz w:val="22"/>
          <w:szCs w:val="22"/>
        </w:rPr>
        <w:t>advertising columns (</w:t>
      </w:r>
      <w:r w:rsidR="00B74E92">
        <w:rPr>
          <w:rFonts w:cstheme="minorHAnsi"/>
          <w:bCs/>
          <w:iCs/>
          <w:sz w:val="22"/>
          <w:szCs w:val="22"/>
        </w:rPr>
        <w:t xml:space="preserve">known as </w:t>
      </w:r>
      <w:proofErr w:type="spellStart"/>
      <w:r w:rsidRPr="00BC3725">
        <w:rPr>
          <w:rFonts w:cstheme="minorHAnsi"/>
          <w:i/>
          <w:iCs/>
          <w:color w:val="222222"/>
          <w:sz w:val="22"/>
          <w:szCs w:val="22"/>
        </w:rPr>
        <w:t>Litfaßsäulen</w:t>
      </w:r>
      <w:proofErr w:type="spellEnd"/>
      <w:r w:rsidRPr="00BC3725">
        <w:rPr>
          <w:rFonts w:cstheme="minorHAnsi"/>
          <w:i/>
          <w:iCs/>
          <w:color w:val="222222"/>
          <w:sz w:val="22"/>
          <w:szCs w:val="22"/>
        </w:rPr>
        <w:t xml:space="preserve"> </w:t>
      </w:r>
      <w:r w:rsidRPr="00BC3725">
        <w:rPr>
          <w:rFonts w:cstheme="minorHAnsi"/>
          <w:iCs/>
          <w:color w:val="222222"/>
          <w:sz w:val="22"/>
          <w:szCs w:val="22"/>
        </w:rPr>
        <w:t>in Germany</w:t>
      </w:r>
      <w:r w:rsidR="00B74E92">
        <w:rPr>
          <w:rFonts w:cstheme="minorHAnsi"/>
          <w:iCs/>
          <w:color w:val="222222"/>
          <w:sz w:val="22"/>
          <w:szCs w:val="22"/>
        </w:rPr>
        <w:t xml:space="preserve">, </w:t>
      </w:r>
      <w:r w:rsidRPr="00BC3725">
        <w:rPr>
          <w:rFonts w:cstheme="minorHAnsi"/>
          <w:iCs/>
          <w:color w:val="222222"/>
          <w:sz w:val="22"/>
          <w:szCs w:val="22"/>
        </w:rPr>
        <w:t>after their inventor)</w:t>
      </w:r>
      <w:r w:rsidR="0040677A">
        <w:rPr>
          <w:rFonts w:cstheme="minorHAnsi"/>
          <w:iCs/>
          <w:color w:val="222222"/>
          <w:sz w:val="22"/>
          <w:szCs w:val="22"/>
        </w:rPr>
        <w:t xml:space="preserve"> and o</w:t>
      </w:r>
      <w:r w:rsidR="00AA6D77">
        <w:rPr>
          <w:rFonts w:cstheme="minorHAnsi"/>
          <w:iCs/>
          <w:color w:val="222222"/>
          <w:sz w:val="22"/>
          <w:szCs w:val="22"/>
        </w:rPr>
        <w:t xml:space="preserve">ne </w:t>
      </w:r>
      <w:r w:rsidR="00E96157">
        <w:rPr>
          <w:rFonts w:cstheme="minorHAnsi"/>
          <w:iCs/>
          <w:color w:val="222222"/>
          <w:sz w:val="22"/>
          <w:szCs w:val="22"/>
        </w:rPr>
        <w:t xml:space="preserve">stood </w:t>
      </w:r>
      <w:r w:rsidR="0040677A">
        <w:rPr>
          <w:rFonts w:cstheme="minorHAnsi"/>
          <w:iCs/>
          <w:color w:val="222222"/>
          <w:sz w:val="22"/>
          <w:szCs w:val="22"/>
        </w:rPr>
        <w:t>until</w:t>
      </w:r>
      <w:r w:rsidR="00F614C5">
        <w:rPr>
          <w:rFonts w:cstheme="minorHAnsi"/>
          <w:iCs/>
          <w:color w:val="222222"/>
          <w:sz w:val="22"/>
          <w:szCs w:val="22"/>
        </w:rPr>
        <w:t xml:space="preserve"> quite recently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 in Oxford </w:t>
      </w:r>
      <w:r w:rsidR="00857EA7" w:rsidRPr="00BC3725">
        <w:rPr>
          <w:rFonts w:cstheme="minorHAnsi"/>
          <w:iCs/>
          <w:color w:val="222222"/>
          <w:sz w:val="22"/>
          <w:szCs w:val="22"/>
        </w:rPr>
        <w:t>B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us </w:t>
      </w:r>
      <w:r w:rsidR="00857EA7" w:rsidRPr="00BC3725">
        <w:rPr>
          <w:rFonts w:cstheme="minorHAnsi"/>
          <w:iCs/>
          <w:color w:val="222222"/>
          <w:sz w:val="22"/>
          <w:szCs w:val="22"/>
        </w:rPr>
        <w:t>S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tation. The curved </w:t>
      </w:r>
      <w:r w:rsidR="00B74E92">
        <w:rPr>
          <w:rFonts w:cstheme="minorHAnsi"/>
          <w:iCs/>
          <w:color w:val="222222"/>
          <w:sz w:val="22"/>
          <w:szCs w:val="22"/>
        </w:rPr>
        <w:t>form allows us only a</w:t>
      </w:r>
      <w:r w:rsidR="00BC3725" w:rsidRPr="00BC3725">
        <w:rPr>
          <w:rFonts w:cstheme="minorHAnsi"/>
          <w:iCs/>
          <w:color w:val="222222"/>
          <w:sz w:val="22"/>
          <w:szCs w:val="22"/>
        </w:rPr>
        <w:t xml:space="preserve">t </w:t>
      </w:r>
      <w:r w:rsidRPr="00BC3725">
        <w:rPr>
          <w:rFonts w:cstheme="minorHAnsi"/>
          <w:iCs/>
          <w:color w:val="222222"/>
          <w:sz w:val="22"/>
          <w:szCs w:val="22"/>
        </w:rPr>
        <w:t>a hint</w:t>
      </w:r>
      <w:r w:rsidR="00B74E92">
        <w:rPr>
          <w:rFonts w:cstheme="minorHAnsi"/>
          <w:iCs/>
          <w:color w:val="222222"/>
          <w:sz w:val="22"/>
          <w:szCs w:val="22"/>
        </w:rPr>
        <w:t xml:space="preserve"> of each image.</w:t>
      </w:r>
      <w:r w:rsidR="00BC3725" w:rsidRPr="00BC3725">
        <w:rPr>
          <w:rFonts w:cstheme="minorHAnsi"/>
          <w:iCs/>
          <w:color w:val="222222"/>
          <w:sz w:val="22"/>
          <w:szCs w:val="22"/>
        </w:rPr>
        <w:t xml:space="preserve"> W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e </w:t>
      </w:r>
      <w:r w:rsidR="00C931F8" w:rsidRPr="00BC3725">
        <w:rPr>
          <w:rFonts w:cstheme="minorHAnsi"/>
          <w:iCs/>
          <w:color w:val="222222"/>
          <w:sz w:val="22"/>
          <w:szCs w:val="22"/>
        </w:rPr>
        <w:t xml:space="preserve">might </w:t>
      </w:r>
      <w:r w:rsidR="00BC3725" w:rsidRPr="00BC3725">
        <w:rPr>
          <w:rFonts w:cstheme="minorHAnsi"/>
          <w:iCs/>
          <w:color w:val="222222"/>
          <w:sz w:val="22"/>
          <w:szCs w:val="22"/>
        </w:rPr>
        <w:t xml:space="preserve">simply </w:t>
      </w:r>
      <w:r w:rsidR="00B74E92">
        <w:rPr>
          <w:rFonts w:cstheme="minorHAnsi"/>
          <w:iCs/>
          <w:color w:val="222222"/>
          <w:sz w:val="22"/>
          <w:szCs w:val="22"/>
        </w:rPr>
        <w:t xml:space="preserve">take a 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glimpse </w:t>
      </w:r>
      <w:r w:rsidR="00BC3725">
        <w:rPr>
          <w:rFonts w:cstheme="minorHAnsi"/>
          <w:iCs/>
          <w:color w:val="222222"/>
          <w:sz w:val="22"/>
          <w:szCs w:val="22"/>
        </w:rPr>
        <w:t xml:space="preserve">and pass by </w:t>
      </w:r>
      <w:r w:rsidRPr="00BC3725">
        <w:rPr>
          <w:rFonts w:cstheme="minorHAnsi"/>
          <w:iCs/>
          <w:color w:val="222222"/>
          <w:sz w:val="22"/>
          <w:szCs w:val="22"/>
        </w:rPr>
        <w:t>or</w:t>
      </w:r>
      <w:r w:rsidR="00C931F8" w:rsidRPr="00BC3725">
        <w:rPr>
          <w:rFonts w:cstheme="minorHAnsi"/>
          <w:iCs/>
          <w:color w:val="222222"/>
          <w:sz w:val="22"/>
          <w:szCs w:val="22"/>
        </w:rPr>
        <w:t xml:space="preserve"> </w:t>
      </w:r>
      <w:r w:rsidR="00580BC1" w:rsidRPr="00BC3725">
        <w:rPr>
          <w:rFonts w:cstheme="minorHAnsi"/>
          <w:iCs/>
          <w:color w:val="222222"/>
          <w:sz w:val="22"/>
          <w:szCs w:val="22"/>
        </w:rPr>
        <w:t>be prompted</w:t>
      </w:r>
      <w:r w:rsidR="00C931F8" w:rsidRPr="00BC3725">
        <w:rPr>
          <w:rFonts w:cstheme="minorHAnsi"/>
          <w:iCs/>
          <w:color w:val="222222"/>
          <w:sz w:val="22"/>
          <w:szCs w:val="22"/>
        </w:rPr>
        <w:t xml:space="preserve"> to</w:t>
      </w:r>
      <w:r w:rsidRPr="00BC3725">
        <w:rPr>
          <w:rFonts w:cstheme="minorHAnsi"/>
          <w:iCs/>
          <w:color w:val="222222"/>
          <w:sz w:val="22"/>
          <w:szCs w:val="22"/>
        </w:rPr>
        <w:t xml:space="preserve"> investigate</w:t>
      </w:r>
      <w:r w:rsidR="00EB4C67" w:rsidRPr="00BC3725">
        <w:rPr>
          <w:rFonts w:cstheme="minorHAnsi"/>
          <w:iCs/>
          <w:color w:val="222222"/>
          <w:sz w:val="22"/>
          <w:szCs w:val="22"/>
        </w:rPr>
        <w:t>; we</w:t>
      </w:r>
      <w:r w:rsidR="00420B64" w:rsidRPr="00BC3725">
        <w:rPr>
          <w:rFonts w:cstheme="minorHAnsi"/>
          <w:iCs/>
          <w:color w:val="222222"/>
          <w:sz w:val="22"/>
          <w:szCs w:val="22"/>
        </w:rPr>
        <w:t xml:space="preserve"> may recall </w:t>
      </w:r>
      <w:r w:rsidR="00EB4C67" w:rsidRPr="00BC3725">
        <w:rPr>
          <w:rFonts w:cstheme="minorHAnsi"/>
          <w:iCs/>
          <w:color w:val="222222"/>
          <w:sz w:val="22"/>
          <w:szCs w:val="22"/>
        </w:rPr>
        <w:t xml:space="preserve">faces </w:t>
      </w:r>
      <w:r w:rsidR="007B1BA9" w:rsidRPr="00BC3725">
        <w:rPr>
          <w:rFonts w:cstheme="minorHAnsi"/>
          <w:iCs/>
          <w:color w:val="222222"/>
          <w:sz w:val="22"/>
          <w:szCs w:val="22"/>
        </w:rPr>
        <w:t xml:space="preserve">from </w:t>
      </w:r>
      <w:r w:rsidR="00420B64" w:rsidRPr="00BC3725">
        <w:rPr>
          <w:rFonts w:cstheme="minorHAnsi"/>
          <w:iCs/>
          <w:color w:val="222222"/>
          <w:sz w:val="22"/>
          <w:szCs w:val="22"/>
        </w:rPr>
        <w:t>the book of</w:t>
      </w:r>
      <w:r w:rsidR="00420B64" w:rsidRPr="00BC3725">
        <w:rPr>
          <w:rFonts w:cstheme="minorHAnsi"/>
          <w:b/>
          <w:i/>
          <w:sz w:val="22"/>
          <w:szCs w:val="22"/>
        </w:rPr>
        <w:t xml:space="preserve"> Fair’s fair.</w:t>
      </w:r>
      <w:r w:rsidR="00420B64" w:rsidRPr="00BC3725">
        <w:rPr>
          <w:rFonts w:cstheme="minorHAnsi"/>
          <w:b/>
          <w:sz w:val="22"/>
          <w:szCs w:val="22"/>
        </w:rPr>
        <w:t xml:space="preserve"> </w:t>
      </w:r>
      <w:r w:rsidR="00420B64" w:rsidRPr="00BC3725">
        <w:rPr>
          <w:rFonts w:cstheme="minorHAnsi"/>
          <w:sz w:val="22"/>
          <w:szCs w:val="22"/>
        </w:rPr>
        <w:t>The</w:t>
      </w:r>
      <w:r w:rsidR="00857EA7" w:rsidRPr="00BC3725">
        <w:rPr>
          <w:rFonts w:cstheme="minorHAnsi"/>
          <w:sz w:val="22"/>
          <w:szCs w:val="22"/>
        </w:rPr>
        <w:t xml:space="preserve"> images </w:t>
      </w:r>
      <w:r w:rsidR="00420B64" w:rsidRPr="00BC3725">
        <w:rPr>
          <w:rFonts w:cstheme="minorHAnsi"/>
          <w:sz w:val="22"/>
          <w:szCs w:val="22"/>
        </w:rPr>
        <w:t xml:space="preserve">appear </w:t>
      </w:r>
      <w:r w:rsidR="00B74E92">
        <w:rPr>
          <w:rFonts w:cstheme="minorHAnsi"/>
          <w:sz w:val="22"/>
          <w:szCs w:val="22"/>
        </w:rPr>
        <w:t>again</w:t>
      </w:r>
      <w:r w:rsidR="00420B64" w:rsidRPr="00BC3725">
        <w:rPr>
          <w:rFonts w:cstheme="minorHAnsi"/>
          <w:sz w:val="22"/>
          <w:szCs w:val="22"/>
        </w:rPr>
        <w:t xml:space="preserve"> in a small</w:t>
      </w:r>
      <w:r w:rsidR="0040677A">
        <w:rPr>
          <w:rFonts w:cstheme="minorHAnsi"/>
          <w:sz w:val="22"/>
          <w:szCs w:val="22"/>
        </w:rPr>
        <w:t>-</w:t>
      </w:r>
      <w:r w:rsidR="00420B64" w:rsidRPr="00BC3725">
        <w:rPr>
          <w:rFonts w:cstheme="minorHAnsi"/>
          <w:sz w:val="22"/>
          <w:szCs w:val="22"/>
        </w:rPr>
        <w:t xml:space="preserve">scale </w:t>
      </w:r>
      <w:r w:rsidR="00F614C5">
        <w:rPr>
          <w:rFonts w:cstheme="minorHAnsi"/>
          <w:sz w:val="22"/>
          <w:szCs w:val="22"/>
        </w:rPr>
        <w:t>edition</w:t>
      </w:r>
      <w:r w:rsidR="00420B64" w:rsidRPr="00BC3725">
        <w:rPr>
          <w:rFonts w:cstheme="minorHAnsi"/>
          <w:sz w:val="22"/>
          <w:szCs w:val="22"/>
        </w:rPr>
        <w:t xml:space="preserve"> of the cylinders wh</w:t>
      </w:r>
      <w:r w:rsidR="00F614C5">
        <w:rPr>
          <w:rFonts w:cstheme="minorHAnsi"/>
          <w:sz w:val="22"/>
          <w:szCs w:val="22"/>
        </w:rPr>
        <w:t>ere images can be</w:t>
      </w:r>
      <w:r w:rsidR="00420B64" w:rsidRPr="00BC3725">
        <w:rPr>
          <w:rFonts w:cstheme="minorHAnsi"/>
          <w:sz w:val="22"/>
          <w:szCs w:val="22"/>
        </w:rPr>
        <w:t xml:space="preserve"> played with</w:t>
      </w:r>
      <w:r w:rsidR="0049486D">
        <w:rPr>
          <w:rFonts w:cstheme="minorHAnsi"/>
          <w:sz w:val="22"/>
          <w:szCs w:val="22"/>
        </w:rPr>
        <w:t xml:space="preserve">, changed </w:t>
      </w:r>
      <w:r w:rsidR="00EB4C67" w:rsidRPr="00BC3725">
        <w:rPr>
          <w:rFonts w:cstheme="minorHAnsi"/>
          <w:sz w:val="22"/>
          <w:szCs w:val="22"/>
        </w:rPr>
        <w:t xml:space="preserve">and </w:t>
      </w:r>
      <w:r w:rsidR="00420B64" w:rsidRPr="00BC3725">
        <w:rPr>
          <w:rFonts w:cstheme="minorHAnsi"/>
          <w:sz w:val="22"/>
          <w:szCs w:val="22"/>
        </w:rPr>
        <w:t>re-arranged</w:t>
      </w:r>
      <w:r w:rsidR="00F614C5">
        <w:rPr>
          <w:rFonts w:cstheme="minorHAnsi"/>
          <w:sz w:val="22"/>
          <w:szCs w:val="22"/>
        </w:rPr>
        <w:t>.</w:t>
      </w:r>
    </w:p>
    <w:p w14:paraId="1C11BABA" w14:textId="77777777" w:rsidR="004E5304" w:rsidRPr="00BC3725" w:rsidRDefault="004E5304" w:rsidP="00BC3725">
      <w:pPr>
        <w:pStyle w:val="NoSpacing"/>
        <w:rPr>
          <w:sz w:val="22"/>
          <w:szCs w:val="22"/>
        </w:rPr>
      </w:pPr>
    </w:p>
    <w:p w14:paraId="6F3520D9" w14:textId="77777777" w:rsidR="00580BC1" w:rsidRPr="00BC3725" w:rsidRDefault="00420B64" w:rsidP="00BC3725">
      <w:pPr>
        <w:pStyle w:val="NoSpacing"/>
        <w:rPr>
          <w:sz w:val="22"/>
          <w:szCs w:val="22"/>
        </w:rPr>
      </w:pPr>
      <w:r w:rsidRPr="00BC3725">
        <w:rPr>
          <w:sz w:val="22"/>
          <w:szCs w:val="22"/>
        </w:rPr>
        <w:t xml:space="preserve">Opening out </w:t>
      </w:r>
      <w:r w:rsidR="00857EA7" w:rsidRPr="00BC3725">
        <w:rPr>
          <w:sz w:val="22"/>
          <w:szCs w:val="22"/>
        </w:rPr>
        <w:t xml:space="preserve">in </w:t>
      </w:r>
      <w:r w:rsidRPr="00BC3725">
        <w:rPr>
          <w:sz w:val="22"/>
          <w:szCs w:val="22"/>
        </w:rPr>
        <w:t>scale is an</w:t>
      </w:r>
      <w:r w:rsidR="004E5304" w:rsidRPr="00BC3725">
        <w:rPr>
          <w:sz w:val="22"/>
          <w:szCs w:val="22"/>
        </w:rPr>
        <w:t>other immersive work is</w:t>
      </w:r>
      <w:r w:rsidR="004E5304" w:rsidRPr="00BC3725">
        <w:rPr>
          <w:rFonts w:ascii="Arial" w:hAnsi="Arial" w:cs="Arial"/>
          <w:i/>
          <w:sz w:val="22"/>
          <w:szCs w:val="22"/>
        </w:rPr>
        <w:t xml:space="preserve"> </w:t>
      </w:r>
      <w:r w:rsidR="004E5304" w:rsidRPr="00BC3725">
        <w:rPr>
          <w:b/>
          <w:i/>
          <w:sz w:val="22"/>
          <w:szCs w:val="22"/>
        </w:rPr>
        <w:t>Filmstrips (20.10.2018)</w:t>
      </w:r>
      <w:r w:rsidR="00857EA7" w:rsidRPr="00B74E92">
        <w:rPr>
          <w:sz w:val="22"/>
          <w:szCs w:val="22"/>
        </w:rPr>
        <w:t>,</w:t>
      </w:r>
      <w:r w:rsidR="004E5304" w:rsidRPr="00BC3725">
        <w:rPr>
          <w:sz w:val="22"/>
          <w:szCs w:val="22"/>
        </w:rPr>
        <w:t xml:space="preserve"> a </w:t>
      </w:r>
      <w:r w:rsidR="00F614C5">
        <w:rPr>
          <w:sz w:val="22"/>
          <w:szCs w:val="22"/>
        </w:rPr>
        <w:t>5</w:t>
      </w:r>
      <w:r w:rsidR="004E5304" w:rsidRPr="00BC3725">
        <w:rPr>
          <w:sz w:val="22"/>
          <w:szCs w:val="22"/>
        </w:rPr>
        <w:t xml:space="preserve">0 </w:t>
      </w:r>
      <w:proofErr w:type="spellStart"/>
      <w:r w:rsidR="004E5304" w:rsidRPr="00BC3725">
        <w:rPr>
          <w:sz w:val="22"/>
          <w:szCs w:val="22"/>
        </w:rPr>
        <w:t>metre</w:t>
      </w:r>
      <w:proofErr w:type="spellEnd"/>
      <w:r w:rsidR="004E5304" w:rsidRPr="00BC3725">
        <w:rPr>
          <w:sz w:val="22"/>
          <w:szCs w:val="22"/>
        </w:rPr>
        <w:t xml:space="preserve"> panoram</w:t>
      </w:r>
      <w:r w:rsidR="00857EA7" w:rsidRPr="00BC3725">
        <w:rPr>
          <w:sz w:val="22"/>
          <w:szCs w:val="22"/>
        </w:rPr>
        <w:t>a</w:t>
      </w:r>
      <w:r w:rsidR="004E5304" w:rsidRPr="00BC3725">
        <w:rPr>
          <w:sz w:val="22"/>
          <w:szCs w:val="22"/>
        </w:rPr>
        <w:t xml:space="preserve"> which stretches scroll-like across the walls of the gallery</w:t>
      </w:r>
      <w:r w:rsidR="00F614C5">
        <w:rPr>
          <w:sz w:val="22"/>
          <w:szCs w:val="22"/>
        </w:rPr>
        <w:t>, half of its length remaining hidden.</w:t>
      </w:r>
      <w:r w:rsidR="004E5304" w:rsidRPr="00BC3725">
        <w:rPr>
          <w:sz w:val="22"/>
          <w:szCs w:val="22"/>
        </w:rPr>
        <w:t xml:space="preserve"> The film</w:t>
      </w:r>
      <w:r w:rsidR="00857EA7" w:rsidRPr="00BC3725">
        <w:rPr>
          <w:sz w:val="22"/>
          <w:szCs w:val="22"/>
        </w:rPr>
        <w:t>-strip</w:t>
      </w:r>
      <w:r w:rsidR="004E5304" w:rsidRPr="00BC3725">
        <w:rPr>
          <w:sz w:val="22"/>
          <w:szCs w:val="22"/>
        </w:rPr>
        <w:t xml:space="preserve"> was taken at the demonstration last autumn for a second referendum</w:t>
      </w:r>
      <w:r w:rsidR="00B74E92">
        <w:rPr>
          <w:sz w:val="22"/>
          <w:szCs w:val="22"/>
        </w:rPr>
        <w:t>. W</w:t>
      </w:r>
      <w:r w:rsidRPr="00BC3725">
        <w:rPr>
          <w:sz w:val="22"/>
          <w:szCs w:val="22"/>
        </w:rPr>
        <w:t>e</w:t>
      </w:r>
      <w:r w:rsidR="007B1BA9" w:rsidRPr="00BC3725">
        <w:rPr>
          <w:sz w:val="22"/>
          <w:szCs w:val="22"/>
        </w:rPr>
        <w:t xml:space="preserve"> are </w:t>
      </w:r>
      <w:r w:rsidR="00580BC1" w:rsidRPr="00BC3725">
        <w:rPr>
          <w:sz w:val="22"/>
          <w:szCs w:val="22"/>
        </w:rPr>
        <w:t xml:space="preserve">placed </w:t>
      </w:r>
      <w:r w:rsidR="007B1BA9" w:rsidRPr="00BC3725">
        <w:rPr>
          <w:sz w:val="22"/>
          <w:szCs w:val="22"/>
        </w:rPr>
        <w:t xml:space="preserve">at the </w:t>
      </w:r>
      <w:proofErr w:type="spellStart"/>
      <w:r w:rsidR="007B1BA9" w:rsidRPr="00BC3725">
        <w:rPr>
          <w:sz w:val="22"/>
          <w:szCs w:val="22"/>
        </w:rPr>
        <w:t>centre</w:t>
      </w:r>
      <w:proofErr w:type="spellEnd"/>
      <w:r w:rsidR="00F614C5">
        <w:rPr>
          <w:sz w:val="22"/>
          <w:szCs w:val="22"/>
        </w:rPr>
        <w:t>, observing</w:t>
      </w:r>
      <w:r w:rsidR="00B74E92">
        <w:rPr>
          <w:sz w:val="22"/>
          <w:szCs w:val="22"/>
        </w:rPr>
        <w:t xml:space="preserve">, or </w:t>
      </w:r>
      <w:r w:rsidR="00351CE5">
        <w:rPr>
          <w:sz w:val="22"/>
          <w:szCs w:val="22"/>
        </w:rPr>
        <w:t xml:space="preserve">we </w:t>
      </w:r>
      <w:r w:rsidR="00B74E92">
        <w:rPr>
          <w:sz w:val="22"/>
          <w:szCs w:val="22"/>
        </w:rPr>
        <w:t xml:space="preserve">can walk along </w:t>
      </w:r>
      <w:r w:rsidR="00351CE5">
        <w:rPr>
          <w:sz w:val="22"/>
          <w:szCs w:val="22"/>
        </w:rPr>
        <w:t xml:space="preserve">the length </w:t>
      </w:r>
      <w:r w:rsidR="00B74E92">
        <w:rPr>
          <w:sz w:val="22"/>
          <w:szCs w:val="22"/>
        </w:rPr>
        <w:t xml:space="preserve">to </w:t>
      </w:r>
      <w:r w:rsidR="00351CE5">
        <w:rPr>
          <w:sz w:val="22"/>
          <w:szCs w:val="22"/>
        </w:rPr>
        <w:t xml:space="preserve">activate, </w:t>
      </w:r>
      <w:r w:rsidR="00B74E92">
        <w:rPr>
          <w:sz w:val="22"/>
          <w:szCs w:val="22"/>
        </w:rPr>
        <w:t>speed up or</w:t>
      </w:r>
      <w:r w:rsidR="00351CE5">
        <w:rPr>
          <w:sz w:val="22"/>
          <w:szCs w:val="22"/>
        </w:rPr>
        <w:t xml:space="preserve"> stop the image.</w:t>
      </w:r>
      <w:r w:rsidR="00857EA7" w:rsidRPr="00BC3725">
        <w:rPr>
          <w:sz w:val="22"/>
          <w:szCs w:val="22"/>
        </w:rPr>
        <w:t xml:space="preserve"> </w:t>
      </w:r>
    </w:p>
    <w:p w14:paraId="643A1646" w14:textId="77777777" w:rsidR="00580BC1" w:rsidRPr="00BC3725" w:rsidRDefault="00580BC1" w:rsidP="00BC3725">
      <w:pPr>
        <w:pStyle w:val="NoSpacing"/>
        <w:rPr>
          <w:sz w:val="22"/>
          <w:szCs w:val="22"/>
        </w:rPr>
      </w:pPr>
    </w:p>
    <w:p w14:paraId="23755592" w14:textId="77777777" w:rsidR="007B1BA9" w:rsidRPr="00BC3725" w:rsidRDefault="00F614C5" w:rsidP="00BC3725">
      <w:pPr>
        <w:pStyle w:val="NoSpacing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In much tighter focus, </w:t>
      </w:r>
      <w:r w:rsidR="00E96157">
        <w:rPr>
          <w:sz w:val="22"/>
          <w:szCs w:val="22"/>
        </w:rPr>
        <w:t xml:space="preserve">the original slide film </w:t>
      </w:r>
      <w:r w:rsidR="00B74E92">
        <w:rPr>
          <w:sz w:val="22"/>
          <w:szCs w:val="22"/>
        </w:rPr>
        <w:t xml:space="preserve">for </w:t>
      </w:r>
      <w:r w:rsidR="00B74E92" w:rsidRPr="00BC3725">
        <w:rPr>
          <w:b/>
          <w:i/>
          <w:sz w:val="22"/>
          <w:szCs w:val="22"/>
        </w:rPr>
        <w:t>Filmstrips (20.10.2018)</w:t>
      </w:r>
      <w:r w:rsidR="00B74E92" w:rsidRPr="00B74E92">
        <w:rPr>
          <w:sz w:val="22"/>
          <w:szCs w:val="22"/>
        </w:rPr>
        <w:t>,</w:t>
      </w:r>
      <w:r w:rsidR="00B74E92">
        <w:rPr>
          <w:sz w:val="22"/>
          <w:szCs w:val="22"/>
        </w:rPr>
        <w:t xml:space="preserve"> is set </w:t>
      </w:r>
      <w:r>
        <w:rPr>
          <w:sz w:val="22"/>
          <w:szCs w:val="22"/>
        </w:rPr>
        <w:t xml:space="preserve">in a lightbox along with a </w:t>
      </w:r>
      <w:r w:rsidR="00857EA7" w:rsidRPr="00BC3725">
        <w:rPr>
          <w:sz w:val="22"/>
          <w:szCs w:val="22"/>
        </w:rPr>
        <w:t xml:space="preserve">new </w:t>
      </w:r>
      <w:r w:rsidR="00B74E92">
        <w:rPr>
          <w:sz w:val="22"/>
          <w:szCs w:val="22"/>
        </w:rPr>
        <w:t xml:space="preserve">work. </w:t>
      </w:r>
      <w:r w:rsidR="00E96157">
        <w:rPr>
          <w:sz w:val="22"/>
          <w:szCs w:val="22"/>
        </w:rPr>
        <w:t xml:space="preserve"> </w:t>
      </w:r>
      <w:r w:rsidR="00857EA7" w:rsidRPr="00BC3725">
        <w:rPr>
          <w:rFonts w:cstheme="minorHAnsi"/>
          <w:b/>
          <w:i/>
          <w:sz w:val="22"/>
          <w:szCs w:val="22"/>
        </w:rPr>
        <w:t>Did you spot the gorilla?</w:t>
      </w:r>
      <w:r>
        <w:rPr>
          <w:rFonts w:cstheme="minorHAnsi"/>
          <w:sz w:val="22"/>
          <w:szCs w:val="22"/>
        </w:rPr>
        <w:t xml:space="preserve"> </w:t>
      </w:r>
      <w:r w:rsidR="00B74E92">
        <w:rPr>
          <w:rFonts w:cstheme="minorHAnsi"/>
          <w:sz w:val="22"/>
          <w:szCs w:val="22"/>
        </w:rPr>
        <w:t xml:space="preserve"> is</w:t>
      </w:r>
      <w:r>
        <w:rPr>
          <w:rFonts w:cstheme="minorHAnsi"/>
          <w:sz w:val="22"/>
          <w:szCs w:val="22"/>
        </w:rPr>
        <w:t xml:space="preserve"> from </w:t>
      </w:r>
      <w:r w:rsidR="00E96157">
        <w:rPr>
          <w:rFonts w:cstheme="minorHAnsi"/>
          <w:sz w:val="22"/>
          <w:szCs w:val="22"/>
        </w:rPr>
        <w:t>a</w:t>
      </w:r>
      <w:r w:rsidR="00857EA7" w:rsidRPr="00BC3725">
        <w:rPr>
          <w:rFonts w:cstheme="minorHAnsi"/>
          <w:sz w:val="22"/>
          <w:szCs w:val="22"/>
        </w:rPr>
        <w:t xml:space="preserve"> popular neuroscience video</w:t>
      </w:r>
      <w:r w:rsidR="00E96157">
        <w:rPr>
          <w:rFonts w:cstheme="minorHAnsi"/>
          <w:sz w:val="22"/>
          <w:szCs w:val="22"/>
        </w:rPr>
        <w:t xml:space="preserve"> which </w:t>
      </w:r>
      <w:r w:rsidR="00B74E92">
        <w:rPr>
          <w:rFonts w:cstheme="minorHAnsi"/>
          <w:sz w:val="22"/>
          <w:szCs w:val="22"/>
        </w:rPr>
        <w:t>shows</w:t>
      </w:r>
      <w:r w:rsidR="00B74E92" w:rsidRPr="00B74E92">
        <w:rPr>
          <w:rFonts w:cstheme="minorHAnsi"/>
          <w:sz w:val="22"/>
          <w:szCs w:val="22"/>
        </w:rPr>
        <w:t xml:space="preserve"> </w:t>
      </w:r>
      <w:r w:rsidR="00B74E92" w:rsidRPr="00BC3725">
        <w:rPr>
          <w:rFonts w:cstheme="minorHAnsi"/>
          <w:sz w:val="22"/>
          <w:szCs w:val="22"/>
        </w:rPr>
        <w:t>just how selective</w:t>
      </w:r>
      <w:r w:rsidR="00580BC1" w:rsidRPr="00BC3725">
        <w:rPr>
          <w:sz w:val="22"/>
          <w:szCs w:val="22"/>
        </w:rPr>
        <w:t xml:space="preserve"> our powers of observation and a</w:t>
      </w:r>
      <w:r w:rsidR="00857EA7" w:rsidRPr="00BC3725">
        <w:rPr>
          <w:rFonts w:cstheme="minorHAnsi"/>
          <w:sz w:val="22"/>
          <w:szCs w:val="22"/>
        </w:rPr>
        <w:t>ttention can be</w:t>
      </w:r>
      <w:r w:rsidR="00E96157">
        <w:rPr>
          <w:rFonts w:cstheme="minorHAnsi"/>
          <w:sz w:val="22"/>
          <w:szCs w:val="22"/>
        </w:rPr>
        <w:t>.</w:t>
      </w:r>
      <w:r w:rsidR="00C931F8" w:rsidRPr="00BC3725">
        <w:rPr>
          <w:rFonts w:cstheme="minorHAnsi"/>
          <w:sz w:val="22"/>
          <w:szCs w:val="22"/>
        </w:rPr>
        <w:t xml:space="preserve"> </w:t>
      </w:r>
      <w:r w:rsidR="00580BC1" w:rsidRPr="00BC3725">
        <w:rPr>
          <w:rFonts w:cstheme="minorHAnsi"/>
          <w:sz w:val="22"/>
          <w:szCs w:val="22"/>
        </w:rPr>
        <w:t xml:space="preserve"> </w:t>
      </w:r>
      <w:proofErr w:type="spellStart"/>
      <w:r w:rsidR="007B1BA9" w:rsidRPr="00BC3725">
        <w:rPr>
          <w:rFonts w:cstheme="minorHAnsi"/>
          <w:sz w:val="22"/>
          <w:szCs w:val="22"/>
        </w:rPr>
        <w:t>Sigune</w:t>
      </w:r>
      <w:proofErr w:type="spellEnd"/>
      <w:r w:rsidR="007B1BA9" w:rsidRPr="00BC3725">
        <w:rPr>
          <w:rFonts w:cstheme="minorHAnsi"/>
          <w:sz w:val="22"/>
          <w:szCs w:val="22"/>
        </w:rPr>
        <w:t xml:space="preserve"> Hamann and Kia </w:t>
      </w:r>
      <w:proofErr w:type="spellStart"/>
      <w:r w:rsidR="007B1BA9" w:rsidRPr="00BC3725">
        <w:rPr>
          <w:rFonts w:cstheme="minorHAnsi"/>
          <w:sz w:val="22"/>
          <w:szCs w:val="22"/>
        </w:rPr>
        <w:t>Nobre</w:t>
      </w:r>
      <w:proofErr w:type="spellEnd"/>
      <w:r w:rsidR="007B1BA9" w:rsidRPr="00BC3725">
        <w:rPr>
          <w:rFonts w:cstheme="minorHAnsi"/>
          <w:sz w:val="22"/>
          <w:szCs w:val="22"/>
        </w:rPr>
        <w:t xml:space="preserve"> share a curiosity about how our memories and expectations shape what we see.  We hope </w:t>
      </w:r>
      <w:r w:rsidR="007B1BA9" w:rsidRPr="00BC3725">
        <w:rPr>
          <w:i/>
          <w:sz w:val="22"/>
          <w:szCs w:val="22"/>
        </w:rPr>
        <w:t>First Sight</w:t>
      </w:r>
      <w:r w:rsidR="007B1BA9" w:rsidRPr="00BC3725">
        <w:rPr>
          <w:sz w:val="22"/>
          <w:szCs w:val="22"/>
        </w:rPr>
        <w:t xml:space="preserve"> will enable </w:t>
      </w:r>
      <w:r w:rsidR="007B1BA9" w:rsidRPr="00BC3725">
        <w:rPr>
          <w:rFonts w:cstheme="minorHAnsi"/>
          <w:sz w:val="22"/>
          <w:szCs w:val="22"/>
        </w:rPr>
        <w:t xml:space="preserve">people to experience how perceptions and memories are very different to what </w:t>
      </w:r>
      <w:r w:rsidR="00C931F8" w:rsidRPr="00BC3725">
        <w:rPr>
          <w:rFonts w:cstheme="minorHAnsi"/>
          <w:sz w:val="22"/>
          <w:szCs w:val="22"/>
        </w:rPr>
        <w:t xml:space="preserve">we </w:t>
      </w:r>
      <w:r w:rsidR="007B1BA9" w:rsidRPr="00BC3725">
        <w:rPr>
          <w:rFonts w:cstheme="minorHAnsi"/>
          <w:sz w:val="22"/>
          <w:szCs w:val="22"/>
        </w:rPr>
        <w:t>think.</w:t>
      </w:r>
    </w:p>
    <w:p w14:paraId="67608938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7D7D189C" w14:textId="77777777" w:rsidR="00F614C5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i/>
          <w:sz w:val="22"/>
          <w:szCs w:val="22"/>
        </w:rPr>
      </w:pPr>
      <w:r w:rsidRPr="0040677A">
        <w:rPr>
          <w:rFonts w:cstheme="minorHAnsi"/>
          <w:b/>
          <w:i/>
          <w:sz w:val="22"/>
          <w:szCs w:val="22"/>
        </w:rPr>
        <w:t>GOODBYE!</w:t>
      </w:r>
      <w:r w:rsidR="00C931F8" w:rsidRPr="0040677A">
        <w:rPr>
          <w:rFonts w:cstheme="minorHAnsi"/>
          <w:b/>
          <w:i/>
          <w:sz w:val="22"/>
          <w:szCs w:val="22"/>
        </w:rPr>
        <w:t xml:space="preserve"> </w:t>
      </w:r>
      <w:r w:rsidRPr="0040677A">
        <w:rPr>
          <w:rFonts w:cstheme="minorHAnsi"/>
          <w:b/>
          <w:i/>
          <w:sz w:val="22"/>
          <w:szCs w:val="22"/>
        </w:rPr>
        <w:t xml:space="preserve"> NICE TO MEET YOU … SEE YOU AGAIN?</w:t>
      </w:r>
      <w:r w:rsidR="00C931F8" w:rsidRPr="0040677A">
        <w:rPr>
          <w:rFonts w:cstheme="minorHAnsi"/>
          <w:b/>
          <w:i/>
          <w:sz w:val="22"/>
          <w:szCs w:val="22"/>
        </w:rPr>
        <w:t xml:space="preserve">       </w:t>
      </w:r>
    </w:p>
    <w:p w14:paraId="43260EC2" w14:textId="77777777" w:rsidR="00E96157" w:rsidRPr="0040677A" w:rsidRDefault="00E9615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i/>
          <w:sz w:val="22"/>
          <w:szCs w:val="22"/>
        </w:rPr>
      </w:pPr>
    </w:p>
    <w:p w14:paraId="26110C82" w14:textId="77777777" w:rsidR="00F614C5" w:rsidRDefault="00F614C5" w:rsidP="00F614C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C931F8">
        <w:rPr>
          <w:rFonts w:cstheme="minorHAnsi"/>
          <w:sz w:val="22"/>
          <w:szCs w:val="22"/>
        </w:rPr>
        <w:lastRenderedPageBreak/>
        <w:t>Gill Hedley, curator</w:t>
      </w:r>
    </w:p>
    <w:p w14:paraId="77199D82" w14:textId="77777777" w:rsidR="00F614C5" w:rsidRDefault="00F614C5" w:rsidP="00F614C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CBC6C9A" w14:textId="77777777" w:rsidR="00F614C5" w:rsidRPr="0040677A" w:rsidRDefault="00C931F8" w:rsidP="00F614C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i/>
          <w:sz w:val="28"/>
          <w:szCs w:val="28"/>
        </w:rPr>
      </w:pPr>
      <w:r w:rsidRPr="0040677A">
        <w:rPr>
          <w:rFonts w:cstheme="minorHAnsi"/>
          <w:b/>
          <w:i/>
          <w:sz w:val="28"/>
          <w:szCs w:val="28"/>
        </w:rPr>
        <w:t xml:space="preserve"> </w:t>
      </w:r>
      <w:r w:rsidR="00F614C5" w:rsidRPr="0040677A">
        <w:rPr>
          <w:rFonts w:cstheme="minorHAnsi"/>
          <w:b/>
          <w:i/>
          <w:sz w:val="28"/>
          <w:szCs w:val="28"/>
        </w:rPr>
        <w:t>About the artist</w:t>
      </w:r>
    </w:p>
    <w:p w14:paraId="539F2AD5" w14:textId="77777777" w:rsidR="00F614C5" w:rsidRDefault="00F614C5" w:rsidP="00F614C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  <w:u w:val="single"/>
        </w:rPr>
      </w:pPr>
    </w:p>
    <w:p w14:paraId="1C3B13E2" w14:textId="77777777" w:rsidR="00F614C5" w:rsidRPr="00F614C5" w:rsidRDefault="00F614C5" w:rsidP="00F614C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F614C5">
        <w:rPr>
          <w:rFonts w:cstheme="minorHAnsi"/>
          <w:b/>
          <w:sz w:val="22"/>
          <w:szCs w:val="22"/>
          <w:u w:val="single"/>
        </w:rPr>
        <w:t>www.sigune.co.uk</w:t>
      </w:r>
    </w:p>
    <w:p w14:paraId="21768B29" w14:textId="77777777" w:rsidR="00C931F8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5BC5775D" w14:textId="77777777" w:rsidR="00EB4C67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Sigune Hamann’s </w:t>
      </w:r>
      <w:r w:rsidR="00EB4C67" w:rsidRPr="00EB4C67">
        <w:rPr>
          <w:rFonts w:cstheme="minorHAnsi"/>
          <w:sz w:val="22"/>
          <w:szCs w:val="22"/>
        </w:rPr>
        <w:t xml:space="preserve">work encompasses photography, video and sound in multi-disciplinary collaborations. </w:t>
      </w:r>
      <w:r>
        <w:rPr>
          <w:rFonts w:cstheme="minorHAnsi"/>
          <w:sz w:val="22"/>
          <w:szCs w:val="22"/>
        </w:rPr>
        <w:t xml:space="preserve">She </w:t>
      </w:r>
      <w:r w:rsidR="00EB4C67" w:rsidRPr="00EB4C67">
        <w:rPr>
          <w:rFonts w:cstheme="minorHAnsi"/>
          <w:sz w:val="22"/>
          <w:szCs w:val="22"/>
        </w:rPr>
        <w:t>explore</w:t>
      </w:r>
      <w:r>
        <w:rPr>
          <w:rFonts w:cstheme="minorHAnsi"/>
          <w:sz w:val="22"/>
          <w:szCs w:val="22"/>
        </w:rPr>
        <w:t>s</w:t>
      </w:r>
      <w:r w:rsidR="00EB4C67" w:rsidRPr="00EB4C67">
        <w:rPr>
          <w:rFonts w:cstheme="minorHAnsi"/>
          <w:sz w:val="22"/>
          <w:szCs w:val="22"/>
        </w:rPr>
        <w:t xml:space="preserve"> the effects of time and perception on the construction of images in interventions and online environments.</w:t>
      </w:r>
    </w:p>
    <w:p w14:paraId="418111F6" w14:textId="77777777" w:rsidR="00C931F8" w:rsidRPr="00EB4C67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F9AE8C8" w14:textId="77777777" w:rsidR="00EB4C67" w:rsidRDefault="00EB4C67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EB4C67">
        <w:rPr>
          <w:rFonts w:cstheme="minorHAnsi"/>
          <w:sz w:val="22"/>
          <w:szCs w:val="22"/>
        </w:rPr>
        <w:t xml:space="preserve">Central to </w:t>
      </w:r>
      <w:r w:rsidR="00C931F8">
        <w:rPr>
          <w:rFonts w:cstheme="minorHAnsi"/>
          <w:sz w:val="22"/>
          <w:szCs w:val="22"/>
        </w:rPr>
        <w:t xml:space="preserve">her </w:t>
      </w:r>
      <w:r w:rsidRPr="00EB4C67">
        <w:rPr>
          <w:rFonts w:cstheme="minorHAnsi"/>
          <w:sz w:val="22"/>
          <w:szCs w:val="22"/>
        </w:rPr>
        <w:t xml:space="preserve">work are panoramic photographic film-strips that </w:t>
      </w:r>
      <w:r w:rsidR="00C931F8">
        <w:rPr>
          <w:rFonts w:cstheme="minorHAnsi"/>
          <w:sz w:val="22"/>
          <w:szCs w:val="22"/>
        </w:rPr>
        <w:t xml:space="preserve">she </w:t>
      </w:r>
      <w:r w:rsidRPr="00EB4C67">
        <w:rPr>
          <w:rFonts w:cstheme="minorHAnsi"/>
          <w:sz w:val="22"/>
          <w:szCs w:val="22"/>
        </w:rPr>
        <w:t>expose</w:t>
      </w:r>
      <w:r w:rsidR="00C931F8">
        <w:rPr>
          <w:rFonts w:cstheme="minorHAnsi"/>
          <w:sz w:val="22"/>
          <w:szCs w:val="22"/>
        </w:rPr>
        <w:t>s</w:t>
      </w:r>
      <w:r w:rsidRPr="00EB4C67">
        <w:rPr>
          <w:rFonts w:cstheme="minorHAnsi"/>
          <w:sz w:val="22"/>
          <w:szCs w:val="22"/>
        </w:rPr>
        <w:t xml:space="preserve"> in an analogue photographic camera in one rewinding movement. </w:t>
      </w:r>
      <w:r w:rsidR="00C931F8">
        <w:rPr>
          <w:rFonts w:cstheme="minorHAnsi"/>
          <w:sz w:val="22"/>
          <w:szCs w:val="22"/>
        </w:rPr>
        <w:t xml:space="preserve">She </w:t>
      </w:r>
      <w:r w:rsidRPr="00EB4C67">
        <w:rPr>
          <w:rFonts w:cstheme="minorHAnsi"/>
          <w:sz w:val="22"/>
          <w:szCs w:val="22"/>
        </w:rPr>
        <w:t>use</w:t>
      </w:r>
      <w:r w:rsidR="00C931F8">
        <w:rPr>
          <w:rFonts w:cstheme="minorHAnsi"/>
          <w:sz w:val="22"/>
          <w:szCs w:val="22"/>
        </w:rPr>
        <w:t>s</w:t>
      </w:r>
      <w:r w:rsidRPr="00EB4C67">
        <w:rPr>
          <w:rFonts w:cstheme="minorHAnsi"/>
          <w:sz w:val="22"/>
          <w:szCs w:val="22"/>
        </w:rPr>
        <w:t xml:space="preserve"> these panning movements to build installations. </w:t>
      </w:r>
      <w:r w:rsidR="00C931F8">
        <w:rPr>
          <w:rFonts w:cstheme="minorHAnsi"/>
          <w:sz w:val="22"/>
          <w:szCs w:val="22"/>
        </w:rPr>
        <w:t xml:space="preserve">In the </w:t>
      </w:r>
      <w:r w:rsidRPr="00EB4C67">
        <w:rPr>
          <w:rFonts w:cstheme="minorHAnsi"/>
          <w:sz w:val="22"/>
          <w:szCs w:val="22"/>
        </w:rPr>
        <w:t xml:space="preserve">summer </w:t>
      </w:r>
      <w:r w:rsidR="00C931F8">
        <w:rPr>
          <w:rFonts w:cstheme="minorHAnsi"/>
          <w:sz w:val="22"/>
          <w:szCs w:val="22"/>
        </w:rPr>
        <w:t>of 2018 she</w:t>
      </w:r>
      <w:r w:rsidRPr="00EB4C67">
        <w:rPr>
          <w:rFonts w:cstheme="minorHAnsi"/>
          <w:sz w:val="22"/>
          <w:szCs w:val="22"/>
        </w:rPr>
        <w:t xml:space="preserve"> installed three permanent photographic interventions for the new Papworth Hospital at Cambridge University commissioned by Future City including an 80 </w:t>
      </w:r>
      <w:proofErr w:type="spellStart"/>
      <w:r w:rsidRPr="00EB4C67">
        <w:rPr>
          <w:rFonts w:cstheme="minorHAnsi"/>
          <w:sz w:val="22"/>
          <w:szCs w:val="22"/>
        </w:rPr>
        <w:t>metr</w:t>
      </w:r>
      <w:r w:rsidR="00C931F8">
        <w:rPr>
          <w:rFonts w:cstheme="minorHAnsi"/>
          <w:sz w:val="22"/>
          <w:szCs w:val="22"/>
        </w:rPr>
        <w:t>e</w:t>
      </w:r>
      <w:proofErr w:type="spellEnd"/>
      <w:r w:rsidR="00F614C5">
        <w:rPr>
          <w:rFonts w:cstheme="minorHAnsi"/>
          <w:sz w:val="22"/>
          <w:szCs w:val="22"/>
        </w:rPr>
        <w:t xml:space="preserve"> </w:t>
      </w:r>
      <w:r w:rsidRPr="00EB4C67">
        <w:rPr>
          <w:rFonts w:cstheme="minorHAnsi"/>
          <w:sz w:val="22"/>
          <w:szCs w:val="22"/>
        </w:rPr>
        <w:t>film</w:t>
      </w:r>
      <w:r w:rsidR="00F614C5">
        <w:rPr>
          <w:rFonts w:cstheme="minorHAnsi"/>
          <w:sz w:val="22"/>
          <w:szCs w:val="22"/>
        </w:rPr>
        <w:t>-</w:t>
      </w:r>
      <w:r w:rsidRPr="00EB4C67">
        <w:rPr>
          <w:rFonts w:cstheme="minorHAnsi"/>
          <w:sz w:val="22"/>
          <w:szCs w:val="22"/>
        </w:rPr>
        <w:t>strip.</w:t>
      </w:r>
    </w:p>
    <w:p w14:paraId="44E0EF09" w14:textId="77777777" w:rsidR="00C931F8" w:rsidRPr="00EB4C67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43F16D2" w14:textId="77777777" w:rsidR="00EB4C67" w:rsidRDefault="00EB4C67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EB4C67">
        <w:rPr>
          <w:rFonts w:cstheme="minorHAnsi"/>
          <w:sz w:val="22"/>
          <w:szCs w:val="22"/>
        </w:rPr>
        <w:t xml:space="preserve">Installations include film-strips at </w:t>
      </w:r>
      <w:proofErr w:type="spellStart"/>
      <w:r w:rsidRPr="00EB4C67">
        <w:rPr>
          <w:rFonts w:cstheme="minorHAnsi"/>
          <w:sz w:val="22"/>
          <w:szCs w:val="22"/>
        </w:rPr>
        <w:t>Kunstraum</w:t>
      </w:r>
      <w:proofErr w:type="spellEnd"/>
      <w:r w:rsidRPr="00EB4C67">
        <w:rPr>
          <w:rFonts w:cstheme="minorHAnsi"/>
          <w:sz w:val="22"/>
          <w:szCs w:val="22"/>
        </w:rPr>
        <w:t xml:space="preserve"> Düsseldorf 2017, Durham Museum and Art Gallery 2013, ISEA, Istanbul Biennale 2011, </w:t>
      </w:r>
      <w:proofErr w:type="spellStart"/>
      <w:r w:rsidRPr="00EB4C67">
        <w:rPr>
          <w:rFonts w:cstheme="minorHAnsi"/>
          <w:sz w:val="22"/>
          <w:szCs w:val="22"/>
        </w:rPr>
        <w:t>Kunsthalle</w:t>
      </w:r>
      <w:proofErr w:type="spellEnd"/>
      <w:r w:rsidRPr="00EB4C67">
        <w:rPr>
          <w:rFonts w:cstheme="minorHAnsi"/>
          <w:sz w:val="22"/>
          <w:szCs w:val="22"/>
        </w:rPr>
        <w:t xml:space="preserve"> Mainz 2008, Gallery of Photography, Dublin 2008, Harris Museum, Preston 2005 and video projects wave (</w:t>
      </w:r>
      <w:proofErr w:type="spellStart"/>
      <w:r w:rsidRPr="00EB4C67">
        <w:rPr>
          <w:rFonts w:cstheme="minorHAnsi"/>
          <w:sz w:val="22"/>
          <w:szCs w:val="22"/>
        </w:rPr>
        <w:t>Wellcome</w:t>
      </w:r>
      <w:proofErr w:type="spellEnd"/>
      <w:r w:rsidRPr="00EB4C67">
        <w:rPr>
          <w:rFonts w:cstheme="minorHAnsi"/>
          <w:sz w:val="22"/>
          <w:szCs w:val="22"/>
        </w:rPr>
        <w:t xml:space="preserve"> Collections 2012); the walking up and down bit (BFI 2009) and Dinnerfor1 (British Council and </w:t>
      </w:r>
      <w:proofErr w:type="spellStart"/>
      <w:r w:rsidRPr="00EB4C67">
        <w:rPr>
          <w:rFonts w:cstheme="minorHAnsi"/>
          <w:sz w:val="22"/>
          <w:szCs w:val="22"/>
        </w:rPr>
        <w:t>Transmediale</w:t>
      </w:r>
      <w:proofErr w:type="spellEnd"/>
      <w:r w:rsidRPr="00EB4C67">
        <w:rPr>
          <w:rFonts w:cstheme="minorHAnsi"/>
          <w:sz w:val="22"/>
          <w:szCs w:val="22"/>
        </w:rPr>
        <w:t xml:space="preserve"> Berlin 2005). </w:t>
      </w:r>
      <w:r w:rsidR="00F614C5">
        <w:rPr>
          <w:rFonts w:cstheme="minorHAnsi"/>
          <w:sz w:val="22"/>
          <w:szCs w:val="22"/>
        </w:rPr>
        <w:t xml:space="preserve">She has </w:t>
      </w:r>
      <w:proofErr w:type="gramStart"/>
      <w:r w:rsidR="00F614C5">
        <w:rPr>
          <w:rFonts w:cstheme="minorHAnsi"/>
          <w:sz w:val="22"/>
          <w:szCs w:val="22"/>
        </w:rPr>
        <w:t xml:space="preserve">been </w:t>
      </w:r>
      <w:r w:rsidRPr="00EB4C67">
        <w:rPr>
          <w:rFonts w:cstheme="minorHAnsi"/>
          <w:sz w:val="22"/>
          <w:szCs w:val="22"/>
        </w:rPr>
        <w:t xml:space="preserve"> awarded</w:t>
      </w:r>
      <w:proofErr w:type="gramEnd"/>
      <w:r w:rsidRPr="00EB4C67">
        <w:rPr>
          <w:rFonts w:cstheme="minorHAnsi"/>
          <w:sz w:val="22"/>
          <w:szCs w:val="22"/>
        </w:rPr>
        <w:t xml:space="preserve"> residencies at Delfina Studio Trust, </w:t>
      </w:r>
      <w:proofErr w:type="spellStart"/>
      <w:r w:rsidRPr="00EB4C67">
        <w:rPr>
          <w:rFonts w:cstheme="minorHAnsi"/>
          <w:sz w:val="22"/>
          <w:szCs w:val="22"/>
        </w:rPr>
        <w:t>Künstlerhaus</w:t>
      </w:r>
      <w:proofErr w:type="spellEnd"/>
      <w:r w:rsidRPr="00EB4C67">
        <w:rPr>
          <w:rFonts w:cstheme="minorHAnsi"/>
          <w:sz w:val="22"/>
          <w:szCs w:val="22"/>
        </w:rPr>
        <w:t xml:space="preserve"> Schloss Balmoral, the V&amp;A, Tokyo Wonder Site and Oxford University.</w:t>
      </w:r>
    </w:p>
    <w:p w14:paraId="035B3502" w14:textId="77777777" w:rsidR="00C931F8" w:rsidRPr="00EB4C67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5D0D427A" w14:textId="77777777" w:rsidR="00C931F8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Sigune</w:t>
      </w:r>
      <w:proofErr w:type="spellEnd"/>
      <w:r>
        <w:rPr>
          <w:rFonts w:cstheme="minorHAnsi"/>
          <w:sz w:val="22"/>
          <w:szCs w:val="22"/>
        </w:rPr>
        <w:t xml:space="preserve"> Hamann is </w:t>
      </w:r>
      <w:r w:rsidR="00EB4C67" w:rsidRPr="00EB4C67">
        <w:rPr>
          <w:rFonts w:cstheme="minorHAnsi"/>
          <w:sz w:val="22"/>
          <w:szCs w:val="22"/>
        </w:rPr>
        <w:t>a part</w:t>
      </w:r>
      <w:r w:rsidR="00F614C5">
        <w:rPr>
          <w:rFonts w:cstheme="minorHAnsi"/>
          <w:sz w:val="22"/>
          <w:szCs w:val="22"/>
        </w:rPr>
        <w:t>-</w:t>
      </w:r>
      <w:r w:rsidR="00EB4C67" w:rsidRPr="00EB4C67">
        <w:rPr>
          <w:rFonts w:cstheme="minorHAnsi"/>
          <w:sz w:val="22"/>
          <w:szCs w:val="22"/>
        </w:rPr>
        <w:t>time Reader in Art and Media Practice at the University of the Arts London</w:t>
      </w:r>
      <w:r w:rsidR="00F614C5">
        <w:rPr>
          <w:rFonts w:cstheme="minorHAnsi"/>
          <w:sz w:val="22"/>
          <w:szCs w:val="22"/>
        </w:rPr>
        <w:t>,</w:t>
      </w:r>
      <w:r w:rsidR="00EB4C67" w:rsidRPr="00EB4C67">
        <w:rPr>
          <w:rFonts w:cstheme="minorHAnsi"/>
          <w:sz w:val="22"/>
          <w:szCs w:val="22"/>
        </w:rPr>
        <w:t xml:space="preserve"> teaching in Photography at </w:t>
      </w:r>
      <w:proofErr w:type="spellStart"/>
      <w:r w:rsidR="00EB4C67" w:rsidRPr="00EB4C67">
        <w:rPr>
          <w:rFonts w:cstheme="minorHAnsi"/>
          <w:sz w:val="22"/>
          <w:szCs w:val="22"/>
        </w:rPr>
        <w:t>Camberwell</w:t>
      </w:r>
      <w:proofErr w:type="spellEnd"/>
      <w:r w:rsidR="00EB4C67" w:rsidRPr="00EB4C67">
        <w:rPr>
          <w:rFonts w:cstheme="minorHAnsi"/>
          <w:sz w:val="22"/>
          <w:szCs w:val="22"/>
        </w:rPr>
        <w:t xml:space="preserve"> College of Art. As curator </w:t>
      </w:r>
      <w:r>
        <w:rPr>
          <w:rFonts w:cstheme="minorHAnsi"/>
          <w:sz w:val="22"/>
          <w:szCs w:val="22"/>
        </w:rPr>
        <w:t xml:space="preserve">she </w:t>
      </w:r>
      <w:r w:rsidR="00EB4C67" w:rsidRPr="00EB4C67">
        <w:rPr>
          <w:rFonts w:cstheme="minorHAnsi"/>
          <w:sz w:val="22"/>
          <w:szCs w:val="22"/>
        </w:rPr>
        <w:t xml:space="preserve">devised the symposium </w:t>
      </w:r>
      <w:r w:rsidR="00EB4C67" w:rsidRPr="00F614C5">
        <w:rPr>
          <w:rFonts w:cstheme="minorHAnsi"/>
          <w:i/>
          <w:sz w:val="22"/>
          <w:szCs w:val="22"/>
        </w:rPr>
        <w:t>Stillness and Movement</w:t>
      </w:r>
      <w:r w:rsidR="00EB4C67" w:rsidRPr="00EB4C67">
        <w:rPr>
          <w:rFonts w:cstheme="minorHAnsi"/>
          <w:sz w:val="22"/>
          <w:szCs w:val="22"/>
        </w:rPr>
        <w:t xml:space="preserve"> for Tate Modern in 2013 and </w:t>
      </w:r>
      <w:r w:rsidR="00EB4C67" w:rsidRPr="00C931F8">
        <w:rPr>
          <w:rFonts w:cstheme="minorHAnsi"/>
          <w:i/>
          <w:sz w:val="22"/>
          <w:szCs w:val="22"/>
        </w:rPr>
        <w:t xml:space="preserve">The </w:t>
      </w:r>
      <w:r w:rsidR="00E96157">
        <w:rPr>
          <w:rFonts w:cstheme="minorHAnsi"/>
          <w:i/>
          <w:sz w:val="22"/>
          <w:szCs w:val="22"/>
        </w:rPr>
        <w:t>C</w:t>
      </w:r>
      <w:r w:rsidR="00EB4C67" w:rsidRPr="00C931F8">
        <w:rPr>
          <w:rFonts w:cstheme="minorHAnsi"/>
          <w:i/>
          <w:sz w:val="22"/>
          <w:szCs w:val="22"/>
        </w:rPr>
        <w:t>hanging Perception of Images</w:t>
      </w:r>
      <w:r w:rsidR="00EB4C67" w:rsidRPr="00EB4C67">
        <w:rPr>
          <w:rFonts w:cstheme="minorHAnsi"/>
          <w:sz w:val="22"/>
          <w:szCs w:val="22"/>
        </w:rPr>
        <w:t xml:space="preserve"> for the </w:t>
      </w:r>
      <w:proofErr w:type="spellStart"/>
      <w:r w:rsidR="00EB4C67" w:rsidRPr="00EB4C67">
        <w:rPr>
          <w:rFonts w:cstheme="minorHAnsi"/>
          <w:sz w:val="22"/>
          <w:szCs w:val="22"/>
        </w:rPr>
        <w:t>Wellcome</w:t>
      </w:r>
      <w:proofErr w:type="spellEnd"/>
      <w:r w:rsidR="00EB4C67" w:rsidRPr="00EB4C67">
        <w:rPr>
          <w:rFonts w:cstheme="minorHAnsi"/>
          <w:sz w:val="22"/>
          <w:szCs w:val="22"/>
        </w:rPr>
        <w:t xml:space="preserve"> Trust 2013-2015. Online projects include</w:t>
      </w:r>
      <w:r>
        <w:rPr>
          <w:rFonts w:cstheme="minorHAnsi"/>
          <w:sz w:val="22"/>
          <w:szCs w:val="22"/>
        </w:rPr>
        <w:t>:</w:t>
      </w:r>
    </w:p>
    <w:p w14:paraId="60BC175D" w14:textId="77777777" w:rsidR="00C931F8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AD92AD8" w14:textId="77777777" w:rsidR="00C931F8" w:rsidRPr="00CC1A43" w:rsidRDefault="00EB4C67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EB4C67">
        <w:rPr>
          <w:rFonts w:cstheme="minorHAnsi"/>
          <w:sz w:val="22"/>
          <w:szCs w:val="22"/>
        </w:rPr>
        <w:t xml:space="preserve"> </w:t>
      </w:r>
      <w:hyperlink r:id="rId8" w:history="1">
        <w:r w:rsidR="00C931F8" w:rsidRPr="00CC1A43">
          <w:rPr>
            <w:rStyle w:val="Hyperlink"/>
            <w:rFonts w:cstheme="minorHAnsi"/>
            <w:color w:val="000000" w:themeColor="text1"/>
            <w:sz w:val="22"/>
            <w:szCs w:val="22"/>
          </w:rPr>
          <w:t>www.nothingbutthetruth.org.uk</w:t>
        </w:r>
      </w:hyperlink>
    </w:p>
    <w:p w14:paraId="684D7510" w14:textId="77777777" w:rsidR="00C931F8" w:rsidRPr="00CC1A43" w:rsidRDefault="006173B6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hyperlink r:id="rId9" w:history="1">
        <w:r w:rsidR="00C931F8" w:rsidRPr="00CC1A43">
          <w:rPr>
            <w:rStyle w:val="Hyperlink"/>
            <w:rFonts w:cstheme="minorHAnsi"/>
            <w:color w:val="000000" w:themeColor="text1"/>
            <w:sz w:val="22"/>
            <w:szCs w:val="22"/>
          </w:rPr>
          <w:t>www.walkaloneneverwalkalone.net</w:t>
        </w:r>
      </w:hyperlink>
    </w:p>
    <w:p w14:paraId="7E90C36C" w14:textId="77777777" w:rsidR="00C931F8" w:rsidRPr="00CC1A43" w:rsidRDefault="00EB4C67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CC1A43">
        <w:rPr>
          <w:rFonts w:cstheme="minorHAnsi"/>
          <w:color w:val="000000" w:themeColor="text1"/>
          <w:sz w:val="22"/>
          <w:szCs w:val="22"/>
          <w:u w:val="single"/>
        </w:rPr>
        <w:t xml:space="preserve">www.film-strips.net </w:t>
      </w:r>
      <w:bookmarkStart w:id="0" w:name="_GoBack"/>
      <w:bookmarkEnd w:id="0"/>
    </w:p>
    <w:p w14:paraId="12A5F38F" w14:textId="77777777" w:rsidR="00EB4C67" w:rsidRPr="00CC1A43" w:rsidRDefault="006173B6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hyperlink r:id="rId10" w:history="1">
        <w:r w:rsidR="00E96157" w:rsidRPr="00CC1A43">
          <w:rPr>
            <w:rStyle w:val="Hyperlink"/>
            <w:rFonts w:cstheme="minorHAnsi"/>
            <w:color w:val="000000" w:themeColor="text1"/>
            <w:sz w:val="22"/>
            <w:szCs w:val="22"/>
          </w:rPr>
          <w:t>www.sharedlanguage</w:t>
        </w:r>
      </w:hyperlink>
      <w:r w:rsidR="00E96157" w:rsidRPr="00CC1A43">
        <w:rPr>
          <w:rFonts w:cstheme="minorHAnsi"/>
          <w:color w:val="000000" w:themeColor="text1"/>
          <w:sz w:val="22"/>
          <w:szCs w:val="22"/>
        </w:rPr>
        <w:t>.</w:t>
      </w:r>
      <w:r w:rsidR="00EB4C67" w:rsidRPr="00CC1A43">
        <w:rPr>
          <w:rFonts w:cstheme="minorHAnsi"/>
          <w:color w:val="000000" w:themeColor="text1"/>
          <w:sz w:val="22"/>
          <w:szCs w:val="22"/>
        </w:rPr>
        <w:t xml:space="preserve">co.uk </w:t>
      </w:r>
    </w:p>
    <w:p w14:paraId="037D6907" w14:textId="77777777" w:rsidR="00C931F8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7D32EE3B" w14:textId="77777777" w:rsidR="00C931F8" w:rsidRDefault="00C931F8" w:rsidP="00EB4C6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5EA5295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96EEF6E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1FE40583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9B42F10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607E1C54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6111A019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7C37DA43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5BD2DDC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45950B97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1EA8251" w14:textId="77777777" w:rsidR="00EB4C67" w:rsidRDefault="00EB4C67" w:rsidP="00857EA7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C960477" w14:textId="77777777" w:rsidR="004E5304" w:rsidRPr="00420B64" w:rsidRDefault="004E5304" w:rsidP="004E5304">
      <w:pPr>
        <w:pStyle w:val="NoSpacing"/>
        <w:rPr>
          <w:rFonts w:ascii="Courier New" w:hAnsi="Courier New" w:cs="Courier New"/>
          <w:b/>
          <w:bCs/>
          <w:iCs/>
          <w:sz w:val="22"/>
          <w:szCs w:val="22"/>
        </w:rPr>
      </w:pPr>
    </w:p>
    <w:p w14:paraId="4236150F" w14:textId="77777777" w:rsidR="00F57F7C" w:rsidRPr="00F57F7C" w:rsidRDefault="00F57F7C" w:rsidP="00F57F7C"/>
    <w:p w14:paraId="2FD2CA66" w14:textId="77777777" w:rsidR="00F57F7C" w:rsidRDefault="00F57F7C" w:rsidP="00F57F7C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  <w:szCs w:val="20"/>
        </w:rPr>
      </w:pPr>
    </w:p>
    <w:p w14:paraId="44AB7EC0" w14:textId="77777777" w:rsidR="00776BC8" w:rsidRPr="00776BC8" w:rsidRDefault="00776BC8" w:rsidP="00440555">
      <w:pPr>
        <w:rPr>
          <w:sz w:val="22"/>
          <w:szCs w:val="22"/>
        </w:rPr>
      </w:pPr>
    </w:p>
    <w:sectPr w:rsidR="00776BC8" w:rsidRPr="0077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716B" w14:textId="77777777" w:rsidR="006173B6" w:rsidRDefault="006173B6" w:rsidP="00C931F8">
      <w:r>
        <w:separator/>
      </w:r>
    </w:p>
  </w:endnote>
  <w:endnote w:type="continuationSeparator" w:id="0">
    <w:p w14:paraId="669ACEDA" w14:textId="77777777" w:rsidR="006173B6" w:rsidRDefault="006173B6" w:rsidP="00C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F64E" w14:textId="77777777" w:rsidR="006173B6" w:rsidRDefault="006173B6" w:rsidP="00C931F8">
      <w:r>
        <w:separator/>
      </w:r>
    </w:p>
  </w:footnote>
  <w:footnote w:type="continuationSeparator" w:id="0">
    <w:p w14:paraId="34292C0D" w14:textId="77777777" w:rsidR="006173B6" w:rsidRDefault="006173B6" w:rsidP="00C9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6CC"/>
    <w:multiLevelType w:val="hybridMultilevel"/>
    <w:tmpl w:val="51DA8060"/>
    <w:lvl w:ilvl="0" w:tplc="7090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55"/>
    <w:rsid w:val="001A3337"/>
    <w:rsid w:val="001F1C79"/>
    <w:rsid w:val="00305865"/>
    <w:rsid w:val="00351CE5"/>
    <w:rsid w:val="003D4E17"/>
    <w:rsid w:val="0040677A"/>
    <w:rsid w:val="00420B64"/>
    <w:rsid w:val="00440555"/>
    <w:rsid w:val="0049486D"/>
    <w:rsid w:val="004E5304"/>
    <w:rsid w:val="00580BC1"/>
    <w:rsid w:val="005B1F0A"/>
    <w:rsid w:val="006173B6"/>
    <w:rsid w:val="00776BC8"/>
    <w:rsid w:val="007B1BA9"/>
    <w:rsid w:val="00857EA7"/>
    <w:rsid w:val="008F4C65"/>
    <w:rsid w:val="00AA6D77"/>
    <w:rsid w:val="00B15B65"/>
    <w:rsid w:val="00B74E92"/>
    <w:rsid w:val="00BC3725"/>
    <w:rsid w:val="00C62F39"/>
    <w:rsid w:val="00C931F8"/>
    <w:rsid w:val="00CC1A43"/>
    <w:rsid w:val="00E151EA"/>
    <w:rsid w:val="00E96157"/>
    <w:rsid w:val="00EB4C67"/>
    <w:rsid w:val="00EF49F7"/>
    <w:rsid w:val="00F57F7C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8AD3"/>
  <w15:docId w15:val="{F855F7DA-C329-B243-9DB6-A9E4960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5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555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5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0555"/>
  </w:style>
  <w:style w:type="paragraph" w:styleId="ListParagraph">
    <w:name w:val="List Paragraph"/>
    <w:basedOn w:val="Normal"/>
    <w:uiPriority w:val="34"/>
    <w:qFormat/>
    <w:rsid w:val="007B1B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93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1F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93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hingbutthetrut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redlangu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kaloneneverwalkal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4D9D-AAF6-5044-A755-A8754DF9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Hedley</dc:creator>
  <cp:lastModifiedBy>Microsoft Office User</cp:lastModifiedBy>
  <cp:revision>6</cp:revision>
  <dcterms:created xsi:type="dcterms:W3CDTF">2019-01-28T09:52:00Z</dcterms:created>
  <dcterms:modified xsi:type="dcterms:W3CDTF">2019-10-09T20:11:00Z</dcterms:modified>
</cp:coreProperties>
</file>