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45DE5" w14:textId="1429BAF5" w:rsidR="00DD3BEC" w:rsidRPr="0074396E" w:rsidRDefault="00C0454A" w:rsidP="00EA237C">
      <w:pPr>
        <w:jc w:val="center"/>
        <w:rPr>
          <w:rFonts w:asciiTheme="majorHAnsi" w:hAnsiTheme="majorHAnsi"/>
          <w:b/>
          <w:sz w:val="22"/>
          <w:szCs w:val="22"/>
          <w:lang w:val="en-US"/>
        </w:rPr>
      </w:pPr>
      <w:proofErr w:type="spellStart"/>
      <w:r w:rsidRPr="0074396E">
        <w:rPr>
          <w:rFonts w:asciiTheme="majorHAnsi" w:hAnsiTheme="majorHAnsi"/>
          <w:b/>
          <w:sz w:val="22"/>
          <w:szCs w:val="22"/>
          <w:lang w:val="en-US"/>
        </w:rPr>
        <w:t>ICLCity</w:t>
      </w:r>
      <w:proofErr w:type="spellEnd"/>
      <w:r w:rsidRPr="0074396E">
        <w:rPr>
          <w:rFonts w:asciiTheme="majorHAnsi" w:hAnsiTheme="majorHAnsi"/>
          <w:b/>
          <w:sz w:val="22"/>
          <w:szCs w:val="22"/>
          <w:lang w:val="en-US"/>
        </w:rPr>
        <w:t xml:space="preserve"> 2014</w:t>
      </w:r>
      <w:r w:rsidR="00DD3BEC" w:rsidRPr="0074396E">
        <w:rPr>
          <w:rFonts w:asciiTheme="majorHAnsi" w:hAnsiTheme="majorHAnsi"/>
          <w:b/>
          <w:sz w:val="22"/>
          <w:szCs w:val="22"/>
          <w:lang w:val="en-US"/>
        </w:rPr>
        <w:t xml:space="preserve"> </w:t>
      </w:r>
      <w:r w:rsidR="00EA237C" w:rsidRPr="0074396E">
        <w:rPr>
          <w:rFonts w:asciiTheme="majorHAnsi" w:hAnsiTheme="majorHAnsi"/>
          <w:b/>
          <w:sz w:val="22"/>
          <w:szCs w:val="22"/>
          <w:lang w:val="en-US"/>
        </w:rPr>
        <w:t xml:space="preserve">Proposal: </w:t>
      </w:r>
      <w:proofErr w:type="spellStart"/>
      <w:r w:rsidR="00EA237C" w:rsidRPr="0074396E">
        <w:rPr>
          <w:rFonts w:asciiTheme="majorHAnsi" w:hAnsiTheme="majorHAnsi"/>
          <w:b/>
          <w:sz w:val="22"/>
          <w:szCs w:val="22"/>
          <w:lang w:val="en-US"/>
        </w:rPr>
        <w:t>Dr</w:t>
      </w:r>
      <w:proofErr w:type="spellEnd"/>
      <w:r w:rsidR="00EA237C" w:rsidRPr="0074396E">
        <w:rPr>
          <w:rFonts w:asciiTheme="majorHAnsi" w:hAnsiTheme="majorHAnsi"/>
          <w:b/>
          <w:sz w:val="22"/>
          <w:szCs w:val="22"/>
          <w:lang w:val="en-US"/>
        </w:rPr>
        <w:t xml:space="preserve"> </w:t>
      </w:r>
      <w:proofErr w:type="spellStart"/>
      <w:r w:rsidR="00EA237C" w:rsidRPr="0074396E">
        <w:rPr>
          <w:rFonts w:asciiTheme="majorHAnsi" w:hAnsiTheme="majorHAnsi"/>
          <w:b/>
          <w:sz w:val="22"/>
          <w:szCs w:val="22"/>
          <w:lang w:val="en-US"/>
        </w:rPr>
        <w:t>Natascha</w:t>
      </w:r>
      <w:proofErr w:type="spellEnd"/>
      <w:r w:rsidR="00EA237C" w:rsidRPr="0074396E">
        <w:rPr>
          <w:rFonts w:asciiTheme="majorHAnsi" w:hAnsiTheme="majorHAnsi"/>
          <w:b/>
          <w:sz w:val="22"/>
          <w:szCs w:val="22"/>
          <w:lang w:val="en-US"/>
        </w:rPr>
        <w:t xml:space="preserve"> Radclyffe-Thomas</w:t>
      </w:r>
    </w:p>
    <w:p w14:paraId="409D8A01" w14:textId="76C42EF0" w:rsidR="00C3403A" w:rsidRPr="0074396E" w:rsidRDefault="00C3403A" w:rsidP="00EA237C">
      <w:pPr>
        <w:jc w:val="center"/>
        <w:rPr>
          <w:rFonts w:asciiTheme="majorHAnsi" w:hAnsiTheme="majorHAnsi"/>
          <w:b/>
          <w:sz w:val="22"/>
          <w:szCs w:val="22"/>
          <w:lang w:val="en-US"/>
        </w:rPr>
      </w:pPr>
      <w:r w:rsidRPr="0074396E">
        <w:rPr>
          <w:rFonts w:asciiTheme="majorHAnsi" w:hAnsiTheme="majorHAnsi"/>
          <w:b/>
          <w:sz w:val="22"/>
          <w:szCs w:val="22"/>
          <w:lang w:val="en-US"/>
        </w:rPr>
        <w:t>University of the Arts London</w:t>
      </w:r>
    </w:p>
    <w:p w14:paraId="67E52FBF" w14:textId="77777777" w:rsidR="00714B30" w:rsidRPr="0074396E" w:rsidRDefault="002A0E57" w:rsidP="00714B30">
      <w:pPr>
        <w:jc w:val="center"/>
        <w:rPr>
          <w:rFonts w:asciiTheme="majorHAnsi" w:hAnsiTheme="majorHAnsi"/>
          <w:sz w:val="22"/>
          <w:szCs w:val="22"/>
          <w:lang w:val="en-US"/>
        </w:rPr>
      </w:pPr>
      <w:hyperlink r:id="rId6" w:history="1">
        <w:r w:rsidR="00714B30" w:rsidRPr="0074396E">
          <w:rPr>
            <w:rStyle w:val="Hyperlink"/>
            <w:rFonts w:asciiTheme="majorHAnsi" w:hAnsiTheme="majorHAnsi"/>
            <w:sz w:val="22"/>
            <w:szCs w:val="22"/>
            <w:lang w:val="en-US"/>
          </w:rPr>
          <w:t>n.radclyffethomas@fashion.arts.ac.uk</w:t>
        </w:r>
      </w:hyperlink>
      <w:r w:rsidR="00714B30" w:rsidRPr="0074396E">
        <w:rPr>
          <w:rFonts w:asciiTheme="majorHAnsi" w:hAnsiTheme="majorHAnsi"/>
          <w:sz w:val="22"/>
          <w:szCs w:val="22"/>
          <w:lang w:val="en-US"/>
        </w:rPr>
        <w:t xml:space="preserve"> </w:t>
      </w:r>
    </w:p>
    <w:p w14:paraId="1516A7B4" w14:textId="77777777" w:rsidR="00C3403A" w:rsidRPr="0074396E" w:rsidRDefault="00C3403A" w:rsidP="00C3403A">
      <w:pPr>
        <w:jc w:val="both"/>
        <w:rPr>
          <w:rFonts w:asciiTheme="majorHAnsi" w:hAnsiTheme="majorHAnsi"/>
          <w:b/>
          <w:sz w:val="22"/>
          <w:szCs w:val="22"/>
        </w:rPr>
      </w:pPr>
    </w:p>
    <w:p w14:paraId="212C6EA6" w14:textId="77777777" w:rsidR="00C3403A" w:rsidRPr="0074396E" w:rsidRDefault="00C3403A" w:rsidP="00C3403A">
      <w:pPr>
        <w:jc w:val="both"/>
        <w:rPr>
          <w:rFonts w:asciiTheme="majorHAnsi" w:hAnsiTheme="majorHAnsi"/>
          <w:b/>
          <w:sz w:val="22"/>
          <w:szCs w:val="22"/>
        </w:rPr>
      </w:pPr>
    </w:p>
    <w:p w14:paraId="16061FD0" w14:textId="1CE691CD" w:rsidR="00C3403A" w:rsidRPr="0074396E" w:rsidRDefault="00C3403A" w:rsidP="00C3403A">
      <w:pPr>
        <w:jc w:val="both"/>
        <w:rPr>
          <w:rFonts w:asciiTheme="majorHAnsi" w:hAnsiTheme="majorHAnsi"/>
          <w:b/>
          <w:sz w:val="22"/>
          <w:szCs w:val="22"/>
        </w:rPr>
      </w:pPr>
      <w:r w:rsidRPr="0074396E">
        <w:rPr>
          <w:rFonts w:asciiTheme="majorHAnsi" w:hAnsiTheme="majorHAnsi"/>
          <w:b/>
          <w:sz w:val="22"/>
          <w:szCs w:val="22"/>
        </w:rPr>
        <w:t xml:space="preserve">Session Proposal: Interactive Workshop – Defining </w:t>
      </w:r>
      <w:r w:rsidR="00DA6A1D">
        <w:rPr>
          <w:rFonts w:asciiTheme="majorHAnsi" w:hAnsiTheme="majorHAnsi"/>
          <w:b/>
          <w:sz w:val="22"/>
          <w:szCs w:val="22"/>
        </w:rPr>
        <w:t xml:space="preserve">Your </w:t>
      </w:r>
      <w:r w:rsidRPr="0074396E">
        <w:rPr>
          <w:rFonts w:asciiTheme="majorHAnsi" w:hAnsiTheme="majorHAnsi"/>
          <w:b/>
          <w:sz w:val="22"/>
          <w:szCs w:val="22"/>
        </w:rPr>
        <w:t>Creativity</w:t>
      </w:r>
    </w:p>
    <w:p w14:paraId="03FF3CA4" w14:textId="77777777" w:rsidR="00C3403A" w:rsidRPr="0074396E" w:rsidRDefault="00C3403A" w:rsidP="00C3403A">
      <w:pPr>
        <w:jc w:val="both"/>
        <w:rPr>
          <w:rFonts w:asciiTheme="majorHAnsi" w:hAnsiTheme="majorHAnsi"/>
          <w:b/>
          <w:sz w:val="22"/>
          <w:szCs w:val="22"/>
        </w:rPr>
      </w:pPr>
    </w:p>
    <w:p w14:paraId="3DA15604" w14:textId="345EA18A" w:rsidR="00714B30" w:rsidRPr="0074396E" w:rsidRDefault="004676DE" w:rsidP="00C3403A">
      <w:pPr>
        <w:widowControl w:val="0"/>
        <w:autoSpaceDE w:val="0"/>
        <w:autoSpaceDN w:val="0"/>
        <w:adjustRightInd w:val="0"/>
        <w:spacing w:after="240"/>
        <w:jc w:val="both"/>
        <w:rPr>
          <w:rFonts w:asciiTheme="majorHAnsi" w:hAnsiTheme="majorHAnsi"/>
          <w:sz w:val="22"/>
          <w:szCs w:val="22"/>
        </w:rPr>
      </w:pPr>
      <w:r w:rsidRPr="004676DE">
        <w:rPr>
          <w:rFonts w:asciiTheme="majorHAnsi" w:hAnsiTheme="majorHAnsi"/>
          <w:sz w:val="22"/>
          <w:szCs w:val="22"/>
        </w:rPr>
        <w:t>Asked to name a creative person whom would you choose? Do your thoughts turn automatically to the arts or is your chosen creator a scientist or engineer? Think of how you evaluate creative work, what are the criteria on which this evaluation is based and how are these criteria determined?</w:t>
      </w:r>
      <w:r>
        <w:rPr>
          <w:rFonts w:asciiTheme="majorHAnsi" w:hAnsiTheme="majorHAnsi"/>
          <w:sz w:val="22"/>
          <w:szCs w:val="22"/>
        </w:rPr>
        <w:t xml:space="preserve"> </w:t>
      </w:r>
      <w:r w:rsidRPr="004676DE">
        <w:rPr>
          <w:rFonts w:asciiTheme="majorHAnsi" w:hAnsiTheme="majorHAnsi"/>
          <w:sz w:val="22"/>
          <w:szCs w:val="22"/>
        </w:rPr>
        <w:t xml:space="preserve">In </w:t>
      </w:r>
      <w:r>
        <w:rPr>
          <w:rFonts w:asciiTheme="majorHAnsi" w:hAnsiTheme="majorHAnsi"/>
          <w:sz w:val="22"/>
          <w:szCs w:val="22"/>
        </w:rPr>
        <w:t>the</w:t>
      </w:r>
      <w:r w:rsidRPr="004676DE">
        <w:rPr>
          <w:rFonts w:asciiTheme="majorHAnsi" w:hAnsiTheme="majorHAnsi"/>
          <w:sz w:val="22"/>
          <w:szCs w:val="22"/>
        </w:rPr>
        <w:t xml:space="preserve"> creativity </w:t>
      </w:r>
      <w:r>
        <w:rPr>
          <w:rFonts w:asciiTheme="majorHAnsi" w:hAnsiTheme="majorHAnsi"/>
          <w:sz w:val="22"/>
          <w:szCs w:val="22"/>
        </w:rPr>
        <w:t xml:space="preserve">literature </w:t>
      </w:r>
      <w:r w:rsidRPr="004676DE">
        <w:rPr>
          <w:rFonts w:asciiTheme="majorHAnsi" w:hAnsiTheme="majorHAnsi"/>
          <w:sz w:val="22"/>
          <w:szCs w:val="22"/>
        </w:rPr>
        <w:t>there is often an underlying assumption of the existence of an objective quality ‘creativity’ that those judging can recognize (</w:t>
      </w:r>
      <w:proofErr w:type="spellStart"/>
      <w:r w:rsidRPr="004676DE">
        <w:rPr>
          <w:rFonts w:asciiTheme="majorHAnsi" w:hAnsiTheme="majorHAnsi"/>
          <w:sz w:val="22"/>
          <w:szCs w:val="22"/>
        </w:rPr>
        <w:t>Csikszentmihalyi</w:t>
      </w:r>
      <w:proofErr w:type="spellEnd"/>
      <w:r w:rsidRPr="004676DE">
        <w:rPr>
          <w:rFonts w:asciiTheme="majorHAnsi" w:hAnsiTheme="majorHAnsi"/>
          <w:sz w:val="22"/>
          <w:szCs w:val="22"/>
        </w:rPr>
        <w:t>, 1999)</w:t>
      </w:r>
      <w:r>
        <w:rPr>
          <w:rFonts w:asciiTheme="majorHAnsi" w:hAnsiTheme="majorHAnsi"/>
          <w:sz w:val="22"/>
          <w:szCs w:val="22"/>
        </w:rPr>
        <w:t>. However t</w:t>
      </w:r>
      <w:r w:rsidR="00C3403A" w:rsidRPr="0074396E">
        <w:rPr>
          <w:rFonts w:asciiTheme="majorHAnsi" w:hAnsiTheme="majorHAnsi"/>
          <w:sz w:val="22"/>
          <w:szCs w:val="22"/>
        </w:rPr>
        <w:t>here is no consensus on a working definition of creativity in the UK</w:t>
      </w:r>
      <w:r w:rsidR="00432785" w:rsidRPr="0074396E">
        <w:rPr>
          <w:rFonts w:asciiTheme="majorHAnsi" w:hAnsiTheme="majorHAnsi"/>
          <w:sz w:val="22"/>
          <w:szCs w:val="22"/>
        </w:rPr>
        <w:t xml:space="preserve"> (</w:t>
      </w:r>
      <w:proofErr w:type="spellStart"/>
      <w:r w:rsidR="00432785" w:rsidRPr="0074396E">
        <w:rPr>
          <w:rFonts w:asciiTheme="majorHAnsi" w:hAnsiTheme="majorHAnsi"/>
          <w:sz w:val="22"/>
          <w:szCs w:val="22"/>
        </w:rPr>
        <w:t>Banaji</w:t>
      </w:r>
      <w:proofErr w:type="spellEnd"/>
      <w:r w:rsidR="00432785" w:rsidRPr="0074396E">
        <w:rPr>
          <w:rFonts w:asciiTheme="majorHAnsi" w:hAnsiTheme="majorHAnsi"/>
          <w:sz w:val="22"/>
          <w:szCs w:val="22"/>
        </w:rPr>
        <w:t>, Burn &amp; Buckingham,</w:t>
      </w:r>
      <w:r w:rsidR="00141DB3">
        <w:rPr>
          <w:rFonts w:asciiTheme="majorHAnsi" w:hAnsiTheme="majorHAnsi"/>
          <w:sz w:val="22"/>
          <w:szCs w:val="22"/>
        </w:rPr>
        <w:t xml:space="preserve"> 2006)</w:t>
      </w:r>
      <w:r w:rsidR="00432785" w:rsidRPr="0074396E">
        <w:rPr>
          <w:rFonts w:asciiTheme="majorHAnsi" w:hAnsiTheme="majorHAnsi"/>
          <w:sz w:val="22"/>
          <w:szCs w:val="22"/>
        </w:rPr>
        <w:t xml:space="preserve"> </w:t>
      </w:r>
      <w:r w:rsidR="00C3403A" w:rsidRPr="0074396E">
        <w:rPr>
          <w:rFonts w:asciiTheme="majorHAnsi" w:hAnsiTheme="majorHAnsi"/>
          <w:sz w:val="22"/>
          <w:szCs w:val="22"/>
        </w:rPr>
        <w:t xml:space="preserve">let alone one that encompasses the international nature of the creative industries. </w:t>
      </w:r>
      <w:r w:rsidR="00032363" w:rsidRPr="0074396E">
        <w:rPr>
          <w:rFonts w:asciiTheme="majorHAnsi" w:hAnsiTheme="majorHAnsi"/>
          <w:sz w:val="22"/>
          <w:szCs w:val="22"/>
        </w:rPr>
        <w:t>From Guilford (</w:t>
      </w:r>
      <w:r>
        <w:rPr>
          <w:rFonts w:asciiTheme="majorHAnsi" w:hAnsiTheme="majorHAnsi"/>
          <w:sz w:val="22"/>
          <w:szCs w:val="22"/>
        </w:rPr>
        <w:t>1951)</w:t>
      </w:r>
      <w:r w:rsidR="00032363" w:rsidRPr="0074396E">
        <w:rPr>
          <w:rFonts w:asciiTheme="majorHAnsi" w:hAnsiTheme="majorHAnsi"/>
          <w:sz w:val="22"/>
          <w:szCs w:val="22"/>
        </w:rPr>
        <w:t xml:space="preserve"> to Torrance (</w:t>
      </w:r>
      <w:r>
        <w:rPr>
          <w:rFonts w:asciiTheme="majorHAnsi" w:hAnsiTheme="majorHAnsi"/>
          <w:sz w:val="22"/>
          <w:szCs w:val="22"/>
        </w:rPr>
        <w:t>1974)</w:t>
      </w:r>
      <w:r w:rsidR="00032363" w:rsidRPr="0074396E">
        <w:rPr>
          <w:rFonts w:asciiTheme="majorHAnsi" w:hAnsiTheme="majorHAnsi"/>
          <w:sz w:val="22"/>
          <w:szCs w:val="22"/>
        </w:rPr>
        <w:t xml:space="preserve"> to Florida (</w:t>
      </w:r>
      <w:r>
        <w:rPr>
          <w:rFonts w:asciiTheme="majorHAnsi" w:hAnsiTheme="majorHAnsi"/>
          <w:sz w:val="22"/>
          <w:szCs w:val="22"/>
        </w:rPr>
        <w:t>2002)</w:t>
      </w:r>
      <w:r w:rsidR="00032363" w:rsidRPr="0074396E">
        <w:rPr>
          <w:rFonts w:asciiTheme="majorHAnsi" w:hAnsiTheme="majorHAnsi"/>
          <w:sz w:val="22"/>
          <w:szCs w:val="22"/>
        </w:rPr>
        <w:t xml:space="preserve"> m</w:t>
      </w:r>
      <w:r w:rsidR="00C3403A" w:rsidRPr="0074396E">
        <w:rPr>
          <w:rFonts w:asciiTheme="majorHAnsi" w:hAnsiTheme="majorHAnsi"/>
          <w:sz w:val="22"/>
          <w:szCs w:val="22"/>
        </w:rPr>
        <w:t xml:space="preserve">easures of creativity developed </w:t>
      </w:r>
      <w:r w:rsidR="00032363" w:rsidRPr="0074396E">
        <w:rPr>
          <w:rFonts w:asciiTheme="majorHAnsi" w:hAnsiTheme="majorHAnsi"/>
          <w:sz w:val="22"/>
          <w:szCs w:val="22"/>
        </w:rPr>
        <w:t>since</w:t>
      </w:r>
      <w:r w:rsidR="00C3403A" w:rsidRPr="0074396E">
        <w:rPr>
          <w:rFonts w:asciiTheme="majorHAnsi" w:hAnsiTheme="majorHAnsi"/>
          <w:sz w:val="22"/>
          <w:szCs w:val="22"/>
        </w:rPr>
        <w:t xml:space="preserve"> the </w:t>
      </w:r>
      <w:r w:rsidR="00714B30" w:rsidRPr="0074396E">
        <w:rPr>
          <w:rFonts w:asciiTheme="majorHAnsi" w:hAnsiTheme="majorHAnsi"/>
          <w:sz w:val="22"/>
          <w:szCs w:val="22"/>
        </w:rPr>
        <w:t>mid</w:t>
      </w:r>
      <w:r w:rsidR="00C3403A" w:rsidRPr="0074396E">
        <w:rPr>
          <w:rFonts w:asciiTheme="majorHAnsi" w:hAnsiTheme="majorHAnsi"/>
          <w:sz w:val="22"/>
          <w:szCs w:val="22"/>
        </w:rPr>
        <w:t xml:space="preserve"> twentieth century </w:t>
      </w:r>
      <w:proofErr w:type="gramStart"/>
      <w:r w:rsidR="00C3403A" w:rsidRPr="0074396E">
        <w:rPr>
          <w:rFonts w:asciiTheme="majorHAnsi" w:hAnsiTheme="majorHAnsi"/>
          <w:sz w:val="22"/>
          <w:szCs w:val="22"/>
        </w:rPr>
        <w:t>have</w:t>
      </w:r>
      <w:proofErr w:type="gramEnd"/>
      <w:r w:rsidR="00C3403A" w:rsidRPr="0074396E">
        <w:rPr>
          <w:rFonts w:asciiTheme="majorHAnsi" w:hAnsiTheme="majorHAnsi"/>
          <w:sz w:val="22"/>
          <w:szCs w:val="22"/>
        </w:rPr>
        <w:t xml:space="preserve"> taken different approaches to the question </w:t>
      </w:r>
      <w:r w:rsidR="00032363" w:rsidRPr="0074396E">
        <w:rPr>
          <w:rFonts w:asciiTheme="majorHAnsi" w:hAnsiTheme="majorHAnsi"/>
          <w:sz w:val="22"/>
          <w:szCs w:val="22"/>
        </w:rPr>
        <w:t xml:space="preserve">of </w:t>
      </w:r>
      <w:r w:rsidR="00D552CC">
        <w:rPr>
          <w:rFonts w:asciiTheme="majorHAnsi" w:hAnsiTheme="majorHAnsi"/>
          <w:sz w:val="22"/>
          <w:szCs w:val="22"/>
        </w:rPr>
        <w:t>evaluating</w:t>
      </w:r>
      <w:r w:rsidR="00032363" w:rsidRPr="0074396E">
        <w:rPr>
          <w:rFonts w:asciiTheme="majorHAnsi" w:hAnsiTheme="majorHAnsi"/>
          <w:sz w:val="22"/>
          <w:szCs w:val="22"/>
        </w:rPr>
        <w:t xml:space="preserve"> creativity. </w:t>
      </w:r>
      <w:r w:rsidR="00714B30" w:rsidRPr="0074396E">
        <w:rPr>
          <w:rFonts w:asciiTheme="majorHAnsi" w:hAnsiTheme="majorHAnsi"/>
          <w:sz w:val="22"/>
          <w:szCs w:val="22"/>
        </w:rPr>
        <w:t>Whilst there is now an abundance of literature on creativity, q</w:t>
      </w:r>
      <w:r w:rsidR="00032363" w:rsidRPr="0074396E">
        <w:rPr>
          <w:rFonts w:asciiTheme="majorHAnsi" w:hAnsiTheme="majorHAnsi"/>
          <w:sz w:val="22"/>
          <w:szCs w:val="22"/>
        </w:rPr>
        <w:t xml:space="preserve">uestions remain as to the extent to which creativity is an internal cognitive function or an external </w:t>
      </w:r>
      <w:r w:rsidR="00714B30" w:rsidRPr="0074396E">
        <w:rPr>
          <w:rFonts w:asciiTheme="majorHAnsi" w:hAnsiTheme="majorHAnsi"/>
          <w:sz w:val="22"/>
          <w:szCs w:val="22"/>
        </w:rPr>
        <w:t>socially constructed</w:t>
      </w:r>
      <w:r w:rsidR="00032363" w:rsidRPr="0074396E">
        <w:rPr>
          <w:rFonts w:asciiTheme="majorHAnsi" w:hAnsiTheme="majorHAnsi"/>
          <w:sz w:val="22"/>
          <w:szCs w:val="22"/>
        </w:rPr>
        <w:t xml:space="preserve"> phenomenon (R</w:t>
      </w:r>
      <w:r w:rsidR="00714B30" w:rsidRPr="0074396E">
        <w:rPr>
          <w:rFonts w:asciiTheme="majorHAnsi" w:hAnsiTheme="majorHAnsi"/>
          <w:sz w:val="22"/>
          <w:szCs w:val="22"/>
        </w:rPr>
        <w:t xml:space="preserve">adclyffe-Thomas, 2011). </w:t>
      </w:r>
      <w:r w:rsidR="00C3403A" w:rsidRPr="0074396E">
        <w:rPr>
          <w:rFonts w:asciiTheme="majorHAnsi" w:hAnsiTheme="majorHAnsi"/>
          <w:sz w:val="22"/>
          <w:szCs w:val="22"/>
        </w:rPr>
        <w:t>Equally in assessing creativity different emphases have been placed on whether the process or the product is more valid in defining creativity</w:t>
      </w:r>
      <w:r w:rsidR="00714B30" w:rsidRPr="0074396E">
        <w:rPr>
          <w:rFonts w:asciiTheme="majorHAnsi" w:hAnsiTheme="majorHAnsi"/>
          <w:sz w:val="22"/>
          <w:szCs w:val="22"/>
        </w:rPr>
        <w:t xml:space="preserve"> and whether creativity is a trait a person possesses or a skill that can be taught.</w:t>
      </w:r>
    </w:p>
    <w:p w14:paraId="71C61D64" w14:textId="0A06BC78" w:rsidR="00C3403A" w:rsidRPr="0074396E" w:rsidRDefault="00C3403A" w:rsidP="00C3403A">
      <w:pPr>
        <w:widowControl w:val="0"/>
        <w:autoSpaceDE w:val="0"/>
        <w:autoSpaceDN w:val="0"/>
        <w:adjustRightInd w:val="0"/>
        <w:spacing w:after="240"/>
        <w:jc w:val="both"/>
        <w:rPr>
          <w:rFonts w:asciiTheme="majorHAnsi" w:hAnsiTheme="majorHAnsi"/>
          <w:sz w:val="22"/>
          <w:szCs w:val="22"/>
        </w:rPr>
      </w:pPr>
      <w:r w:rsidRPr="0074396E">
        <w:rPr>
          <w:rFonts w:asciiTheme="majorHAnsi" w:hAnsiTheme="majorHAnsi"/>
          <w:sz w:val="22"/>
          <w:szCs w:val="22"/>
        </w:rPr>
        <w:t xml:space="preserve">The workshop session </w:t>
      </w:r>
      <w:r w:rsidR="00714B30" w:rsidRPr="0074396E">
        <w:rPr>
          <w:rFonts w:asciiTheme="majorHAnsi" w:hAnsiTheme="majorHAnsi"/>
          <w:sz w:val="22"/>
          <w:szCs w:val="22"/>
        </w:rPr>
        <w:t xml:space="preserve">is based on doctoral research into </w:t>
      </w:r>
      <w:r w:rsidR="00D552CC" w:rsidRPr="0074396E">
        <w:rPr>
          <w:rFonts w:asciiTheme="majorHAnsi" w:hAnsiTheme="majorHAnsi"/>
          <w:sz w:val="22"/>
          <w:szCs w:val="22"/>
        </w:rPr>
        <w:t>culturally situated</w:t>
      </w:r>
      <w:r w:rsidR="00714B30" w:rsidRPr="0074396E">
        <w:rPr>
          <w:rFonts w:asciiTheme="majorHAnsi" w:hAnsiTheme="majorHAnsi"/>
          <w:sz w:val="22"/>
          <w:szCs w:val="22"/>
        </w:rPr>
        <w:t xml:space="preserve"> concepts of creativity and </w:t>
      </w:r>
      <w:r w:rsidRPr="0074396E">
        <w:rPr>
          <w:rFonts w:asciiTheme="majorHAnsi" w:hAnsiTheme="majorHAnsi"/>
          <w:sz w:val="22"/>
          <w:szCs w:val="22"/>
        </w:rPr>
        <w:t xml:space="preserve">invites participants to explore their own implicit understandings of creativity. After some brief icebreakers designed to expose conceptions of creativity, participants will complete a creativity attribute ranking exercise developed from my research into international understandings of creativity. This exercise gives participants an opportunity to define their own ‘recipe’ for creativity and has been reported as an enlightening and informative experience. After this activity participants will engage in a plenary dialogue about their experiences of practicing and fostering creativity in order to develop proposals for future good practice. </w:t>
      </w:r>
    </w:p>
    <w:p w14:paraId="55D1EDC7" w14:textId="77777777" w:rsidR="00C3403A" w:rsidRPr="0074396E" w:rsidRDefault="00C3403A" w:rsidP="00C3403A">
      <w:pPr>
        <w:jc w:val="both"/>
        <w:rPr>
          <w:rFonts w:asciiTheme="majorHAnsi" w:hAnsiTheme="majorHAnsi"/>
          <w:b/>
          <w:sz w:val="22"/>
          <w:szCs w:val="22"/>
        </w:rPr>
      </w:pPr>
      <w:r w:rsidRPr="0074396E">
        <w:rPr>
          <w:rFonts w:asciiTheme="majorHAnsi" w:hAnsiTheme="majorHAnsi"/>
          <w:b/>
          <w:sz w:val="22"/>
          <w:szCs w:val="22"/>
        </w:rPr>
        <w:t>Workshop Objectives:</w:t>
      </w:r>
    </w:p>
    <w:p w14:paraId="719BC6DA" w14:textId="77777777" w:rsidR="00C3403A" w:rsidRPr="0074396E" w:rsidRDefault="00C3403A" w:rsidP="00C3403A">
      <w:pPr>
        <w:jc w:val="both"/>
        <w:rPr>
          <w:rFonts w:asciiTheme="majorHAnsi" w:hAnsiTheme="majorHAnsi"/>
          <w:b/>
          <w:sz w:val="22"/>
          <w:szCs w:val="22"/>
        </w:rPr>
      </w:pPr>
    </w:p>
    <w:p w14:paraId="0028980E" w14:textId="77777777" w:rsidR="00C3403A" w:rsidRPr="0074396E" w:rsidRDefault="00C3403A" w:rsidP="00C3403A">
      <w:pPr>
        <w:numPr>
          <w:ilvl w:val="0"/>
          <w:numId w:val="1"/>
        </w:numPr>
        <w:jc w:val="both"/>
        <w:rPr>
          <w:rFonts w:asciiTheme="majorHAnsi" w:hAnsiTheme="majorHAnsi"/>
          <w:sz w:val="22"/>
          <w:szCs w:val="22"/>
        </w:rPr>
      </w:pPr>
      <w:r w:rsidRPr="0074396E">
        <w:rPr>
          <w:rFonts w:asciiTheme="majorHAnsi" w:hAnsiTheme="majorHAnsi"/>
          <w:sz w:val="22"/>
          <w:szCs w:val="22"/>
        </w:rPr>
        <w:t xml:space="preserve">To expose implicit understandings of creativity </w:t>
      </w:r>
    </w:p>
    <w:p w14:paraId="305DF221" w14:textId="77777777" w:rsidR="00C3403A" w:rsidRPr="0074396E" w:rsidRDefault="00C3403A" w:rsidP="00C3403A">
      <w:pPr>
        <w:numPr>
          <w:ilvl w:val="0"/>
          <w:numId w:val="1"/>
        </w:numPr>
        <w:jc w:val="both"/>
        <w:rPr>
          <w:rFonts w:asciiTheme="majorHAnsi" w:hAnsiTheme="majorHAnsi"/>
          <w:sz w:val="22"/>
          <w:szCs w:val="22"/>
        </w:rPr>
      </w:pPr>
      <w:r w:rsidRPr="0074396E">
        <w:rPr>
          <w:rFonts w:asciiTheme="majorHAnsi" w:hAnsiTheme="majorHAnsi"/>
          <w:sz w:val="22"/>
          <w:szCs w:val="22"/>
        </w:rPr>
        <w:t>To explore how conceptions of creativity may be culturally situated</w:t>
      </w:r>
    </w:p>
    <w:p w14:paraId="1F1EB9CD" w14:textId="77777777" w:rsidR="00C3403A" w:rsidRPr="0074396E" w:rsidRDefault="00C3403A" w:rsidP="00C3403A">
      <w:pPr>
        <w:numPr>
          <w:ilvl w:val="0"/>
          <w:numId w:val="1"/>
        </w:numPr>
        <w:jc w:val="both"/>
        <w:rPr>
          <w:rFonts w:asciiTheme="majorHAnsi" w:hAnsiTheme="majorHAnsi"/>
          <w:sz w:val="22"/>
          <w:szCs w:val="22"/>
        </w:rPr>
      </w:pPr>
      <w:r w:rsidRPr="0074396E">
        <w:rPr>
          <w:rFonts w:asciiTheme="majorHAnsi" w:hAnsiTheme="majorHAnsi"/>
          <w:sz w:val="22"/>
          <w:szCs w:val="22"/>
        </w:rPr>
        <w:t>To engage in dialogues around the fundamental attributes of creativity</w:t>
      </w:r>
    </w:p>
    <w:p w14:paraId="78CABF37" w14:textId="77777777" w:rsidR="00C3403A" w:rsidRPr="0074396E" w:rsidRDefault="00C3403A" w:rsidP="00C3403A">
      <w:pPr>
        <w:numPr>
          <w:ilvl w:val="0"/>
          <w:numId w:val="1"/>
        </w:numPr>
        <w:jc w:val="both"/>
        <w:rPr>
          <w:rFonts w:asciiTheme="majorHAnsi" w:hAnsiTheme="majorHAnsi"/>
          <w:sz w:val="22"/>
          <w:szCs w:val="22"/>
        </w:rPr>
      </w:pPr>
      <w:r w:rsidRPr="0074396E">
        <w:rPr>
          <w:rFonts w:asciiTheme="majorHAnsi" w:hAnsiTheme="majorHAnsi"/>
          <w:sz w:val="22"/>
          <w:szCs w:val="22"/>
        </w:rPr>
        <w:t>To expand our understandings of 21</w:t>
      </w:r>
      <w:r w:rsidRPr="0074396E">
        <w:rPr>
          <w:rFonts w:asciiTheme="majorHAnsi" w:hAnsiTheme="majorHAnsi"/>
          <w:sz w:val="22"/>
          <w:szCs w:val="22"/>
          <w:vertAlign w:val="superscript"/>
        </w:rPr>
        <w:t>st</w:t>
      </w:r>
      <w:r w:rsidRPr="0074396E">
        <w:rPr>
          <w:rFonts w:asciiTheme="majorHAnsi" w:hAnsiTheme="majorHAnsi"/>
          <w:sz w:val="22"/>
          <w:szCs w:val="22"/>
        </w:rPr>
        <w:t xml:space="preserve"> century creativity</w:t>
      </w:r>
    </w:p>
    <w:p w14:paraId="7967A9AB" w14:textId="77777777" w:rsidR="00DD3BEC" w:rsidRPr="0074396E" w:rsidRDefault="00DD3BEC" w:rsidP="00DD3BEC">
      <w:pPr>
        <w:jc w:val="both"/>
        <w:rPr>
          <w:rFonts w:asciiTheme="majorHAnsi" w:hAnsiTheme="majorHAnsi"/>
          <w:sz w:val="22"/>
          <w:szCs w:val="22"/>
          <w:lang w:val="en-US"/>
        </w:rPr>
      </w:pPr>
    </w:p>
    <w:p w14:paraId="3A209A07" w14:textId="77777777" w:rsidR="00E44879" w:rsidRPr="0074396E" w:rsidRDefault="00DD3BEC" w:rsidP="00636528">
      <w:pPr>
        <w:widowControl w:val="0"/>
        <w:autoSpaceDE w:val="0"/>
        <w:autoSpaceDN w:val="0"/>
        <w:adjustRightInd w:val="0"/>
        <w:spacing w:after="240"/>
        <w:jc w:val="both"/>
        <w:rPr>
          <w:rFonts w:asciiTheme="majorHAnsi" w:hAnsiTheme="majorHAnsi"/>
          <w:sz w:val="22"/>
          <w:szCs w:val="22"/>
          <w:lang w:val="en-US"/>
        </w:rPr>
      </w:pPr>
      <w:r w:rsidRPr="0074396E">
        <w:rPr>
          <w:rFonts w:asciiTheme="majorHAnsi" w:hAnsiTheme="majorHAnsi"/>
          <w:b/>
          <w:sz w:val="22"/>
          <w:szCs w:val="22"/>
          <w:lang w:val="en-US"/>
        </w:rPr>
        <w:t>Biography</w:t>
      </w:r>
      <w:r w:rsidRPr="0074396E">
        <w:rPr>
          <w:rFonts w:asciiTheme="majorHAnsi" w:hAnsiTheme="majorHAnsi"/>
          <w:sz w:val="22"/>
          <w:szCs w:val="22"/>
          <w:lang w:val="en-US"/>
        </w:rPr>
        <w:t xml:space="preserve">: </w:t>
      </w:r>
    </w:p>
    <w:p w14:paraId="2E7D78D3" w14:textId="3F7904BC" w:rsidR="0000235F" w:rsidRPr="0074396E" w:rsidRDefault="003616B2" w:rsidP="00E2475A">
      <w:pPr>
        <w:widowControl w:val="0"/>
        <w:autoSpaceDE w:val="0"/>
        <w:autoSpaceDN w:val="0"/>
        <w:adjustRightInd w:val="0"/>
        <w:spacing w:after="240"/>
        <w:jc w:val="both"/>
        <w:rPr>
          <w:rFonts w:asciiTheme="majorHAnsi" w:hAnsiTheme="majorHAnsi"/>
          <w:sz w:val="22"/>
          <w:szCs w:val="22"/>
          <w:lang w:val="en-US"/>
        </w:rPr>
      </w:pPr>
      <w:r w:rsidRPr="0074396E">
        <w:rPr>
          <w:rFonts w:asciiTheme="majorHAnsi" w:hAnsiTheme="majorHAnsi"/>
          <w:sz w:val="22"/>
          <w:szCs w:val="22"/>
          <w:lang w:val="en-US"/>
        </w:rPr>
        <w:t>A</w:t>
      </w:r>
      <w:r w:rsidR="00EA237C" w:rsidRPr="0074396E">
        <w:rPr>
          <w:rFonts w:asciiTheme="majorHAnsi" w:hAnsiTheme="majorHAnsi"/>
          <w:sz w:val="22"/>
          <w:szCs w:val="22"/>
          <w:lang w:val="en-US"/>
        </w:rPr>
        <w:t xml:space="preserve"> </w:t>
      </w:r>
      <w:r w:rsidRPr="0074396E">
        <w:rPr>
          <w:rFonts w:asciiTheme="majorHAnsi" w:hAnsiTheme="majorHAnsi"/>
          <w:sz w:val="22"/>
          <w:szCs w:val="22"/>
        </w:rPr>
        <w:t>researcher, d</w:t>
      </w:r>
      <w:r w:rsidR="00EA237C" w:rsidRPr="0074396E">
        <w:rPr>
          <w:rFonts w:asciiTheme="majorHAnsi" w:hAnsiTheme="majorHAnsi"/>
          <w:sz w:val="22"/>
          <w:szCs w:val="22"/>
        </w:rPr>
        <w:t>esign</w:t>
      </w:r>
      <w:r w:rsidRPr="0074396E">
        <w:rPr>
          <w:rFonts w:asciiTheme="majorHAnsi" w:hAnsiTheme="majorHAnsi"/>
          <w:sz w:val="22"/>
          <w:szCs w:val="22"/>
        </w:rPr>
        <w:t>er,</w:t>
      </w:r>
      <w:r w:rsidR="00EA237C" w:rsidRPr="0074396E">
        <w:rPr>
          <w:rFonts w:asciiTheme="majorHAnsi" w:hAnsiTheme="majorHAnsi"/>
          <w:sz w:val="22"/>
          <w:szCs w:val="22"/>
        </w:rPr>
        <w:t xml:space="preserve"> and </w:t>
      </w:r>
      <w:r w:rsidRPr="0074396E">
        <w:rPr>
          <w:rFonts w:asciiTheme="majorHAnsi" w:hAnsiTheme="majorHAnsi"/>
          <w:sz w:val="22"/>
          <w:szCs w:val="22"/>
        </w:rPr>
        <w:t>academic</w:t>
      </w:r>
      <w:r w:rsidR="00EA237C" w:rsidRPr="0074396E">
        <w:rPr>
          <w:rFonts w:asciiTheme="majorHAnsi" w:hAnsiTheme="majorHAnsi"/>
          <w:sz w:val="22"/>
          <w:szCs w:val="22"/>
        </w:rPr>
        <w:t xml:space="preserve"> with experie</w:t>
      </w:r>
      <w:r w:rsidRPr="0074396E">
        <w:rPr>
          <w:rFonts w:asciiTheme="majorHAnsi" w:hAnsiTheme="majorHAnsi"/>
          <w:sz w:val="22"/>
          <w:szCs w:val="22"/>
        </w:rPr>
        <w:t xml:space="preserve">nce in the UK, Asia and the US </w:t>
      </w:r>
      <w:r w:rsidR="00DD3BEC" w:rsidRPr="0074396E">
        <w:rPr>
          <w:rFonts w:asciiTheme="majorHAnsi" w:hAnsiTheme="majorHAnsi"/>
          <w:sz w:val="22"/>
          <w:szCs w:val="22"/>
          <w:lang w:val="en-US"/>
        </w:rPr>
        <w:t xml:space="preserve">I am </w:t>
      </w:r>
      <w:r w:rsidR="00E2475A" w:rsidRPr="0074396E">
        <w:rPr>
          <w:rFonts w:asciiTheme="majorHAnsi" w:hAnsiTheme="majorHAnsi"/>
          <w:sz w:val="22"/>
          <w:szCs w:val="22"/>
          <w:lang w:val="en-US"/>
        </w:rPr>
        <w:t>c</w:t>
      </w:r>
      <w:r w:rsidR="009F7F49" w:rsidRPr="0074396E">
        <w:rPr>
          <w:rFonts w:asciiTheme="majorHAnsi" w:hAnsiTheme="majorHAnsi"/>
          <w:sz w:val="22"/>
          <w:szCs w:val="22"/>
          <w:lang w:val="en-US"/>
        </w:rPr>
        <w:t xml:space="preserve">urrently Course Leader in LCF’s School of Management and Science </w:t>
      </w:r>
      <w:r w:rsidRPr="0074396E">
        <w:rPr>
          <w:rFonts w:asciiTheme="majorHAnsi" w:hAnsiTheme="majorHAnsi"/>
          <w:sz w:val="22"/>
          <w:szCs w:val="22"/>
          <w:lang w:val="en-US"/>
        </w:rPr>
        <w:t>lecturing in b</w:t>
      </w:r>
      <w:r w:rsidR="00E2475A" w:rsidRPr="0074396E">
        <w:rPr>
          <w:rFonts w:asciiTheme="majorHAnsi" w:hAnsiTheme="majorHAnsi"/>
          <w:sz w:val="22"/>
          <w:szCs w:val="22"/>
          <w:lang w:val="en-US"/>
        </w:rPr>
        <w:t>randing,</w:t>
      </w:r>
      <w:r w:rsidRPr="0074396E">
        <w:rPr>
          <w:rFonts w:asciiTheme="majorHAnsi" w:hAnsiTheme="majorHAnsi"/>
          <w:sz w:val="22"/>
          <w:szCs w:val="22"/>
          <w:lang w:val="en-US"/>
        </w:rPr>
        <w:t xml:space="preserve"> m</w:t>
      </w:r>
      <w:r w:rsidR="00E2475A" w:rsidRPr="0074396E">
        <w:rPr>
          <w:rFonts w:asciiTheme="majorHAnsi" w:hAnsiTheme="majorHAnsi"/>
          <w:sz w:val="22"/>
          <w:szCs w:val="22"/>
          <w:lang w:val="en-US"/>
        </w:rPr>
        <w:t xml:space="preserve">arketing and </w:t>
      </w:r>
      <w:r w:rsidRPr="0074396E">
        <w:rPr>
          <w:rFonts w:asciiTheme="majorHAnsi" w:hAnsiTheme="majorHAnsi"/>
          <w:sz w:val="22"/>
          <w:szCs w:val="22"/>
          <w:lang w:val="en-US"/>
        </w:rPr>
        <w:t>forecasting.</w:t>
      </w:r>
      <w:r w:rsidR="00E2475A" w:rsidRPr="0074396E">
        <w:rPr>
          <w:rFonts w:asciiTheme="majorHAnsi" w:hAnsiTheme="majorHAnsi"/>
          <w:sz w:val="22"/>
          <w:szCs w:val="22"/>
          <w:lang w:val="en-US"/>
        </w:rPr>
        <w:t xml:space="preserve"> </w:t>
      </w:r>
      <w:r w:rsidRPr="0074396E">
        <w:rPr>
          <w:rFonts w:asciiTheme="majorHAnsi" w:hAnsiTheme="majorHAnsi"/>
          <w:sz w:val="22"/>
          <w:szCs w:val="22"/>
          <w:lang w:val="en-US"/>
        </w:rPr>
        <w:t>R</w:t>
      </w:r>
      <w:r w:rsidR="00DD3BEC" w:rsidRPr="0074396E">
        <w:rPr>
          <w:rFonts w:asciiTheme="majorHAnsi" w:hAnsiTheme="majorHAnsi"/>
          <w:sz w:val="22"/>
          <w:szCs w:val="22"/>
          <w:lang w:val="en-US"/>
        </w:rPr>
        <w:t xml:space="preserve">esearch interests </w:t>
      </w:r>
      <w:r w:rsidR="009F7F49" w:rsidRPr="0074396E">
        <w:rPr>
          <w:rFonts w:asciiTheme="majorHAnsi" w:hAnsiTheme="majorHAnsi"/>
          <w:sz w:val="22"/>
          <w:szCs w:val="22"/>
          <w:lang w:val="en-US"/>
        </w:rPr>
        <w:t>include</w:t>
      </w:r>
      <w:r w:rsidR="00DD3BEC" w:rsidRPr="0074396E">
        <w:rPr>
          <w:rFonts w:asciiTheme="majorHAnsi" w:hAnsiTheme="majorHAnsi"/>
          <w:sz w:val="22"/>
          <w:szCs w:val="22"/>
          <w:lang w:val="en-US"/>
        </w:rPr>
        <w:t xml:space="preserve"> creativity, </w:t>
      </w:r>
      <w:r w:rsidR="00AA66D9" w:rsidRPr="0074396E">
        <w:rPr>
          <w:rFonts w:asciiTheme="majorHAnsi" w:hAnsiTheme="majorHAnsi"/>
          <w:sz w:val="22"/>
          <w:szCs w:val="22"/>
          <w:lang w:val="en-US"/>
        </w:rPr>
        <w:t>intercultural communication</w:t>
      </w:r>
      <w:r w:rsidR="009F7F49" w:rsidRPr="0074396E">
        <w:rPr>
          <w:rFonts w:asciiTheme="majorHAnsi" w:hAnsiTheme="majorHAnsi"/>
          <w:sz w:val="22"/>
          <w:szCs w:val="22"/>
          <w:lang w:val="en-US"/>
        </w:rPr>
        <w:t>, social media and</w:t>
      </w:r>
      <w:r w:rsidR="00AA66D9" w:rsidRPr="0074396E">
        <w:rPr>
          <w:rFonts w:asciiTheme="majorHAnsi" w:hAnsiTheme="majorHAnsi"/>
          <w:sz w:val="22"/>
          <w:szCs w:val="22"/>
          <w:lang w:val="en-US"/>
        </w:rPr>
        <w:t xml:space="preserve"> </w:t>
      </w:r>
      <w:r w:rsidR="009F7F49" w:rsidRPr="0074396E">
        <w:rPr>
          <w:rFonts w:asciiTheme="majorHAnsi" w:hAnsiTheme="majorHAnsi"/>
          <w:sz w:val="22"/>
          <w:szCs w:val="22"/>
          <w:lang w:val="en-US"/>
        </w:rPr>
        <w:t>cross-cultural marketing</w:t>
      </w:r>
      <w:r w:rsidR="00EA237C" w:rsidRPr="0074396E">
        <w:rPr>
          <w:rFonts w:asciiTheme="majorHAnsi" w:hAnsiTheme="majorHAnsi"/>
          <w:sz w:val="22"/>
          <w:szCs w:val="22"/>
          <w:lang w:val="en-US"/>
        </w:rPr>
        <w:t>.</w:t>
      </w:r>
      <w:r w:rsidR="00A06967" w:rsidRPr="0074396E">
        <w:rPr>
          <w:rFonts w:asciiTheme="majorHAnsi" w:hAnsiTheme="majorHAnsi"/>
          <w:sz w:val="22"/>
          <w:szCs w:val="22"/>
          <w:lang w:val="en-US"/>
        </w:rPr>
        <w:t xml:space="preserve"> I have published </w:t>
      </w:r>
      <w:r w:rsidRPr="0074396E">
        <w:rPr>
          <w:rFonts w:asciiTheme="majorHAnsi" w:hAnsiTheme="majorHAnsi"/>
          <w:sz w:val="22"/>
          <w:szCs w:val="22"/>
          <w:lang w:val="en-US"/>
        </w:rPr>
        <w:t xml:space="preserve">and presented internationally </w:t>
      </w:r>
      <w:r w:rsidR="00EA237C" w:rsidRPr="0074396E">
        <w:rPr>
          <w:rFonts w:asciiTheme="majorHAnsi" w:hAnsiTheme="majorHAnsi"/>
          <w:sz w:val="22"/>
          <w:szCs w:val="22"/>
          <w:lang w:val="en-US"/>
        </w:rPr>
        <w:t>i</w:t>
      </w:r>
      <w:r w:rsidR="00DC21DE" w:rsidRPr="0074396E">
        <w:rPr>
          <w:rFonts w:asciiTheme="majorHAnsi" w:hAnsiTheme="majorHAnsi"/>
          <w:sz w:val="22"/>
          <w:szCs w:val="22"/>
          <w:lang w:val="en-US"/>
        </w:rPr>
        <w:t xml:space="preserve">ncluding </w:t>
      </w:r>
      <w:r w:rsidR="00D552CC">
        <w:rPr>
          <w:rFonts w:asciiTheme="majorHAnsi" w:hAnsiTheme="majorHAnsi"/>
          <w:sz w:val="22"/>
          <w:szCs w:val="22"/>
          <w:lang w:val="en-US"/>
        </w:rPr>
        <w:t xml:space="preserve">to </w:t>
      </w:r>
      <w:r w:rsidR="00DC21DE" w:rsidRPr="0074396E">
        <w:rPr>
          <w:rFonts w:asciiTheme="majorHAnsi" w:hAnsiTheme="majorHAnsi"/>
          <w:sz w:val="22"/>
          <w:szCs w:val="22"/>
          <w:lang w:val="en-US"/>
        </w:rPr>
        <w:t>the annual Creativity C</w:t>
      </w:r>
      <w:r w:rsidR="00EA237C" w:rsidRPr="0074396E">
        <w:rPr>
          <w:rFonts w:asciiTheme="majorHAnsi" w:hAnsiTheme="majorHAnsi"/>
          <w:sz w:val="22"/>
          <w:szCs w:val="22"/>
          <w:lang w:val="en-US"/>
        </w:rPr>
        <w:t>onference at the ICSC</w:t>
      </w:r>
      <w:r w:rsidR="00622270" w:rsidRPr="0074396E">
        <w:rPr>
          <w:rFonts w:asciiTheme="majorHAnsi" w:hAnsiTheme="majorHAnsi"/>
          <w:sz w:val="22"/>
          <w:szCs w:val="22"/>
          <w:lang w:val="en-US"/>
        </w:rPr>
        <w:t>, Buffalo NY</w:t>
      </w:r>
      <w:r w:rsidR="00AA66D9" w:rsidRPr="0074396E">
        <w:rPr>
          <w:rFonts w:asciiTheme="majorHAnsi" w:hAnsiTheme="majorHAnsi"/>
          <w:sz w:val="22"/>
          <w:szCs w:val="22"/>
          <w:lang w:val="en-US"/>
        </w:rPr>
        <w:t xml:space="preserve"> and the 2013 ICL City Conference</w:t>
      </w:r>
      <w:r w:rsidR="00EA237C" w:rsidRPr="0074396E">
        <w:rPr>
          <w:rFonts w:asciiTheme="majorHAnsi" w:hAnsiTheme="majorHAnsi"/>
          <w:sz w:val="22"/>
          <w:szCs w:val="22"/>
          <w:lang w:val="en-US"/>
        </w:rPr>
        <w:t>.</w:t>
      </w:r>
      <w:r w:rsidR="0000235F" w:rsidRPr="0074396E">
        <w:rPr>
          <w:rFonts w:asciiTheme="majorHAnsi" w:hAnsiTheme="majorHAnsi"/>
          <w:sz w:val="22"/>
          <w:szCs w:val="22"/>
          <w:lang w:val="en-US"/>
        </w:rPr>
        <w:t xml:space="preserve"> I hold a</w:t>
      </w:r>
      <w:r w:rsidR="005D0BF7" w:rsidRPr="0074396E">
        <w:rPr>
          <w:rFonts w:asciiTheme="majorHAnsi" w:hAnsiTheme="majorHAnsi"/>
          <w:sz w:val="22"/>
          <w:szCs w:val="22"/>
          <w:lang w:val="en-US"/>
        </w:rPr>
        <w:t xml:space="preserve">n </w:t>
      </w:r>
      <w:proofErr w:type="spellStart"/>
      <w:r w:rsidR="005D0BF7" w:rsidRPr="0074396E">
        <w:rPr>
          <w:rFonts w:asciiTheme="majorHAnsi" w:hAnsiTheme="majorHAnsi"/>
          <w:sz w:val="22"/>
          <w:szCs w:val="22"/>
          <w:lang w:val="en-US"/>
        </w:rPr>
        <w:t>EdD</w:t>
      </w:r>
      <w:proofErr w:type="spellEnd"/>
      <w:r w:rsidR="0000235F" w:rsidRPr="0074396E">
        <w:rPr>
          <w:rFonts w:asciiTheme="majorHAnsi" w:hAnsiTheme="majorHAnsi"/>
          <w:sz w:val="22"/>
          <w:szCs w:val="22"/>
          <w:lang w:val="en-US"/>
        </w:rPr>
        <w:t xml:space="preserve"> </w:t>
      </w:r>
      <w:r w:rsidR="005D0BF7" w:rsidRPr="0074396E">
        <w:rPr>
          <w:rFonts w:asciiTheme="majorHAnsi" w:hAnsiTheme="majorHAnsi"/>
          <w:sz w:val="22"/>
          <w:szCs w:val="22"/>
          <w:lang w:val="en-US"/>
        </w:rPr>
        <w:t>from</w:t>
      </w:r>
      <w:r w:rsidR="0000235F" w:rsidRPr="0074396E">
        <w:rPr>
          <w:rFonts w:asciiTheme="majorHAnsi" w:hAnsiTheme="majorHAnsi"/>
          <w:sz w:val="22"/>
          <w:szCs w:val="22"/>
          <w:lang w:val="en-US"/>
        </w:rPr>
        <w:t xml:space="preserve"> Durham University; my thesis explores </w:t>
      </w:r>
      <w:r w:rsidR="0000235F" w:rsidRPr="0074396E">
        <w:rPr>
          <w:rFonts w:asciiTheme="majorHAnsi" w:hAnsiTheme="majorHAnsi"/>
          <w:sz w:val="22"/>
          <w:szCs w:val="22"/>
        </w:rPr>
        <w:t>cultural understandings of creative practice</w:t>
      </w:r>
      <w:r w:rsidR="005D0BF7" w:rsidRPr="0074396E">
        <w:rPr>
          <w:rFonts w:asciiTheme="majorHAnsi" w:hAnsiTheme="majorHAnsi"/>
          <w:sz w:val="22"/>
          <w:szCs w:val="22"/>
        </w:rPr>
        <w:t xml:space="preserve"> and</w:t>
      </w:r>
      <w:r w:rsidR="0000235F" w:rsidRPr="0074396E">
        <w:rPr>
          <w:rFonts w:asciiTheme="majorHAnsi" w:hAnsiTheme="majorHAnsi"/>
          <w:sz w:val="22"/>
          <w:szCs w:val="22"/>
        </w:rPr>
        <w:t xml:space="preserve"> products.</w:t>
      </w:r>
    </w:p>
    <w:p w14:paraId="1D195E5B" w14:textId="77777777" w:rsidR="00EA237C" w:rsidRPr="0074396E" w:rsidRDefault="002A0E57" w:rsidP="00EA237C">
      <w:pPr>
        <w:rPr>
          <w:rFonts w:asciiTheme="majorHAnsi" w:hAnsiTheme="majorHAnsi"/>
          <w:sz w:val="22"/>
          <w:szCs w:val="22"/>
          <w:lang w:val="en-US"/>
        </w:rPr>
      </w:pPr>
      <w:hyperlink r:id="rId7" w:history="1">
        <w:r w:rsidR="00EA237C" w:rsidRPr="0074396E">
          <w:rPr>
            <w:rStyle w:val="Hyperlink"/>
            <w:rFonts w:asciiTheme="majorHAnsi" w:hAnsiTheme="majorHAnsi"/>
            <w:sz w:val="22"/>
            <w:szCs w:val="22"/>
            <w:lang w:val="en-US"/>
          </w:rPr>
          <w:t>http://uk.linkedin.com/pub/natascha-radclyffe-thomas/15/b55/376</w:t>
        </w:r>
      </w:hyperlink>
    </w:p>
    <w:p w14:paraId="714590D6" w14:textId="477E4F5F" w:rsidR="002A0E57" w:rsidRDefault="002A0E57">
      <w:pPr>
        <w:rPr>
          <w:rFonts w:asciiTheme="majorHAnsi" w:hAnsiTheme="majorHAnsi"/>
          <w:sz w:val="22"/>
          <w:szCs w:val="22"/>
        </w:rPr>
      </w:pPr>
      <w:r>
        <w:rPr>
          <w:rFonts w:asciiTheme="majorHAnsi" w:hAnsiTheme="majorHAnsi"/>
          <w:sz w:val="22"/>
          <w:szCs w:val="22"/>
        </w:rPr>
        <w:br w:type="page"/>
      </w:r>
    </w:p>
    <w:p w14:paraId="76528C8D" w14:textId="33D6D584" w:rsidR="002A0E57" w:rsidRPr="007848F1" w:rsidRDefault="002A0E57" w:rsidP="002A0E57">
      <w:pPr>
        <w:jc w:val="center"/>
        <w:rPr>
          <w:rFonts w:asciiTheme="majorHAnsi" w:hAnsiTheme="majorHAnsi"/>
          <w:b/>
          <w:sz w:val="20"/>
          <w:szCs w:val="20"/>
          <w:lang w:val="en-US"/>
        </w:rPr>
      </w:pPr>
      <w:proofErr w:type="spellStart"/>
      <w:r w:rsidRPr="007848F1">
        <w:rPr>
          <w:rFonts w:asciiTheme="majorHAnsi" w:hAnsiTheme="majorHAnsi"/>
          <w:b/>
          <w:sz w:val="20"/>
          <w:szCs w:val="20"/>
          <w:lang w:val="en-US"/>
        </w:rPr>
        <w:t>ICLCity</w:t>
      </w:r>
      <w:proofErr w:type="spellEnd"/>
      <w:r w:rsidRPr="007848F1">
        <w:rPr>
          <w:rFonts w:asciiTheme="majorHAnsi" w:hAnsiTheme="majorHAnsi"/>
          <w:b/>
          <w:sz w:val="20"/>
          <w:szCs w:val="20"/>
          <w:lang w:val="en-US"/>
        </w:rPr>
        <w:t xml:space="preserve"> 2014 Workshop: 14</w:t>
      </w:r>
      <w:r w:rsidRPr="007848F1">
        <w:rPr>
          <w:rFonts w:asciiTheme="majorHAnsi" w:hAnsiTheme="majorHAnsi"/>
          <w:b/>
          <w:sz w:val="20"/>
          <w:szCs w:val="20"/>
          <w:vertAlign w:val="superscript"/>
          <w:lang w:val="en-US"/>
        </w:rPr>
        <w:t>th</w:t>
      </w:r>
      <w:r w:rsidRPr="007848F1">
        <w:rPr>
          <w:rFonts w:asciiTheme="majorHAnsi" w:hAnsiTheme="majorHAnsi"/>
          <w:b/>
          <w:sz w:val="20"/>
          <w:szCs w:val="20"/>
          <w:lang w:val="en-US"/>
        </w:rPr>
        <w:t xml:space="preserve"> April 2-2:50pm</w:t>
      </w:r>
      <w:r w:rsidR="00D72C96" w:rsidRPr="007848F1">
        <w:rPr>
          <w:rFonts w:asciiTheme="majorHAnsi" w:hAnsiTheme="majorHAnsi"/>
          <w:b/>
          <w:sz w:val="20"/>
          <w:szCs w:val="20"/>
          <w:lang w:val="en-US"/>
        </w:rPr>
        <w:t xml:space="preserve"> </w:t>
      </w:r>
      <w:proofErr w:type="spellStart"/>
      <w:r w:rsidR="00D72C96" w:rsidRPr="007848F1">
        <w:rPr>
          <w:rFonts w:asciiTheme="majorHAnsi" w:hAnsiTheme="majorHAnsi"/>
          <w:b/>
          <w:sz w:val="20"/>
          <w:szCs w:val="20"/>
          <w:lang w:val="en-US"/>
        </w:rPr>
        <w:t>Dr</w:t>
      </w:r>
      <w:proofErr w:type="spellEnd"/>
      <w:r w:rsidR="00D72C96" w:rsidRPr="007848F1">
        <w:rPr>
          <w:rFonts w:asciiTheme="majorHAnsi" w:hAnsiTheme="majorHAnsi"/>
          <w:b/>
          <w:sz w:val="20"/>
          <w:szCs w:val="20"/>
          <w:lang w:val="en-US"/>
        </w:rPr>
        <w:t xml:space="preserve"> </w:t>
      </w:r>
      <w:proofErr w:type="spellStart"/>
      <w:r w:rsidR="00D72C96" w:rsidRPr="007848F1">
        <w:rPr>
          <w:rFonts w:asciiTheme="majorHAnsi" w:hAnsiTheme="majorHAnsi"/>
          <w:b/>
          <w:sz w:val="20"/>
          <w:szCs w:val="20"/>
          <w:lang w:val="en-US"/>
        </w:rPr>
        <w:t>Natascha</w:t>
      </w:r>
      <w:proofErr w:type="spellEnd"/>
      <w:r w:rsidR="00D72C96" w:rsidRPr="007848F1">
        <w:rPr>
          <w:rFonts w:asciiTheme="majorHAnsi" w:hAnsiTheme="majorHAnsi"/>
          <w:b/>
          <w:sz w:val="20"/>
          <w:szCs w:val="20"/>
          <w:lang w:val="en-US"/>
        </w:rPr>
        <w:t xml:space="preserve"> Radclyffe-Thomas</w:t>
      </w:r>
    </w:p>
    <w:p w14:paraId="4C471848" w14:textId="53C9F933" w:rsidR="002A0E57" w:rsidRPr="007848F1" w:rsidRDefault="00D72C96" w:rsidP="00D72C96">
      <w:pPr>
        <w:jc w:val="center"/>
        <w:rPr>
          <w:rFonts w:asciiTheme="majorHAnsi" w:hAnsiTheme="majorHAnsi"/>
          <w:b/>
          <w:sz w:val="20"/>
          <w:szCs w:val="20"/>
          <w:lang w:val="en-US"/>
        </w:rPr>
      </w:pPr>
      <w:r w:rsidRPr="007848F1">
        <w:rPr>
          <w:rFonts w:asciiTheme="majorHAnsi" w:hAnsiTheme="majorHAnsi"/>
          <w:b/>
          <w:sz w:val="20"/>
          <w:szCs w:val="20"/>
        </w:rPr>
        <w:t>Interactive Workshop – Defining Your Creativity</w:t>
      </w:r>
    </w:p>
    <w:p w14:paraId="3DEC92A7" w14:textId="77777777" w:rsidR="002A0E57" w:rsidRPr="007848F1" w:rsidRDefault="002A0E57" w:rsidP="002A0E57">
      <w:pPr>
        <w:jc w:val="center"/>
        <w:rPr>
          <w:rFonts w:asciiTheme="majorHAnsi" w:hAnsiTheme="majorHAnsi"/>
          <w:sz w:val="20"/>
          <w:szCs w:val="20"/>
          <w:lang w:val="en-US"/>
        </w:rPr>
      </w:pPr>
      <w:hyperlink r:id="rId8" w:history="1">
        <w:r w:rsidRPr="007848F1">
          <w:rPr>
            <w:rStyle w:val="Hyperlink"/>
            <w:rFonts w:asciiTheme="majorHAnsi" w:hAnsiTheme="majorHAnsi"/>
            <w:sz w:val="20"/>
            <w:szCs w:val="20"/>
            <w:lang w:val="en-US"/>
          </w:rPr>
          <w:t>n.radclyffethomas@fashion.arts.ac.uk</w:t>
        </w:r>
      </w:hyperlink>
      <w:r w:rsidRPr="007848F1">
        <w:rPr>
          <w:rFonts w:asciiTheme="majorHAnsi" w:hAnsiTheme="majorHAnsi"/>
          <w:sz w:val="20"/>
          <w:szCs w:val="20"/>
          <w:lang w:val="en-US"/>
        </w:rPr>
        <w:t xml:space="preserve"> </w:t>
      </w:r>
    </w:p>
    <w:p w14:paraId="37C2EF27" w14:textId="59AEFDEC" w:rsidR="002A0E57" w:rsidRPr="007848F1" w:rsidRDefault="007848F1" w:rsidP="007848F1">
      <w:pPr>
        <w:widowControl w:val="0"/>
        <w:autoSpaceDE w:val="0"/>
        <w:autoSpaceDN w:val="0"/>
        <w:adjustRightInd w:val="0"/>
        <w:spacing w:after="240"/>
        <w:jc w:val="both"/>
        <w:rPr>
          <w:rFonts w:asciiTheme="majorHAnsi" w:hAnsiTheme="majorHAnsi"/>
          <w:b/>
          <w:sz w:val="20"/>
          <w:szCs w:val="20"/>
        </w:rPr>
      </w:pPr>
      <w:r w:rsidRPr="007848F1">
        <w:rPr>
          <w:rFonts w:asciiTheme="majorHAnsi" w:hAnsiTheme="majorHAnsi"/>
          <w:sz w:val="20"/>
          <w:szCs w:val="20"/>
        </w:rPr>
        <w:t xml:space="preserve">The workshop session is based on </w:t>
      </w:r>
      <w:r w:rsidRPr="007848F1">
        <w:rPr>
          <w:rFonts w:asciiTheme="majorHAnsi" w:hAnsiTheme="majorHAnsi"/>
          <w:b/>
          <w:sz w:val="20"/>
          <w:szCs w:val="20"/>
        </w:rPr>
        <w:t>doctoral research</w:t>
      </w:r>
      <w:r w:rsidRPr="007848F1">
        <w:rPr>
          <w:rFonts w:asciiTheme="majorHAnsi" w:hAnsiTheme="majorHAnsi"/>
          <w:sz w:val="20"/>
          <w:szCs w:val="20"/>
        </w:rPr>
        <w:t xml:space="preserve"> into culturally situated concepts of creativity and invites participants to explore their own implicit understandings of creativity. After some brief </w:t>
      </w:r>
      <w:r w:rsidRPr="007848F1">
        <w:rPr>
          <w:rFonts w:asciiTheme="majorHAnsi" w:hAnsiTheme="majorHAnsi"/>
          <w:b/>
          <w:sz w:val="20"/>
          <w:szCs w:val="20"/>
        </w:rPr>
        <w:t>icebreakers</w:t>
      </w:r>
      <w:r w:rsidRPr="007848F1">
        <w:rPr>
          <w:rFonts w:asciiTheme="majorHAnsi" w:hAnsiTheme="majorHAnsi"/>
          <w:sz w:val="20"/>
          <w:szCs w:val="20"/>
        </w:rPr>
        <w:t xml:space="preserve"> designed to expose conceptions of creativity, participants will complete a </w:t>
      </w:r>
      <w:r w:rsidRPr="007848F1">
        <w:rPr>
          <w:rFonts w:asciiTheme="majorHAnsi" w:hAnsiTheme="majorHAnsi"/>
          <w:b/>
          <w:sz w:val="20"/>
          <w:szCs w:val="20"/>
        </w:rPr>
        <w:t>creativity attribute ranking exercise</w:t>
      </w:r>
      <w:r w:rsidRPr="007848F1">
        <w:rPr>
          <w:rFonts w:asciiTheme="majorHAnsi" w:hAnsiTheme="majorHAnsi"/>
          <w:sz w:val="20"/>
          <w:szCs w:val="20"/>
        </w:rPr>
        <w:t xml:space="preserve"> developed from my research into international understandings of creativity. This exercise gives participants an opportunity to define their own ‘recipe’ for creativity and has been reported as an enlightening and informative experience. After this activity participants will engage in a </w:t>
      </w:r>
      <w:r w:rsidRPr="007848F1">
        <w:rPr>
          <w:rFonts w:asciiTheme="majorHAnsi" w:hAnsiTheme="majorHAnsi"/>
          <w:b/>
          <w:sz w:val="20"/>
          <w:szCs w:val="20"/>
        </w:rPr>
        <w:t>plenary dialogue</w:t>
      </w:r>
      <w:r w:rsidRPr="007848F1">
        <w:rPr>
          <w:rFonts w:asciiTheme="majorHAnsi" w:hAnsiTheme="majorHAnsi"/>
          <w:sz w:val="20"/>
          <w:szCs w:val="20"/>
        </w:rPr>
        <w:t xml:space="preserve"> about their experiences of practicing and fostering creativity in order to develop proposals for future good practice. </w:t>
      </w:r>
    </w:p>
    <w:p w14:paraId="46705600" w14:textId="09791168" w:rsidR="00D72C96" w:rsidRPr="007848F1" w:rsidRDefault="007848F1" w:rsidP="00D72C96">
      <w:pPr>
        <w:jc w:val="both"/>
        <w:rPr>
          <w:rFonts w:asciiTheme="majorHAnsi" w:hAnsiTheme="majorHAnsi"/>
          <w:b/>
          <w:sz w:val="20"/>
          <w:szCs w:val="20"/>
        </w:rPr>
      </w:pPr>
      <w:r w:rsidRPr="007848F1">
        <w:rPr>
          <w:rFonts w:asciiTheme="majorHAnsi" w:hAnsiTheme="majorHAnsi"/>
          <w:b/>
          <w:sz w:val="20"/>
          <w:szCs w:val="20"/>
        </w:rPr>
        <w:t xml:space="preserve">5 </w:t>
      </w:r>
      <w:r w:rsidR="00D72C96" w:rsidRPr="007848F1">
        <w:rPr>
          <w:rFonts w:asciiTheme="majorHAnsi" w:hAnsiTheme="majorHAnsi"/>
          <w:b/>
          <w:sz w:val="20"/>
          <w:szCs w:val="20"/>
        </w:rPr>
        <w:t>Workshop Objectives:</w:t>
      </w:r>
    </w:p>
    <w:p w14:paraId="7CD29BB5" w14:textId="77777777" w:rsidR="00D72C96" w:rsidRPr="007848F1" w:rsidRDefault="00D72C96" w:rsidP="00D72C96">
      <w:pPr>
        <w:numPr>
          <w:ilvl w:val="0"/>
          <w:numId w:val="2"/>
        </w:numPr>
        <w:jc w:val="both"/>
        <w:rPr>
          <w:rFonts w:asciiTheme="majorHAnsi" w:hAnsiTheme="majorHAnsi"/>
          <w:sz w:val="20"/>
          <w:szCs w:val="20"/>
        </w:rPr>
      </w:pPr>
      <w:r w:rsidRPr="007848F1">
        <w:rPr>
          <w:rFonts w:asciiTheme="majorHAnsi" w:hAnsiTheme="majorHAnsi"/>
          <w:sz w:val="20"/>
          <w:szCs w:val="20"/>
        </w:rPr>
        <w:t>To expand our understandings of 21</w:t>
      </w:r>
      <w:r w:rsidRPr="007848F1">
        <w:rPr>
          <w:rFonts w:asciiTheme="majorHAnsi" w:hAnsiTheme="majorHAnsi"/>
          <w:sz w:val="20"/>
          <w:szCs w:val="20"/>
          <w:vertAlign w:val="superscript"/>
        </w:rPr>
        <w:t>st</w:t>
      </w:r>
      <w:r w:rsidRPr="007848F1">
        <w:rPr>
          <w:rFonts w:asciiTheme="majorHAnsi" w:hAnsiTheme="majorHAnsi"/>
          <w:sz w:val="20"/>
          <w:szCs w:val="20"/>
        </w:rPr>
        <w:t xml:space="preserve"> century creativity</w:t>
      </w:r>
    </w:p>
    <w:p w14:paraId="599ED6E7" w14:textId="77777777" w:rsidR="00D72C96" w:rsidRPr="007848F1" w:rsidRDefault="00D72C96" w:rsidP="00D72C96">
      <w:pPr>
        <w:numPr>
          <w:ilvl w:val="0"/>
          <w:numId w:val="2"/>
        </w:numPr>
        <w:jc w:val="both"/>
        <w:rPr>
          <w:rFonts w:asciiTheme="majorHAnsi" w:hAnsiTheme="majorHAnsi"/>
          <w:sz w:val="20"/>
          <w:szCs w:val="20"/>
        </w:rPr>
      </w:pPr>
      <w:r w:rsidRPr="007848F1">
        <w:rPr>
          <w:rFonts w:asciiTheme="majorHAnsi" w:hAnsiTheme="majorHAnsi"/>
          <w:sz w:val="20"/>
          <w:szCs w:val="20"/>
        </w:rPr>
        <w:t>To engage in dialogues around the fundamental attributes of creativity</w:t>
      </w:r>
    </w:p>
    <w:p w14:paraId="5EA01E48" w14:textId="77777777" w:rsidR="00D72C96" w:rsidRPr="007848F1" w:rsidRDefault="00D72C96" w:rsidP="00D72C96">
      <w:pPr>
        <w:numPr>
          <w:ilvl w:val="0"/>
          <w:numId w:val="2"/>
        </w:numPr>
        <w:jc w:val="both"/>
        <w:rPr>
          <w:rFonts w:asciiTheme="majorHAnsi" w:hAnsiTheme="majorHAnsi"/>
          <w:sz w:val="20"/>
          <w:szCs w:val="20"/>
        </w:rPr>
      </w:pPr>
      <w:r w:rsidRPr="007848F1">
        <w:rPr>
          <w:rFonts w:asciiTheme="majorHAnsi" w:hAnsiTheme="majorHAnsi"/>
          <w:sz w:val="20"/>
          <w:szCs w:val="20"/>
        </w:rPr>
        <w:t xml:space="preserve">To expose implicit understandings of creativity </w:t>
      </w:r>
    </w:p>
    <w:p w14:paraId="3FB699A8" w14:textId="77777777" w:rsidR="00D72C96" w:rsidRPr="007848F1" w:rsidRDefault="00D72C96" w:rsidP="00D72C96">
      <w:pPr>
        <w:numPr>
          <w:ilvl w:val="0"/>
          <w:numId w:val="2"/>
        </w:numPr>
        <w:jc w:val="both"/>
        <w:rPr>
          <w:rFonts w:asciiTheme="majorHAnsi" w:hAnsiTheme="majorHAnsi"/>
          <w:sz w:val="20"/>
          <w:szCs w:val="20"/>
        </w:rPr>
      </w:pPr>
      <w:r w:rsidRPr="007848F1">
        <w:rPr>
          <w:rFonts w:asciiTheme="majorHAnsi" w:hAnsiTheme="majorHAnsi"/>
          <w:sz w:val="20"/>
          <w:szCs w:val="20"/>
        </w:rPr>
        <w:t>To explore how conceptions of creativity may be culturally situated</w:t>
      </w:r>
    </w:p>
    <w:p w14:paraId="61D2CCB5" w14:textId="77777777" w:rsidR="002A0E57" w:rsidRPr="007848F1" w:rsidRDefault="002A0E57" w:rsidP="002A0E57">
      <w:pPr>
        <w:jc w:val="both"/>
        <w:rPr>
          <w:rFonts w:asciiTheme="majorHAnsi" w:hAnsiTheme="majorHAnsi"/>
          <w:b/>
          <w:sz w:val="20"/>
          <w:szCs w:val="20"/>
        </w:rPr>
      </w:pPr>
    </w:p>
    <w:p w14:paraId="0C059854" w14:textId="049D8818" w:rsidR="0005093E" w:rsidRPr="007848F1" w:rsidRDefault="007848F1"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 xml:space="preserve">5 </w:t>
      </w:r>
      <w:r w:rsidR="00D72C96" w:rsidRPr="007848F1">
        <w:rPr>
          <w:rFonts w:asciiTheme="majorHAnsi" w:hAnsiTheme="majorHAnsi"/>
          <w:b/>
          <w:sz w:val="20"/>
          <w:szCs w:val="20"/>
        </w:rPr>
        <w:t>Individual Activity</w:t>
      </w:r>
      <w:r w:rsidR="00D72C96" w:rsidRPr="007848F1">
        <w:rPr>
          <w:rFonts w:asciiTheme="majorHAnsi" w:hAnsiTheme="majorHAnsi"/>
          <w:sz w:val="20"/>
          <w:szCs w:val="20"/>
        </w:rPr>
        <w:t xml:space="preserve">: Think of a creative person… What is it about them that </w:t>
      </w:r>
      <w:proofErr w:type="gramStart"/>
      <w:r w:rsidR="00D72C96" w:rsidRPr="007848F1">
        <w:rPr>
          <w:rFonts w:asciiTheme="majorHAnsi" w:hAnsiTheme="majorHAnsi"/>
          <w:sz w:val="20"/>
          <w:szCs w:val="20"/>
        </w:rPr>
        <w:t>makes</w:t>
      </w:r>
      <w:proofErr w:type="gramEnd"/>
      <w:r w:rsidR="00D72C96" w:rsidRPr="007848F1">
        <w:rPr>
          <w:rFonts w:asciiTheme="majorHAnsi" w:hAnsiTheme="majorHAnsi"/>
          <w:sz w:val="20"/>
          <w:szCs w:val="20"/>
        </w:rPr>
        <w:t xml:space="preserve"> them creative? Write this on your index card &amp; save for later </w:t>
      </w:r>
      <w:r w:rsidR="00D72C96" w:rsidRPr="007848F1">
        <w:rPr>
          <w:rFonts w:asciiTheme="majorHAnsi" w:hAnsiTheme="majorHAnsi"/>
          <w:sz w:val="20"/>
          <w:szCs w:val="20"/>
        </w:rPr>
        <w:sym w:font="Wingdings" w:char="F04A"/>
      </w:r>
      <w:r w:rsidR="00D72C96" w:rsidRPr="007848F1">
        <w:rPr>
          <w:rFonts w:asciiTheme="majorHAnsi" w:hAnsiTheme="majorHAnsi"/>
          <w:sz w:val="20"/>
          <w:szCs w:val="20"/>
        </w:rPr>
        <w:t xml:space="preserve"> </w:t>
      </w:r>
    </w:p>
    <w:p w14:paraId="6DC5AFF7" w14:textId="2A7AB4DF" w:rsidR="00831CFA" w:rsidRPr="007848F1" w:rsidRDefault="007848F1" w:rsidP="00831CFA">
      <w:pPr>
        <w:widowControl w:val="0"/>
        <w:autoSpaceDE w:val="0"/>
        <w:autoSpaceDN w:val="0"/>
        <w:adjustRightInd w:val="0"/>
        <w:spacing w:after="240"/>
        <w:jc w:val="both"/>
        <w:rPr>
          <w:rFonts w:asciiTheme="majorHAnsi" w:hAnsiTheme="majorHAnsi"/>
          <w:b/>
          <w:sz w:val="20"/>
          <w:szCs w:val="20"/>
        </w:rPr>
      </w:pPr>
      <w:r w:rsidRPr="007848F1">
        <w:rPr>
          <w:rFonts w:asciiTheme="majorHAnsi" w:hAnsiTheme="majorHAnsi"/>
          <w:b/>
          <w:sz w:val="20"/>
          <w:szCs w:val="20"/>
        </w:rPr>
        <w:t xml:space="preserve">10 </w:t>
      </w:r>
      <w:proofErr w:type="gramStart"/>
      <w:r w:rsidR="00D72C96" w:rsidRPr="007848F1">
        <w:rPr>
          <w:rFonts w:asciiTheme="majorHAnsi" w:hAnsiTheme="majorHAnsi"/>
          <w:b/>
          <w:sz w:val="20"/>
          <w:szCs w:val="20"/>
        </w:rPr>
        <w:t>Context</w:t>
      </w:r>
      <w:proofErr w:type="gramEnd"/>
      <w:r w:rsidR="00D72C96" w:rsidRPr="007848F1">
        <w:rPr>
          <w:rFonts w:asciiTheme="majorHAnsi" w:hAnsiTheme="majorHAnsi"/>
          <w:b/>
          <w:sz w:val="20"/>
          <w:szCs w:val="20"/>
        </w:rPr>
        <w:t xml:space="preserve">: </w:t>
      </w:r>
    </w:p>
    <w:p w14:paraId="0799F34F" w14:textId="77777777" w:rsidR="00831CFA" w:rsidRPr="007848F1" w:rsidRDefault="00D72C96" w:rsidP="00831CFA">
      <w:pPr>
        <w:pStyle w:val="ListParagraph"/>
        <w:widowControl w:val="0"/>
        <w:numPr>
          <w:ilvl w:val="0"/>
          <w:numId w:val="4"/>
        </w:numPr>
        <w:autoSpaceDE w:val="0"/>
        <w:autoSpaceDN w:val="0"/>
        <w:adjustRightInd w:val="0"/>
        <w:spacing w:after="240"/>
        <w:jc w:val="both"/>
        <w:rPr>
          <w:rFonts w:asciiTheme="majorHAnsi" w:hAnsiTheme="majorHAnsi"/>
          <w:sz w:val="20"/>
          <w:szCs w:val="20"/>
        </w:rPr>
      </w:pPr>
      <w:r w:rsidRPr="007848F1">
        <w:rPr>
          <w:rFonts w:asciiTheme="majorHAnsi" w:hAnsiTheme="majorHAnsi"/>
          <w:sz w:val="20"/>
          <w:szCs w:val="20"/>
        </w:rPr>
        <w:t>Creativity Imperative: UK creative industries valued at £8m per hour (DCMS, 2014)</w:t>
      </w:r>
    </w:p>
    <w:p w14:paraId="03609E2C" w14:textId="77777777" w:rsidR="00831CFA" w:rsidRPr="007848F1" w:rsidRDefault="00831CFA" w:rsidP="00831CFA">
      <w:pPr>
        <w:pStyle w:val="ListParagraph"/>
        <w:widowControl w:val="0"/>
        <w:numPr>
          <w:ilvl w:val="0"/>
          <w:numId w:val="4"/>
        </w:numPr>
        <w:autoSpaceDE w:val="0"/>
        <w:autoSpaceDN w:val="0"/>
        <w:adjustRightInd w:val="0"/>
        <w:spacing w:after="240"/>
        <w:jc w:val="both"/>
        <w:rPr>
          <w:rFonts w:asciiTheme="majorHAnsi" w:hAnsiTheme="majorHAnsi"/>
          <w:sz w:val="20"/>
          <w:szCs w:val="20"/>
        </w:rPr>
      </w:pPr>
      <w:r w:rsidRPr="007848F1">
        <w:rPr>
          <w:rFonts w:asciiTheme="majorHAnsi" w:hAnsiTheme="majorHAnsi"/>
          <w:sz w:val="20"/>
          <w:szCs w:val="20"/>
        </w:rPr>
        <w:t>Creativity Measures: Multiple contested definitions of creativity (</w:t>
      </w:r>
      <w:proofErr w:type="spellStart"/>
      <w:r w:rsidRPr="007848F1">
        <w:rPr>
          <w:rFonts w:asciiTheme="majorHAnsi" w:hAnsiTheme="majorHAnsi"/>
          <w:sz w:val="20"/>
          <w:szCs w:val="20"/>
        </w:rPr>
        <w:t>Banaji</w:t>
      </w:r>
      <w:proofErr w:type="spellEnd"/>
      <w:r w:rsidRPr="007848F1">
        <w:rPr>
          <w:rFonts w:asciiTheme="majorHAnsi" w:hAnsiTheme="majorHAnsi"/>
          <w:sz w:val="20"/>
          <w:szCs w:val="20"/>
        </w:rPr>
        <w:t>, Burn &amp; Buckingham, 2006)</w:t>
      </w:r>
    </w:p>
    <w:p w14:paraId="1429AC19" w14:textId="2D54728F" w:rsidR="00831CFA" w:rsidRPr="007848F1" w:rsidRDefault="00831CFA" w:rsidP="00831CFA">
      <w:pPr>
        <w:pStyle w:val="ListParagraph"/>
        <w:widowControl w:val="0"/>
        <w:numPr>
          <w:ilvl w:val="0"/>
          <w:numId w:val="4"/>
        </w:numPr>
        <w:autoSpaceDE w:val="0"/>
        <w:autoSpaceDN w:val="0"/>
        <w:adjustRightInd w:val="0"/>
        <w:spacing w:after="240"/>
        <w:jc w:val="both"/>
        <w:rPr>
          <w:rFonts w:asciiTheme="majorHAnsi" w:hAnsiTheme="majorHAnsi"/>
          <w:sz w:val="20"/>
          <w:szCs w:val="20"/>
        </w:rPr>
      </w:pPr>
      <w:r w:rsidRPr="007848F1">
        <w:rPr>
          <w:rFonts w:asciiTheme="majorHAnsi" w:hAnsiTheme="majorHAnsi"/>
          <w:sz w:val="20"/>
          <w:szCs w:val="20"/>
        </w:rPr>
        <w:t>Culture &amp; Creativity: Cross-cultural researchers argue cultures can inhibit or facilitate creativity (LUBART, 1999)</w:t>
      </w:r>
    </w:p>
    <w:p w14:paraId="6CD0E909" w14:textId="025F8669" w:rsidR="00D72C96" w:rsidRPr="007848F1" w:rsidRDefault="00377B96"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Creativity Imperative</w:t>
      </w:r>
      <w:r w:rsidRPr="007848F1">
        <w:rPr>
          <w:rFonts w:asciiTheme="majorHAnsi" w:hAnsiTheme="majorHAnsi"/>
          <w:sz w:val="20"/>
          <w:szCs w:val="20"/>
        </w:rPr>
        <w:t>: Creativity is a vital economic imperative. Creativity is at the forefront of many government policies</w:t>
      </w:r>
    </w:p>
    <w:p w14:paraId="25B4220C" w14:textId="01D56895" w:rsidR="00377B96" w:rsidRPr="007848F1" w:rsidRDefault="00377B96"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Creativity Measures</w:t>
      </w:r>
      <w:r w:rsidRPr="007848F1">
        <w:rPr>
          <w:rFonts w:asciiTheme="majorHAnsi" w:hAnsiTheme="majorHAnsi"/>
          <w:sz w:val="20"/>
          <w:szCs w:val="20"/>
        </w:rPr>
        <w:t>: From mid 20</w:t>
      </w:r>
      <w:r w:rsidRPr="007848F1">
        <w:rPr>
          <w:rFonts w:asciiTheme="majorHAnsi" w:hAnsiTheme="majorHAnsi"/>
          <w:sz w:val="20"/>
          <w:szCs w:val="20"/>
          <w:vertAlign w:val="superscript"/>
        </w:rPr>
        <w:t>th</w:t>
      </w:r>
      <w:r w:rsidRPr="007848F1">
        <w:rPr>
          <w:rFonts w:asciiTheme="majorHAnsi" w:hAnsiTheme="majorHAnsi"/>
          <w:sz w:val="20"/>
          <w:szCs w:val="20"/>
        </w:rPr>
        <w:t xml:space="preserve"> century (Guilford &amp; APA), links to IQ testing, TTCT 1074 figural &amp; semantic tests (FIGURAL: Fluency, Elaboration, Originality, Resistance to premature closure, </w:t>
      </w:r>
      <w:proofErr w:type="gramStart"/>
      <w:r w:rsidRPr="007848F1">
        <w:rPr>
          <w:rFonts w:asciiTheme="majorHAnsi" w:hAnsiTheme="majorHAnsi"/>
          <w:sz w:val="20"/>
          <w:szCs w:val="20"/>
        </w:rPr>
        <w:t>Abstractness</w:t>
      </w:r>
      <w:proofErr w:type="gramEnd"/>
      <w:r w:rsidRPr="007848F1">
        <w:rPr>
          <w:rFonts w:asciiTheme="majorHAnsi" w:hAnsiTheme="majorHAnsi"/>
          <w:sz w:val="20"/>
          <w:szCs w:val="20"/>
        </w:rPr>
        <w:t xml:space="preserve"> of titles. VERBAL: Fluency, Flexibility, </w:t>
      </w:r>
      <w:proofErr w:type="gramStart"/>
      <w:r w:rsidRPr="007848F1">
        <w:rPr>
          <w:rFonts w:asciiTheme="majorHAnsi" w:hAnsiTheme="majorHAnsi"/>
          <w:sz w:val="20"/>
          <w:szCs w:val="20"/>
        </w:rPr>
        <w:t>Originality</w:t>
      </w:r>
      <w:proofErr w:type="gramEnd"/>
      <w:r w:rsidRPr="007848F1">
        <w:rPr>
          <w:rFonts w:asciiTheme="majorHAnsi" w:hAnsiTheme="majorHAnsi"/>
          <w:sz w:val="20"/>
          <w:szCs w:val="20"/>
        </w:rPr>
        <w:t>)</w:t>
      </w:r>
      <w:r w:rsidR="009D5377" w:rsidRPr="007848F1">
        <w:rPr>
          <w:rFonts w:asciiTheme="majorHAnsi" w:hAnsiTheme="majorHAnsi"/>
          <w:sz w:val="20"/>
          <w:szCs w:val="20"/>
        </w:rPr>
        <w:t xml:space="preserve">. FLORIDA’s 2004, 2010 Global Creativity Index (3Ts: </w:t>
      </w:r>
      <w:r w:rsidR="00380F13" w:rsidRPr="007848F1">
        <w:rPr>
          <w:rFonts w:asciiTheme="majorHAnsi" w:hAnsiTheme="majorHAnsi"/>
          <w:sz w:val="20"/>
          <w:szCs w:val="20"/>
        </w:rPr>
        <w:t>Talent, Technology &amp; Tolerance)</w:t>
      </w:r>
    </w:p>
    <w:p w14:paraId="7319D585" w14:textId="7AAD255B" w:rsidR="00380F13" w:rsidRPr="007848F1" w:rsidRDefault="00380F13"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Culture &amp; Creativity</w:t>
      </w:r>
      <w:r w:rsidRPr="007848F1">
        <w:rPr>
          <w:rFonts w:asciiTheme="majorHAnsi" w:hAnsiTheme="majorHAnsi"/>
          <w:sz w:val="20"/>
          <w:szCs w:val="20"/>
        </w:rPr>
        <w:t>: Much creativity research has been undertaken in Western cultures and has focused on identifying creativity at the individual not cultural level (</w:t>
      </w:r>
      <w:proofErr w:type="spellStart"/>
      <w:r w:rsidRPr="007848F1">
        <w:rPr>
          <w:rFonts w:asciiTheme="majorHAnsi" w:hAnsiTheme="majorHAnsi"/>
          <w:sz w:val="20"/>
          <w:szCs w:val="20"/>
        </w:rPr>
        <w:t>Csikszentmihalyi</w:t>
      </w:r>
      <w:proofErr w:type="spellEnd"/>
      <w:r w:rsidRPr="007848F1">
        <w:rPr>
          <w:rFonts w:asciiTheme="majorHAnsi" w:hAnsiTheme="majorHAnsi"/>
          <w:sz w:val="20"/>
          <w:szCs w:val="20"/>
        </w:rPr>
        <w:t>, 1999)</w:t>
      </w:r>
      <w:r w:rsidR="00E12323" w:rsidRPr="007848F1">
        <w:rPr>
          <w:rFonts w:asciiTheme="majorHAnsi" w:hAnsiTheme="majorHAnsi"/>
          <w:sz w:val="20"/>
          <w:szCs w:val="20"/>
        </w:rPr>
        <w:t>. Translating creativity across cultures is not value free; the power balance between the culture being studied and those doing the studying must be considered (R-T 2014, in press)</w:t>
      </w:r>
      <w:r w:rsidR="00607CDF" w:rsidRPr="007848F1">
        <w:rPr>
          <w:rFonts w:asciiTheme="majorHAnsi" w:hAnsiTheme="majorHAnsi"/>
          <w:sz w:val="20"/>
          <w:szCs w:val="20"/>
        </w:rPr>
        <w:t>.</w:t>
      </w:r>
    </w:p>
    <w:p w14:paraId="410F1533" w14:textId="4500FE7A" w:rsidR="00607CDF" w:rsidRPr="007848F1" w:rsidRDefault="00607CDF"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sz w:val="20"/>
          <w:szCs w:val="20"/>
        </w:rPr>
        <w:t xml:space="preserve">‘The Chinese and Western ways are very different. The Chinese want to see the </w:t>
      </w:r>
      <w:proofErr w:type="gramStart"/>
      <w:r w:rsidRPr="007848F1">
        <w:rPr>
          <w:rFonts w:asciiTheme="majorHAnsi" w:hAnsiTheme="majorHAnsi"/>
          <w:sz w:val="20"/>
          <w:szCs w:val="20"/>
        </w:rPr>
        <w:t>result,</w:t>
      </w:r>
      <w:proofErr w:type="gramEnd"/>
      <w:r w:rsidRPr="007848F1">
        <w:rPr>
          <w:rFonts w:asciiTheme="majorHAnsi" w:hAnsiTheme="majorHAnsi"/>
          <w:sz w:val="20"/>
          <w:szCs w:val="20"/>
        </w:rPr>
        <w:t xml:space="preserve"> they don’t care what the </w:t>
      </w:r>
      <w:proofErr w:type="spellStart"/>
      <w:r w:rsidRPr="007848F1">
        <w:rPr>
          <w:rFonts w:asciiTheme="majorHAnsi" w:hAnsiTheme="majorHAnsi"/>
          <w:sz w:val="20"/>
          <w:szCs w:val="20"/>
        </w:rPr>
        <w:t>orocess</w:t>
      </w:r>
      <w:proofErr w:type="spellEnd"/>
      <w:r w:rsidRPr="007848F1">
        <w:rPr>
          <w:rFonts w:asciiTheme="majorHAnsi" w:hAnsiTheme="majorHAnsi"/>
          <w:sz w:val="20"/>
          <w:szCs w:val="20"/>
        </w:rPr>
        <w:t xml:space="preserve"> is. The West, they care about the result but they want to see the whole process of research and inspiration’ (</w:t>
      </w:r>
      <w:proofErr w:type="spellStart"/>
      <w:r w:rsidRPr="007848F1">
        <w:rPr>
          <w:rFonts w:asciiTheme="majorHAnsi" w:hAnsiTheme="majorHAnsi"/>
          <w:sz w:val="20"/>
          <w:szCs w:val="20"/>
        </w:rPr>
        <w:t>Huishan</w:t>
      </w:r>
      <w:proofErr w:type="spellEnd"/>
      <w:r w:rsidRPr="007848F1">
        <w:rPr>
          <w:rFonts w:asciiTheme="majorHAnsi" w:hAnsiTheme="majorHAnsi"/>
          <w:sz w:val="20"/>
          <w:szCs w:val="20"/>
        </w:rPr>
        <w:t xml:space="preserve"> Zhang 2014 Dorchester Collection Fashion </w:t>
      </w:r>
      <w:proofErr w:type="spellStart"/>
      <w:r w:rsidRPr="007848F1">
        <w:rPr>
          <w:rFonts w:asciiTheme="majorHAnsi" w:hAnsiTheme="majorHAnsi"/>
          <w:sz w:val="20"/>
          <w:szCs w:val="20"/>
        </w:rPr>
        <w:t>prizewinner</w:t>
      </w:r>
      <w:proofErr w:type="spellEnd"/>
      <w:r w:rsidRPr="007848F1">
        <w:rPr>
          <w:rFonts w:asciiTheme="majorHAnsi" w:hAnsiTheme="majorHAnsi"/>
          <w:sz w:val="20"/>
          <w:szCs w:val="20"/>
        </w:rPr>
        <w:t>) (Blanchard, 2012)</w:t>
      </w:r>
    </w:p>
    <w:p w14:paraId="2B82C59D" w14:textId="407992AC" w:rsidR="00F308A8" w:rsidRPr="007848F1" w:rsidRDefault="007848F1"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 xml:space="preserve">5 </w:t>
      </w:r>
      <w:r w:rsidR="00F308A8" w:rsidRPr="007848F1">
        <w:rPr>
          <w:rFonts w:asciiTheme="majorHAnsi" w:hAnsiTheme="majorHAnsi"/>
          <w:b/>
          <w:sz w:val="20"/>
          <w:szCs w:val="20"/>
        </w:rPr>
        <w:t xml:space="preserve">Case Study: Situated Creativity: </w:t>
      </w:r>
      <w:r w:rsidR="00F308A8" w:rsidRPr="007848F1">
        <w:rPr>
          <w:rFonts w:asciiTheme="majorHAnsi" w:hAnsiTheme="majorHAnsi"/>
          <w:sz w:val="20"/>
          <w:szCs w:val="20"/>
        </w:rPr>
        <w:t xml:space="preserve">‘We do a lot of work in </w:t>
      </w:r>
      <w:proofErr w:type="spellStart"/>
      <w:r w:rsidR="00F308A8" w:rsidRPr="007848F1">
        <w:rPr>
          <w:rFonts w:asciiTheme="majorHAnsi" w:hAnsiTheme="majorHAnsi"/>
          <w:sz w:val="20"/>
          <w:szCs w:val="20"/>
        </w:rPr>
        <w:t>Britian</w:t>
      </w:r>
      <w:proofErr w:type="spellEnd"/>
      <w:r w:rsidR="00F308A8" w:rsidRPr="007848F1">
        <w:rPr>
          <w:rFonts w:asciiTheme="majorHAnsi" w:hAnsiTheme="majorHAnsi"/>
          <w:sz w:val="20"/>
          <w:szCs w:val="20"/>
        </w:rPr>
        <w:t xml:space="preserve"> about Mixing things up, making a mess and then kind of picking out… but ther</w:t>
      </w:r>
      <w:r w:rsidR="000F1C8B" w:rsidRPr="007848F1">
        <w:rPr>
          <w:rFonts w:asciiTheme="majorHAnsi" w:hAnsiTheme="majorHAnsi"/>
          <w:sz w:val="20"/>
          <w:szCs w:val="20"/>
        </w:rPr>
        <w:t>e</w:t>
      </w:r>
      <w:r w:rsidR="00F308A8" w:rsidRPr="007848F1">
        <w:rPr>
          <w:rFonts w:asciiTheme="majorHAnsi" w:hAnsiTheme="majorHAnsi"/>
          <w:sz w:val="20"/>
          <w:szCs w:val="20"/>
        </w:rPr>
        <w:t>’s also something about</w:t>
      </w:r>
      <w:r w:rsidR="000F1C8B" w:rsidRPr="007848F1">
        <w:rPr>
          <w:rFonts w:asciiTheme="majorHAnsi" w:hAnsiTheme="majorHAnsi"/>
          <w:sz w:val="20"/>
          <w:szCs w:val="20"/>
        </w:rPr>
        <w:t xml:space="preserve"> honing things down and making things very beautiful, or very expert… overseas students can bring that focus… technically evolving ideas… being quite patient and building up something that’s amazing in a technical way’ (UK tutor)</w:t>
      </w:r>
      <w:r w:rsidR="00417457" w:rsidRPr="007848F1">
        <w:rPr>
          <w:rFonts w:asciiTheme="majorHAnsi" w:hAnsiTheme="majorHAnsi"/>
          <w:sz w:val="20"/>
          <w:szCs w:val="20"/>
        </w:rPr>
        <w:t>. Case study of creativity in an intercultural environment: tutors, managers, recruiters, students</w:t>
      </w:r>
      <w:r w:rsidR="001A1206" w:rsidRPr="007848F1">
        <w:rPr>
          <w:rFonts w:asciiTheme="majorHAnsi" w:hAnsiTheme="majorHAnsi"/>
          <w:sz w:val="20"/>
          <w:szCs w:val="20"/>
        </w:rPr>
        <w:t xml:space="preserve">  &amp; their</w:t>
      </w:r>
      <w:r w:rsidR="00417457" w:rsidRPr="007848F1">
        <w:rPr>
          <w:rFonts w:asciiTheme="majorHAnsi" w:hAnsiTheme="majorHAnsi"/>
          <w:sz w:val="20"/>
          <w:szCs w:val="20"/>
        </w:rPr>
        <w:t xml:space="preserve"> implicit notions of creativity</w:t>
      </w:r>
      <w:r w:rsidR="001A1206" w:rsidRPr="007848F1">
        <w:rPr>
          <w:rFonts w:asciiTheme="majorHAnsi" w:hAnsiTheme="majorHAnsi"/>
          <w:sz w:val="20"/>
          <w:szCs w:val="20"/>
        </w:rPr>
        <w:t>- place</w:t>
      </w:r>
      <w:r w:rsidR="00077906" w:rsidRPr="007848F1">
        <w:rPr>
          <w:rFonts w:asciiTheme="majorHAnsi" w:hAnsiTheme="majorHAnsi"/>
          <w:sz w:val="20"/>
          <w:szCs w:val="20"/>
        </w:rPr>
        <w:t xml:space="preserve"> &amp; academic culture are</w:t>
      </w:r>
      <w:r w:rsidR="001A1206" w:rsidRPr="007848F1">
        <w:rPr>
          <w:rFonts w:asciiTheme="majorHAnsi" w:hAnsiTheme="majorHAnsi"/>
          <w:sz w:val="20"/>
          <w:szCs w:val="20"/>
        </w:rPr>
        <w:t xml:space="preserve"> important</w:t>
      </w:r>
      <w:r w:rsidR="00417457" w:rsidRPr="007848F1">
        <w:rPr>
          <w:rFonts w:asciiTheme="majorHAnsi" w:hAnsiTheme="majorHAnsi"/>
          <w:sz w:val="20"/>
          <w:szCs w:val="20"/>
        </w:rPr>
        <w:t>. Mistakes, experiments, questions, process.</w:t>
      </w:r>
    </w:p>
    <w:p w14:paraId="2285752B" w14:textId="12FCAB27" w:rsidR="00B97746" w:rsidRPr="007848F1" w:rsidRDefault="007848F1"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 xml:space="preserve">5 </w:t>
      </w:r>
      <w:r w:rsidR="00B97746" w:rsidRPr="007848F1">
        <w:rPr>
          <w:rFonts w:asciiTheme="majorHAnsi" w:hAnsiTheme="majorHAnsi"/>
          <w:b/>
          <w:sz w:val="20"/>
          <w:szCs w:val="20"/>
        </w:rPr>
        <w:t>In pairs discuss</w:t>
      </w:r>
      <w:r w:rsidR="00B97746" w:rsidRPr="007848F1">
        <w:rPr>
          <w:rFonts w:asciiTheme="majorHAnsi" w:hAnsiTheme="majorHAnsi"/>
          <w:sz w:val="20"/>
          <w:szCs w:val="20"/>
        </w:rPr>
        <w:t>: Which is more important, the creative process or the creative product? Is creativity a trait that a person possesses or a skill that can be taught?</w:t>
      </w:r>
    </w:p>
    <w:p w14:paraId="24156652" w14:textId="023EA268" w:rsidR="00217343" w:rsidRPr="007848F1" w:rsidRDefault="007848F1"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 xml:space="preserve">15 </w:t>
      </w:r>
      <w:r w:rsidR="00217343" w:rsidRPr="007848F1">
        <w:rPr>
          <w:rFonts w:asciiTheme="majorHAnsi" w:hAnsiTheme="majorHAnsi"/>
          <w:b/>
          <w:sz w:val="20"/>
          <w:szCs w:val="20"/>
        </w:rPr>
        <w:t>Creativity attribute ranking</w:t>
      </w:r>
      <w:r w:rsidR="00217343" w:rsidRPr="007848F1">
        <w:rPr>
          <w:rFonts w:asciiTheme="majorHAnsi" w:hAnsiTheme="majorHAnsi"/>
          <w:sz w:val="20"/>
          <w:szCs w:val="20"/>
        </w:rPr>
        <w:t>: sort the creativity attributes into rankings- 6 least relevant, 8 less relevant, 10 neutral, 8 more relevant, 6 essential</w:t>
      </w:r>
    </w:p>
    <w:p w14:paraId="5E8B85FE" w14:textId="37E91BD7" w:rsidR="00747536" w:rsidRPr="007848F1" w:rsidRDefault="007848F1" w:rsidP="002A0E57">
      <w:pPr>
        <w:widowControl w:val="0"/>
        <w:autoSpaceDE w:val="0"/>
        <w:autoSpaceDN w:val="0"/>
        <w:adjustRightInd w:val="0"/>
        <w:spacing w:after="240"/>
        <w:jc w:val="both"/>
        <w:rPr>
          <w:rFonts w:asciiTheme="majorHAnsi" w:hAnsiTheme="majorHAnsi"/>
          <w:sz w:val="20"/>
          <w:szCs w:val="20"/>
        </w:rPr>
      </w:pPr>
      <w:r w:rsidRPr="007848F1">
        <w:rPr>
          <w:rFonts w:asciiTheme="majorHAnsi" w:hAnsiTheme="majorHAnsi"/>
          <w:b/>
          <w:sz w:val="20"/>
          <w:szCs w:val="20"/>
        </w:rPr>
        <w:t xml:space="preserve">15 </w:t>
      </w:r>
      <w:r w:rsidR="00747536" w:rsidRPr="007848F1">
        <w:rPr>
          <w:rFonts w:asciiTheme="majorHAnsi" w:hAnsiTheme="majorHAnsi"/>
          <w:b/>
          <w:sz w:val="20"/>
          <w:szCs w:val="20"/>
        </w:rPr>
        <w:t>Discussion</w:t>
      </w:r>
      <w:r w:rsidR="00747536" w:rsidRPr="007848F1">
        <w:rPr>
          <w:rFonts w:asciiTheme="majorHAnsi" w:hAnsiTheme="majorHAnsi"/>
          <w:sz w:val="20"/>
          <w:szCs w:val="20"/>
        </w:rPr>
        <w:t>: Compare creativity attribute rankings, how does your creative person fit with these themes?</w:t>
      </w:r>
    </w:p>
    <w:p w14:paraId="7A954391" w14:textId="77777777" w:rsidR="002A0E57" w:rsidRPr="007848F1" w:rsidRDefault="002A0E57" w:rsidP="002A0E57">
      <w:pPr>
        <w:jc w:val="both"/>
        <w:rPr>
          <w:rFonts w:asciiTheme="majorHAnsi" w:hAnsiTheme="majorHAnsi"/>
          <w:sz w:val="20"/>
          <w:szCs w:val="20"/>
          <w:lang w:val="en-US"/>
        </w:rPr>
      </w:pPr>
    </w:p>
    <w:p w14:paraId="0D286A58" w14:textId="0687C4D5" w:rsidR="00567DE2" w:rsidRPr="007848F1" w:rsidRDefault="00B10BA1" w:rsidP="002A0E57">
      <w:pPr>
        <w:jc w:val="both"/>
        <w:rPr>
          <w:rFonts w:asciiTheme="majorHAnsi" w:hAnsiTheme="majorHAnsi"/>
          <w:sz w:val="20"/>
          <w:szCs w:val="20"/>
          <w:lang w:val="en-US"/>
        </w:rPr>
      </w:pPr>
      <w:hyperlink r:id="rId9" w:history="1">
        <w:r w:rsidRPr="007848F1">
          <w:rPr>
            <w:rStyle w:val="Hyperlink"/>
            <w:rFonts w:asciiTheme="majorHAnsi" w:hAnsiTheme="majorHAnsi"/>
            <w:sz w:val="20"/>
            <w:szCs w:val="20"/>
            <w:lang w:val="en-US"/>
          </w:rPr>
          <w:t>https://www.gov.uk/government/news/creative-industries-worth-8million-an-hour-to-uk-economy</w:t>
        </w:r>
      </w:hyperlink>
      <w:r w:rsidRPr="007848F1">
        <w:rPr>
          <w:rFonts w:asciiTheme="majorHAnsi" w:hAnsiTheme="majorHAnsi"/>
          <w:sz w:val="20"/>
          <w:szCs w:val="20"/>
          <w:lang w:val="en-US"/>
        </w:rPr>
        <w:t xml:space="preserve"> </w:t>
      </w:r>
      <w:bookmarkStart w:id="0" w:name="_GoBack"/>
      <w:bookmarkEnd w:id="0"/>
    </w:p>
    <w:sectPr w:rsidR="00567DE2" w:rsidRPr="007848F1" w:rsidSect="00A96EDD">
      <w:pgSz w:w="11901" w:h="16817"/>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3219"/>
    <w:multiLevelType w:val="hybridMultilevel"/>
    <w:tmpl w:val="459E1CA0"/>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17BC2A27"/>
    <w:multiLevelType w:val="hybridMultilevel"/>
    <w:tmpl w:val="8E2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D2A00"/>
    <w:multiLevelType w:val="hybridMultilevel"/>
    <w:tmpl w:val="56C8B8F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C0A2A31"/>
    <w:multiLevelType w:val="hybridMultilevel"/>
    <w:tmpl w:val="8CCE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62DF2"/>
    <w:multiLevelType w:val="hybridMultilevel"/>
    <w:tmpl w:val="56C8B8F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EC"/>
    <w:rsid w:val="0000235F"/>
    <w:rsid w:val="00032363"/>
    <w:rsid w:val="0005093E"/>
    <w:rsid w:val="00077906"/>
    <w:rsid w:val="000A1A50"/>
    <w:rsid w:val="000F1C8B"/>
    <w:rsid w:val="000F4353"/>
    <w:rsid w:val="00127E52"/>
    <w:rsid w:val="00141DB3"/>
    <w:rsid w:val="001A1206"/>
    <w:rsid w:val="00217343"/>
    <w:rsid w:val="002846AC"/>
    <w:rsid w:val="002A0E57"/>
    <w:rsid w:val="003616B2"/>
    <w:rsid w:val="00377B96"/>
    <w:rsid w:val="00380F13"/>
    <w:rsid w:val="003B12B4"/>
    <w:rsid w:val="003F5BF0"/>
    <w:rsid w:val="00417457"/>
    <w:rsid w:val="00432785"/>
    <w:rsid w:val="004676DE"/>
    <w:rsid w:val="00513922"/>
    <w:rsid w:val="00514CBC"/>
    <w:rsid w:val="00567DE2"/>
    <w:rsid w:val="00576687"/>
    <w:rsid w:val="005C66C8"/>
    <w:rsid w:val="005D0BF7"/>
    <w:rsid w:val="00607CDF"/>
    <w:rsid w:val="00622270"/>
    <w:rsid w:val="00636528"/>
    <w:rsid w:val="0065634C"/>
    <w:rsid w:val="00700B34"/>
    <w:rsid w:val="00714B30"/>
    <w:rsid w:val="0074396E"/>
    <w:rsid w:val="00747536"/>
    <w:rsid w:val="007848F1"/>
    <w:rsid w:val="00831CFA"/>
    <w:rsid w:val="008A09DE"/>
    <w:rsid w:val="00963499"/>
    <w:rsid w:val="009C631D"/>
    <w:rsid w:val="009D5377"/>
    <w:rsid w:val="009F7F49"/>
    <w:rsid w:val="00A0609E"/>
    <w:rsid w:val="00A06967"/>
    <w:rsid w:val="00A96EDD"/>
    <w:rsid w:val="00AA0221"/>
    <w:rsid w:val="00AA164C"/>
    <w:rsid w:val="00AA66D9"/>
    <w:rsid w:val="00B10BA1"/>
    <w:rsid w:val="00B97746"/>
    <w:rsid w:val="00BA62F6"/>
    <w:rsid w:val="00C0454A"/>
    <w:rsid w:val="00C3403A"/>
    <w:rsid w:val="00C56A3F"/>
    <w:rsid w:val="00D50CD1"/>
    <w:rsid w:val="00D552CC"/>
    <w:rsid w:val="00D72C96"/>
    <w:rsid w:val="00DA6A1D"/>
    <w:rsid w:val="00DC21DE"/>
    <w:rsid w:val="00DD3BEC"/>
    <w:rsid w:val="00E12323"/>
    <w:rsid w:val="00E2475A"/>
    <w:rsid w:val="00E35EEB"/>
    <w:rsid w:val="00E44879"/>
    <w:rsid w:val="00E63AAE"/>
    <w:rsid w:val="00EA237C"/>
    <w:rsid w:val="00F308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56748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E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967"/>
    <w:rPr>
      <w:color w:val="0000FF" w:themeColor="hyperlink"/>
      <w:u w:val="single"/>
    </w:rPr>
  </w:style>
  <w:style w:type="paragraph" w:styleId="ListParagraph">
    <w:name w:val="List Paragraph"/>
    <w:basedOn w:val="Normal"/>
    <w:uiPriority w:val="34"/>
    <w:qFormat/>
    <w:rsid w:val="00831C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E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967"/>
    <w:rPr>
      <w:color w:val="0000FF" w:themeColor="hyperlink"/>
      <w:u w:val="single"/>
    </w:rPr>
  </w:style>
  <w:style w:type="paragraph" w:styleId="ListParagraph">
    <w:name w:val="List Paragraph"/>
    <w:basedOn w:val="Normal"/>
    <w:uiPriority w:val="34"/>
    <w:qFormat/>
    <w:rsid w:val="00831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radclyffethomas@fashion.arts.ac.uk" TargetMode="External"/><Relationship Id="rId7" Type="http://schemas.openxmlformats.org/officeDocument/2006/relationships/hyperlink" Target="http://uk.linkedin.com/pub/natascha-radclyffe-thomas/15/b55/376" TargetMode="External"/><Relationship Id="rId8" Type="http://schemas.openxmlformats.org/officeDocument/2006/relationships/hyperlink" Target="mailto:n.radclyffethomas@fashion.arts.ac.uk" TargetMode="External"/><Relationship Id="rId9" Type="http://schemas.openxmlformats.org/officeDocument/2006/relationships/hyperlink" Target="https://www.gov.uk/government/news/creative-industries-worth-8million-an-hour-to-uk-econom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1107</Words>
  <Characters>6311</Characters>
  <Application>Microsoft Macintosh Word</Application>
  <DocSecurity>0</DocSecurity>
  <Lines>52</Lines>
  <Paragraphs>14</Paragraphs>
  <ScaleCrop>false</ScaleCrop>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45</cp:revision>
  <cp:lastPrinted>2014-04-04T10:49:00Z</cp:lastPrinted>
  <dcterms:created xsi:type="dcterms:W3CDTF">2014-03-02T11:18:00Z</dcterms:created>
  <dcterms:modified xsi:type="dcterms:W3CDTF">2014-04-04T15:48:00Z</dcterms:modified>
</cp:coreProperties>
</file>