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7322D" w:rsidRPr="003E240B" w:rsidRDefault="0067322D" w:rsidP="009118A3">
      <w:pPr>
        <w:spacing w:line="360" w:lineRule="auto"/>
        <w:rPr>
          <w:rFonts w:asciiTheme="majorHAnsi" w:hAnsiTheme="majorHAnsi"/>
          <w:sz w:val="22"/>
          <w:lang w:val="en-GB"/>
        </w:rPr>
      </w:pPr>
      <w:r w:rsidRPr="003000C1">
        <w:rPr>
          <w:rFonts w:asciiTheme="majorHAnsi" w:hAnsiTheme="majorHAnsi" w:cs="Courier"/>
          <w:sz w:val="26"/>
          <w:szCs w:val="26"/>
        </w:rPr>
        <w:t xml:space="preserve"> </w:t>
      </w:r>
    </w:p>
    <w:p w:rsidR="009118A3" w:rsidRPr="003E240B" w:rsidRDefault="003E240B" w:rsidP="009118A3">
      <w:pPr>
        <w:spacing w:line="360" w:lineRule="auto"/>
        <w:rPr>
          <w:rFonts w:asciiTheme="majorHAnsi" w:hAnsiTheme="majorHAnsi" w:cs="Garamond"/>
          <w:b/>
          <w:sz w:val="36"/>
          <w:szCs w:val="32"/>
        </w:rPr>
      </w:pPr>
      <w:r>
        <w:rPr>
          <w:rFonts w:asciiTheme="majorHAnsi" w:hAnsiTheme="majorHAnsi" w:cs="Garamond"/>
          <w:b/>
          <w:sz w:val="36"/>
          <w:szCs w:val="32"/>
        </w:rPr>
        <w:t xml:space="preserve">         </w:t>
      </w:r>
      <w:r w:rsidR="003000C1" w:rsidRPr="003E240B">
        <w:rPr>
          <w:rFonts w:asciiTheme="majorHAnsi" w:hAnsiTheme="majorHAnsi" w:cs="Garamond"/>
          <w:b/>
          <w:sz w:val="36"/>
          <w:szCs w:val="32"/>
        </w:rPr>
        <w:t xml:space="preserve">Not </w:t>
      </w:r>
      <w:r w:rsidR="00FD7E46" w:rsidRPr="003E240B">
        <w:rPr>
          <w:rFonts w:asciiTheme="majorHAnsi" w:hAnsiTheme="majorHAnsi" w:cs="Garamond"/>
          <w:b/>
          <w:sz w:val="36"/>
          <w:szCs w:val="32"/>
        </w:rPr>
        <w:t xml:space="preserve">a </w:t>
      </w:r>
      <w:r w:rsidR="0000722E" w:rsidRPr="003E240B">
        <w:rPr>
          <w:rFonts w:asciiTheme="majorHAnsi" w:hAnsiTheme="majorHAnsi" w:cs="Garamond"/>
          <w:b/>
          <w:sz w:val="36"/>
          <w:szCs w:val="32"/>
        </w:rPr>
        <w:t xml:space="preserve">Competition </w:t>
      </w:r>
      <w:r w:rsidR="003000C1" w:rsidRPr="003E240B">
        <w:rPr>
          <w:rFonts w:asciiTheme="majorHAnsi" w:hAnsiTheme="majorHAnsi" w:cs="Garamond"/>
          <w:b/>
          <w:sz w:val="36"/>
          <w:szCs w:val="32"/>
        </w:rPr>
        <w:t>but a Conversation</w:t>
      </w:r>
    </w:p>
    <w:p w:rsidR="0067322D" w:rsidRPr="003E240B" w:rsidRDefault="0067322D" w:rsidP="009118A3">
      <w:pPr>
        <w:spacing w:line="360" w:lineRule="auto"/>
        <w:rPr>
          <w:rFonts w:asciiTheme="majorHAnsi" w:hAnsiTheme="majorHAnsi" w:cs="Garamond"/>
          <w:b/>
          <w:sz w:val="36"/>
          <w:szCs w:val="32"/>
        </w:rPr>
      </w:pPr>
    </w:p>
    <w:p w:rsidR="003D5664" w:rsidRPr="003E240B" w:rsidRDefault="00E7199E" w:rsidP="009118A3">
      <w:pPr>
        <w:spacing w:line="360" w:lineRule="auto"/>
        <w:rPr>
          <w:rFonts w:asciiTheme="majorHAnsi" w:hAnsiTheme="majorHAnsi" w:cs="Courier"/>
          <w:szCs w:val="26"/>
        </w:rPr>
      </w:pPr>
      <w:r w:rsidRPr="003E240B">
        <w:rPr>
          <w:rFonts w:asciiTheme="majorHAnsi" w:hAnsiTheme="majorHAnsi" w:cs="Garamond"/>
          <w:szCs w:val="32"/>
        </w:rPr>
        <w:t>N</w:t>
      </w:r>
      <w:r w:rsidR="0067322D" w:rsidRPr="003E240B">
        <w:rPr>
          <w:rFonts w:asciiTheme="majorHAnsi" w:hAnsiTheme="majorHAnsi" w:cs="Garamond"/>
          <w:szCs w:val="32"/>
        </w:rPr>
        <w:t xml:space="preserve">otes on </w:t>
      </w:r>
      <w:r w:rsidR="0067322D" w:rsidRPr="003E240B">
        <w:rPr>
          <w:rFonts w:asciiTheme="majorHAnsi" w:hAnsiTheme="majorHAnsi" w:cs="Courier"/>
          <w:b/>
          <w:szCs w:val="26"/>
        </w:rPr>
        <w:t>‘</w:t>
      </w:r>
      <w:r w:rsidRPr="003E240B">
        <w:rPr>
          <w:rFonts w:asciiTheme="majorHAnsi" w:hAnsiTheme="majorHAnsi" w:cs="Courier"/>
          <w:i/>
          <w:szCs w:val="26"/>
        </w:rPr>
        <w:t xml:space="preserve"> </w:t>
      </w:r>
      <w:r w:rsidR="0067322D" w:rsidRPr="003E240B">
        <w:rPr>
          <w:rFonts w:asciiTheme="majorHAnsi" w:hAnsiTheme="majorHAnsi" w:cs="Courier"/>
          <w:i/>
          <w:szCs w:val="26"/>
        </w:rPr>
        <w:t>Memorabilia</w:t>
      </w:r>
      <w:r w:rsidRPr="003E240B">
        <w:rPr>
          <w:rFonts w:asciiTheme="majorHAnsi" w:hAnsiTheme="majorHAnsi" w:cs="Courier"/>
          <w:b/>
          <w:szCs w:val="26"/>
        </w:rPr>
        <w:t xml:space="preserve"> </w:t>
      </w:r>
      <w:r w:rsidR="0067322D" w:rsidRPr="003E240B">
        <w:rPr>
          <w:rFonts w:asciiTheme="majorHAnsi" w:hAnsiTheme="majorHAnsi" w:cs="Courier"/>
          <w:b/>
          <w:szCs w:val="26"/>
        </w:rPr>
        <w:t>’</w:t>
      </w:r>
      <w:r w:rsidRPr="003E240B">
        <w:rPr>
          <w:rFonts w:asciiTheme="majorHAnsi" w:hAnsiTheme="majorHAnsi" w:cs="Courier"/>
          <w:szCs w:val="26"/>
        </w:rPr>
        <w:t xml:space="preserve">  </w:t>
      </w:r>
      <w:r w:rsidR="00900687" w:rsidRPr="003E240B">
        <w:rPr>
          <w:rFonts w:asciiTheme="majorHAnsi" w:hAnsiTheme="majorHAnsi" w:cs="Courier"/>
          <w:szCs w:val="26"/>
        </w:rPr>
        <w:t>a painted</w:t>
      </w:r>
      <w:r w:rsidR="0067322D" w:rsidRPr="003E240B">
        <w:rPr>
          <w:rFonts w:asciiTheme="majorHAnsi" w:hAnsiTheme="majorHAnsi" w:cs="Courier"/>
          <w:szCs w:val="26"/>
        </w:rPr>
        <w:t xml:space="preserve"> </w:t>
      </w:r>
      <w:r w:rsidR="00900687" w:rsidRPr="003E240B">
        <w:rPr>
          <w:rFonts w:asciiTheme="majorHAnsi" w:hAnsiTheme="majorHAnsi" w:cs="Courier"/>
          <w:szCs w:val="26"/>
        </w:rPr>
        <w:t xml:space="preserve"> installation  by</w:t>
      </w:r>
      <w:r w:rsidR="0067322D" w:rsidRPr="003E240B">
        <w:rPr>
          <w:rFonts w:asciiTheme="majorHAnsi" w:hAnsiTheme="majorHAnsi" w:cs="Courier"/>
          <w:szCs w:val="26"/>
        </w:rPr>
        <w:t xml:space="preserve"> </w:t>
      </w:r>
      <w:r w:rsidR="0067322D" w:rsidRPr="003E240B">
        <w:rPr>
          <w:rFonts w:asciiTheme="majorHAnsi" w:hAnsiTheme="majorHAnsi"/>
        </w:rPr>
        <w:t xml:space="preserve"> </w:t>
      </w:r>
      <w:hyperlink r:id="rId4" w:history="1">
        <w:r w:rsidR="0067322D" w:rsidRPr="003E240B">
          <w:rPr>
            <w:rFonts w:asciiTheme="majorHAnsi" w:hAnsiTheme="majorHAnsi" w:cs="Helvetica Neue"/>
            <w:bCs/>
            <w:szCs w:val="26"/>
          </w:rPr>
          <w:t>Rui Macedo</w:t>
        </w:r>
      </w:hyperlink>
      <w:r w:rsidR="00900687" w:rsidRPr="003E240B">
        <w:rPr>
          <w:rFonts w:asciiTheme="majorHAnsi" w:hAnsiTheme="majorHAnsi" w:cs="Courier"/>
          <w:szCs w:val="26"/>
        </w:rPr>
        <w:t xml:space="preserve"> </w:t>
      </w:r>
      <w:r w:rsidR="0067322D" w:rsidRPr="003E240B">
        <w:rPr>
          <w:rFonts w:asciiTheme="majorHAnsi" w:hAnsiTheme="majorHAnsi" w:cs="Courier"/>
          <w:szCs w:val="26"/>
        </w:rPr>
        <w:t>at Convento dos</w:t>
      </w:r>
      <w:r w:rsidRPr="003E240B">
        <w:rPr>
          <w:rFonts w:asciiTheme="majorHAnsi" w:hAnsiTheme="majorHAnsi" w:cs="Courier"/>
          <w:szCs w:val="26"/>
        </w:rPr>
        <w:t xml:space="preserve"> Capuchos</w:t>
      </w:r>
      <w:r w:rsidR="007D7B78" w:rsidRPr="003E240B">
        <w:rPr>
          <w:rFonts w:asciiTheme="majorHAnsi" w:hAnsiTheme="majorHAnsi" w:cs="Courier"/>
          <w:szCs w:val="26"/>
        </w:rPr>
        <w:t xml:space="preserve"> , </w:t>
      </w:r>
      <w:r w:rsidRPr="003E240B">
        <w:rPr>
          <w:rFonts w:asciiTheme="majorHAnsi" w:hAnsiTheme="majorHAnsi" w:cs="Courier"/>
          <w:szCs w:val="26"/>
        </w:rPr>
        <w:t>Costa Caparica</w:t>
      </w:r>
      <w:r w:rsidR="00900687" w:rsidRPr="003E240B">
        <w:rPr>
          <w:rFonts w:asciiTheme="majorHAnsi" w:hAnsiTheme="majorHAnsi" w:cs="Courier"/>
          <w:szCs w:val="26"/>
        </w:rPr>
        <w:t xml:space="preserve"> </w:t>
      </w:r>
      <w:r w:rsidR="007D7B78" w:rsidRPr="003E240B">
        <w:rPr>
          <w:rFonts w:asciiTheme="majorHAnsi" w:hAnsiTheme="majorHAnsi" w:cs="Courier"/>
          <w:szCs w:val="26"/>
        </w:rPr>
        <w:t xml:space="preserve">, Portugal </w:t>
      </w:r>
      <w:r w:rsidRPr="003E240B">
        <w:rPr>
          <w:rFonts w:asciiTheme="majorHAnsi" w:hAnsiTheme="majorHAnsi" w:cs="Courier"/>
          <w:szCs w:val="26"/>
        </w:rPr>
        <w:t>by Stephen  Farthing</w:t>
      </w:r>
    </w:p>
    <w:p w:rsidR="004536A2" w:rsidRPr="003E240B" w:rsidRDefault="004536A2" w:rsidP="004536A2">
      <w:pPr>
        <w:rPr>
          <w:rFonts w:asciiTheme="majorHAnsi" w:hAnsiTheme="majorHAnsi" w:cs="Garamond"/>
          <w:szCs w:val="32"/>
        </w:rPr>
      </w:pPr>
      <w:r w:rsidRPr="003E240B">
        <w:rPr>
          <w:rFonts w:asciiTheme="majorHAnsi" w:hAnsiTheme="majorHAnsi" w:cs="Garamond"/>
          <w:szCs w:val="32"/>
        </w:rPr>
        <w:t>I learned to paint at  the Royal College of Art in London . Beyond the curriculum , the process involved, first  making a painting  , then sitting with that painting and  one of my tutors, (who was always an established artists) and discussing  the strengths and weaknesses of what I had done.</w:t>
      </w:r>
    </w:p>
    <w:p w:rsidR="004536A2" w:rsidRPr="003E240B" w:rsidRDefault="004536A2" w:rsidP="004536A2">
      <w:pPr>
        <w:rPr>
          <w:rFonts w:asciiTheme="majorHAnsi" w:hAnsiTheme="majorHAnsi" w:cs="Garamond"/>
          <w:szCs w:val="32"/>
        </w:rPr>
      </w:pPr>
      <w:r w:rsidRPr="003E240B">
        <w:rPr>
          <w:rFonts w:asciiTheme="majorHAnsi" w:hAnsiTheme="majorHAnsi" w:cs="Garamond"/>
          <w:szCs w:val="32"/>
        </w:rPr>
        <w:t xml:space="preserve"> Over time I became less surprised by what they said, I  in fact began to develop the ability to guess how they would respond to  the picture . Over time I learned to tailor my paintings to my audience ( my tutors) ,  to please  and sometime willfully irritate them . I knew that John Golding would home- in on a small area of color and praise its lyrical interaction with an adjacent area of color, that Peter de Francia would be consumed by a need to establish the meaning of the painting and Howard  Hodgkin   would move freely between poetic and iconographic reflections – between them they used words to make  a better painter of  me.</w:t>
      </w:r>
    </w:p>
    <w:p w:rsidR="004536A2" w:rsidRPr="003E240B" w:rsidRDefault="004536A2" w:rsidP="004536A2">
      <w:pPr>
        <w:rPr>
          <w:rFonts w:asciiTheme="majorHAnsi" w:hAnsiTheme="majorHAnsi" w:cs="Garamond"/>
          <w:szCs w:val="32"/>
        </w:rPr>
      </w:pPr>
      <w:r w:rsidRPr="003E240B">
        <w:rPr>
          <w:rFonts w:asciiTheme="majorHAnsi" w:hAnsiTheme="majorHAnsi" w:cs="Garamond"/>
          <w:szCs w:val="32"/>
        </w:rPr>
        <w:t xml:space="preserve"> It wasn’t just words – their words always lead  back to the paintings and drawings of other artists – seldom their own,  usually a  balanced mix of contemporary and historical sources, so my education was a conversation.</w:t>
      </w:r>
    </w:p>
    <w:p w:rsidR="004536A2" w:rsidRPr="003E240B" w:rsidRDefault="004536A2" w:rsidP="004536A2">
      <w:pPr>
        <w:rPr>
          <w:rFonts w:asciiTheme="majorHAnsi" w:hAnsiTheme="majorHAnsi" w:cs="Garamond"/>
          <w:szCs w:val="32"/>
        </w:rPr>
      </w:pPr>
      <w:r w:rsidRPr="003E240B">
        <w:rPr>
          <w:rFonts w:asciiTheme="majorHAnsi" w:hAnsiTheme="majorHAnsi" w:cs="Garamond"/>
          <w:szCs w:val="32"/>
        </w:rPr>
        <w:t xml:space="preserve">A conversation between me , the canvas and  not simply two or three  generations of artists but the entire history of art . From those conversations I learned  , not only   become  a more effective painter , but , that all good  artists enjoy talking. </w:t>
      </w:r>
    </w:p>
    <w:p w:rsidR="004536A2" w:rsidRPr="003E240B" w:rsidRDefault="004536A2" w:rsidP="004536A2">
      <w:pPr>
        <w:rPr>
          <w:rFonts w:asciiTheme="majorHAnsi" w:hAnsiTheme="majorHAnsi" w:cs="Garamond"/>
          <w:szCs w:val="32"/>
        </w:rPr>
      </w:pPr>
      <w:r w:rsidRPr="003E240B">
        <w:rPr>
          <w:rFonts w:asciiTheme="majorHAnsi" w:hAnsiTheme="majorHAnsi" w:cs="Garamond"/>
          <w:szCs w:val="32"/>
        </w:rPr>
        <w:t xml:space="preserve">  So the conversation Rui Macedo and I  have entered into over this , his most recent work ,  is in our minds,  as a much a part of our continuing education, as it is an explanation to others of his practice as an artist to a broader audience.</w:t>
      </w:r>
    </w:p>
    <w:p w:rsidR="003D5664" w:rsidRPr="003E240B" w:rsidRDefault="003D5664" w:rsidP="009118A3">
      <w:pPr>
        <w:spacing w:line="360" w:lineRule="auto"/>
        <w:rPr>
          <w:rFonts w:asciiTheme="majorHAnsi" w:hAnsiTheme="majorHAnsi" w:cs="Courier"/>
          <w:szCs w:val="26"/>
        </w:rPr>
      </w:pPr>
    </w:p>
    <w:p w:rsidR="00720C0D" w:rsidRPr="003E240B" w:rsidRDefault="00720C0D" w:rsidP="009118A3">
      <w:pPr>
        <w:spacing w:line="360" w:lineRule="auto"/>
        <w:rPr>
          <w:rFonts w:asciiTheme="majorHAnsi" w:hAnsiTheme="majorHAnsi" w:cs="Courier"/>
          <w:szCs w:val="26"/>
        </w:rPr>
      </w:pPr>
    </w:p>
    <w:p w:rsidR="00FD7E46" w:rsidRPr="003E240B" w:rsidRDefault="00FD7E46" w:rsidP="009118A3">
      <w:pPr>
        <w:spacing w:line="360" w:lineRule="auto"/>
        <w:rPr>
          <w:rFonts w:asciiTheme="majorHAnsi" w:hAnsiTheme="majorHAnsi"/>
          <w:sz w:val="22"/>
          <w:szCs w:val="20"/>
        </w:rPr>
      </w:pPr>
      <w:r w:rsidRPr="003E240B">
        <w:rPr>
          <w:rFonts w:asciiTheme="majorHAnsi" w:hAnsiTheme="majorHAnsi" w:cs="Garamond"/>
          <w:sz w:val="22"/>
          <w:szCs w:val="32"/>
        </w:rPr>
        <w:t xml:space="preserve">When </w:t>
      </w:r>
      <w:r w:rsidR="000113A7" w:rsidRPr="003E240B">
        <w:rPr>
          <w:rFonts w:asciiTheme="majorHAnsi" w:hAnsiTheme="majorHAnsi" w:cs="Garamond"/>
          <w:iCs/>
          <w:sz w:val="22"/>
          <w:szCs w:val="32"/>
        </w:rPr>
        <w:t xml:space="preserve">the </w:t>
      </w:r>
      <w:r w:rsidRPr="003E240B">
        <w:rPr>
          <w:rFonts w:asciiTheme="majorHAnsi" w:hAnsiTheme="majorHAnsi" w:cs="Garamond"/>
          <w:iCs/>
          <w:sz w:val="22"/>
          <w:szCs w:val="32"/>
        </w:rPr>
        <w:t xml:space="preserve"> Brazilian </w:t>
      </w:r>
      <w:r w:rsidR="000113A7" w:rsidRPr="003E240B">
        <w:rPr>
          <w:rFonts w:asciiTheme="majorHAnsi" w:hAnsiTheme="majorHAnsi" w:cs="Garamond"/>
          <w:iCs/>
          <w:sz w:val="22"/>
          <w:szCs w:val="32"/>
        </w:rPr>
        <w:t xml:space="preserve">curator </w:t>
      </w:r>
      <w:r w:rsidR="000113A7" w:rsidRPr="003E240B">
        <w:rPr>
          <w:rFonts w:asciiTheme="majorHAnsi" w:hAnsiTheme="majorHAnsi"/>
          <w:sz w:val="22"/>
        </w:rPr>
        <w:t xml:space="preserve"> Caroline Meneze</w:t>
      </w:r>
      <w:r w:rsidRPr="003E240B">
        <w:rPr>
          <w:rFonts w:asciiTheme="majorHAnsi" w:hAnsiTheme="majorHAnsi"/>
          <w:sz w:val="22"/>
        </w:rPr>
        <w:t xml:space="preserve">s introduced me to </w:t>
      </w:r>
      <w:r w:rsidR="000113A7" w:rsidRPr="003E240B">
        <w:rPr>
          <w:rFonts w:asciiTheme="majorHAnsi" w:hAnsiTheme="majorHAnsi" w:cs="Garamond"/>
          <w:iCs/>
          <w:sz w:val="22"/>
          <w:szCs w:val="32"/>
        </w:rPr>
        <w:t xml:space="preserve"> </w:t>
      </w:r>
      <w:r w:rsidRPr="003E240B">
        <w:rPr>
          <w:rFonts w:asciiTheme="majorHAnsi" w:hAnsiTheme="majorHAnsi" w:cs="Garamond"/>
          <w:sz w:val="22"/>
          <w:szCs w:val="32"/>
        </w:rPr>
        <w:t xml:space="preserve">Rui Macedo </w:t>
      </w:r>
      <w:r w:rsidRPr="003E240B">
        <w:rPr>
          <w:rFonts w:asciiTheme="majorHAnsi" w:hAnsiTheme="majorHAnsi" w:cs="Garamond"/>
          <w:iCs/>
          <w:sz w:val="22"/>
          <w:szCs w:val="32"/>
        </w:rPr>
        <w:t xml:space="preserve"> she presented him as </w:t>
      </w:r>
      <w:r w:rsidR="000113A7" w:rsidRPr="003E240B">
        <w:rPr>
          <w:rFonts w:asciiTheme="majorHAnsi" w:hAnsiTheme="majorHAnsi" w:cs="Garamond"/>
          <w:iCs/>
          <w:sz w:val="22"/>
          <w:szCs w:val="32"/>
        </w:rPr>
        <w:t xml:space="preserve"> </w:t>
      </w:r>
      <w:r w:rsidRPr="003E240B">
        <w:rPr>
          <w:rFonts w:asciiTheme="majorHAnsi" w:hAnsiTheme="majorHAnsi" w:cs="Garamond"/>
          <w:i/>
          <w:iCs/>
          <w:sz w:val="22"/>
          <w:szCs w:val="32"/>
        </w:rPr>
        <w:t xml:space="preserve">“  A  </w:t>
      </w:r>
      <w:r w:rsidR="000113A7" w:rsidRPr="003E240B">
        <w:rPr>
          <w:rFonts w:asciiTheme="majorHAnsi" w:hAnsiTheme="majorHAnsi" w:cs="Garamond"/>
          <w:i/>
          <w:iCs/>
          <w:sz w:val="22"/>
          <w:szCs w:val="32"/>
        </w:rPr>
        <w:t xml:space="preserve">Portuguese painter </w:t>
      </w:r>
      <w:r w:rsidR="009E41C5" w:rsidRPr="003E240B">
        <w:rPr>
          <w:rFonts w:asciiTheme="majorHAnsi" w:hAnsiTheme="majorHAnsi" w:cs="Garamond"/>
          <w:i/>
          <w:iCs/>
          <w:sz w:val="22"/>
          <w:szCs w:val="32"/>
        </w:rPr>
        <w:t>who dealt</w:t>
      </w:r>
      <w:r w:rsidRPr="003E240B">
        <w:rPr>
          <w:rFonts w:asciiTheme="majorHAnsi" w:hAnsiTheme="majorHAnsi" w:cs="Garamond"/>
          <w:i/>
          <w:iCs/>
          <w:sz w:val="22"/>
          <w:szCs w:val="32"/>
        </w:rPr>
        <w:t xml:space="preserve"> with</w:t>
      </w:r>
      <w:r w:rsidR="009E41C5" w:rsidRPr="003E240B">
        <w:rPr>
          <w:rFonts w:asciiTheme="majorHAnsi" w:hAnsiTheme="majorHAnsi" w:cs="Garamond"/>
          <w:i/>
          <w:iCs/>
          <w:sz w:val="22"/>
          <w:szCs w:val="32"/>
        </w:rPr>
        <w:t xml:space="preserve"> </w:t>
      </w:r>
      <w:r w:rsidR="00720C0D" w:rsidRPr="003E240B">
        <w:rPr>
          <w:rFonts w:asciiTheme="majorHAnsi" w:hAnsiTheme="majorHAnsi" w:cs="Garamond"/>
          <w:i/>
          <w:iCs/>
          <w:sz w:val="22"/>
          <w:szCs w:val="32"/>
        </w:rPr>
        <w:t>the traditional attributes of painting and their relationship with the exhibition space where they are shown</w:t>
      </w:r>
      <w:r w:rsidR="009E41C5" w:rsidRPr="003E240B">
        <w:rPr>
          <w:rFonts w:asciiTheme="majorHAnsi" w:hAnsiTheme="majorHAnsi" w:cs="Garamond"/>
          <w:i/>
          <w:iCs/>
          <w:sz w:val="22"/>
          <w:szCs w:val="32"/>
        </w:rPr>
        <w:t>”</w:t>
      </w:r>
      <w:r w:rsidRPr="003E240B">
        <w:rPr>
          <w:rFonts w:asciiTheme="majorHAnsi" w:hAnsiTheme="majorHAnsi"/>
          <w:sz w:val="22"/>
          <w:szCs w:val="20"/>
        </w:rPr>
        <w:t xml:space="preserve"> </w:t>
      </w:r>
    </w:p>
    <w:p w:rsidR="009E41C5" w:rsidRPr="003E240B" w:rsidRDefault="009118A3" w:rsidP="009118A3">
      <w:pPr>
        <w:spacing w:line="360" w:lineRule="auto"/>
        <w:rPr>
          <w:rFonts w:asciiTheme="majorHAnsi" w:hAnsiTheme="majorHAnsi"/>
          <w:sz w:val="22"/>
          <w:szCs w:val="20"/>
        </w:rPr>
      </w:pPr>
      <w:r w:rsidRPr="003E240B">
        <w:rPr>
          <w:rFonts w:asciiTheme="majorHAnsi" w:hAnsiTheme="majorHAnsi" w:cs="Garamond"/>
          <w:iCs/>
          <w:sz w:val="22"/>
          <w:szCs w:val="32"/>
        </w:rPr>
        <w:t xml:space="preserve">  </w:t>
      </w:r>
      <w:r w:rsidR="009E41C5" w:rsidRPr="003E240B">
        <w:rPr>
          <w:rFonts w:asciiTheme="majorHAnsi" w:hAnsiTheme="majorHAnsi" w:cs="Garamond"/>
          <w:sz w:val="22"/>
          <w:szCs w:val="32"/>
        </w:rPr>
        <w:t xml:space="preserve"> </w:t>
      </w:r>
      <w:r w:rsidR="00FD7E46" w:rsidRPr="003E240B">
        <w:rPr>
          <w:rFonts w:asciiTheme="majorHAnsi" w:hAnsiTheme="majorHAnsi" w:cs="Garamond"/>
          <w:sz w:val="22"/>
          <w:szCs w:val="32"/>
        </w:rPr>
        <w:t xml:space="preserve"> I   wondered  if he was </w:t>
      </w:r>
      <w:r w:rsidR="009E41C5" w:rsidRPr="003E240B">
        <w:rPr>
          <w:rFonts w:asciiTheme="majorHAnsi" w:hAnsiTheme="majorHAnsi" w:cs="Garamond"/>
          <w:sz w:val="22"/>
          <w:szCs w:val="32"/>
        </w:rPr>
        <w:t xml:space="preserve"> a </w:t>
      </w:r>
      <w:r w:rsidRPr="003E240B">
        <w:rPr>
          <w:rFonts w:asciiTheme="majorHAnsi" w:hAnsiTheme="majorHAnsi" w:cs="Garamond"/>
          <w:sz w:val="22"/>
          <w:szCs w:val="32"/>
        </w:rPr>
        <w:t xml:space="preserve"> latter-</w:t>
      </w:r>
      <w:r w:rsidR="00FD7E46" w:rsidRPr="003E240B">
        <w:rPr>
          <w:rFonts w:asciiTheme="majorHAnsi" w:hAnsiTheme="majorHAnsi" w:cs="Garamond"/>
          <w:sz w:val="22"/>
          <w:szCs w:val="32"/>
        </w:rPr>
        <w:t xml:space="preserve">day </w:t>
      </w:r>
      <w:r w:rsidR="009E41C5" w:rsidRPr="003E240B">
        <w:rPr>
          <w:rFonts w:asciiTheme="majorHAnsi" w:hAnsiTheme="majorHAnsi" w:cs="Garamond"/>
          <w:sz w:val="22"/>
          <w:szCs w:val="32"/>
        </w:rPr>
        <w:t xml:space="preserve">Raphael </w:t>
      </w:r>
      <w:r w:rsidRPr="003E240B">
        <w:rPr>
          <w:rFonts w:asciiTheme="majorHAnsi" w:hAnsiTheme="majorHAnsi" w:cs="Garamond"/>
          <w:sz w:val="22"/>
          <w:szCs w:val="32"/>
        </w:rPr>
        <w:t xml:space="preserve">, </w:t>
      </w:r>
      <w:r w:rsidR="00FD7E46" w:rsidRPr="003E240B">
        <w:rPr>
          <w:rFonts w:asciiTheme="majorHAnsi" w:hAnsiTheme="majorHAnsi" w:cs="Garamond"/>
          <w:sz w:val="22"/>
          <w:szCs w:val="32"/>
        </w:rPr>
        <w:t xml:space="preserve"> </w:t>
      </w:r>
      <w:r w:rsidR="009E41C5" w:rsidRPr="003E240B">
        <w:rPr>
          <w:rFonts w:asciiTheme="majorHAnsi" w:hAnsiTheme="majorHAnsi" w:cs="Garamond"/>
          <w:sz w:val="22"/>
          <w:szCs w:val="32"/>
        </w:rPr>
        <w:t xml:space="preserve">painting </w:t>
      </w:r>
      <w:r w:rsidR="00675575" w:rsidRPr="003E240B">
        <w:rPr>
          <w:rFonts w:asciiTheme="majorHAnsi" w:hAnsiTheme="majorHAnsi" w:cs="Garamond"/>
          <w:sz w:val="22"/>
          <w:szCs w:val="32"/>
        </w:rPr>
        <w:t xml:space="preserve"> today’s equivalent of </w:t>
      </w:r>
      <w:r w:rsidR="009E41C5" w:rsidRPr="003E240B">
        <w:rPr>
          <w:rFonts w:asciiTheme="majorHAnsi" w:hAnsiTheme="majorHAnsi" w:cs="Garamond"/>
          <w:sz w:val="22"/>
          <w:szCs w:val="32"/>
        </w:rPr>
        <w:t xml:space="preserve">the Pope’s </w:t>
      </w:r>
      <w:r w:rsidR="00675575" w:rsidRPr="003E240B">
        <w:rPr>
          <w:rFonts w:asciiTheme="majorHAnsi" w:hAnsiTheme="majorHAnsi" w:cs="Garamond"/>
          <w:sz w:val="22"/>
          <w:szCs w:val="32"/>
        </w:rPr>
        <w:t xml:space="preserve">historic </w:t>
      </w:r>
      <w:r w:rsidR="009E41C5" w:rsidRPr="003E240B">
        <w:rPr>
          <w:rFonts w:asciiTheme="majorHAnsi" w:hAnsiTheme="majorHAnsi" w:cs="Garamond"/>
          <w:sz w:val="22"/>
          <w:szCs w:val="32"/>
        </w:rPr>
        <w:t>ap</w:t>
      </w:r>
      <w:r w:rsidR="00FD7E46" w:rsidRPr="003E240B">
        <w:rPr>
          <w:rFonts w:asciiTheme="majorHAnsi" w:hAnsiTheme="majorHAnsi" w:cs="Garamond"/>
          <w:sz w:val="22"/>
          <w:szCs w:val="32"/>
        </w:rPr>
        <w:t>artment</w:t>
      </w:r>
      <w:r w:rsidR="00675575" w:rsidRPr="003E240B">
        <w:rPr>
          <w:rFonts w:asciiTheme="majorHAnsi" w:hAnsiTheme="majorHAnsi" w:cs="Garamond"/>
          <w:sz w:val="22"/>
          <w:szCs w:val="32"/>
        </w:rPr>
        <w:t>s</w:t>
      </w:r>
      <w:r w:rsidR="00FD7E46" w:rsidRPr="003E240B">
        <w:rPr>
          <w:rFonts w:asciiTheme="majorHAnsi" w:hAnsiTheme="majorHAnsi" w:cs="Garamond"/>
          <w:sz w:val="22"/>
          <w:szCs w:val="32"/>
        </w:rPr>
        <w:t xml:space="preserve"> in the Vatican</w:t>
      </w:r>
      <w:r w:rsidR="009E41C5" w:rsidRPr="003E240B">
        <w:rPr>
          <w:rFonts w:asciiTheme="majorHAnsi" w:hAnsiTheme="majorHAnsi" w:cs="Garamond"/>
          <w:sz w:val="22"/>
          <w:szCs w:val="32"/>
        </w:rPr>
        <w:t xml:space="preserve"> ? </w:t>
      </w:r>
    </w:p>
    <w:p w:rsidR="00FD7E46" w:rsidRPr="003E240B" w:rsidRDefault="009E41C5" w:rsidP="009118A3">
      <w:pPr>
        <w:widowControl w:val="0"/>
        <w:autoSpaceDE w:val="0"/>
        <w:autoSpaceDN w:val="0"/>
        <w:adjustRightInd w:val="0"/>
        <w:spacing w:after="0" w:line="360" w:lineRule="auto"/>
        <w:rPr>
          <w:rFonts w:asciiTheme="majorHAnsi" w:hAnsiTheme="majorHAnsi" w:cs="Garamond"/>
          <w:sz w:val="22"/>
          <w:szCs w:val="32"/>
        </w:rPr>
      </w:pPr>
      <w:r w:rsidRPr="003E240B">
        <w:rPr>
          <w:rFonts w:asciiTheme="majorHAnsi" w:hAnsiTheme="majorHAnsi" w:cs="Garamond"/>
          <w:sz w:val="22"/>
          <w:szCs w:val="32"/>
        </w:rPr>
        <w:t>This was his response.</w:t>
      </w:r>
    </w:p>
    <w:p w:rsidR="009E41C5" w:rsidRPr="003E240B" w:rsidRDefault="009E41C5" w:rsidP="009118A3">
      <w:pPr>
        <w:widowControl w:val="0"/>
        <w:autoSpaceDE w:val="0"/>
        <w:autoSpaceDN w:val="0"/>
        <w:adjustRightInd w:val="0"/>
        <w:spacing w:after="0" w:line="360" w:lineRule="auto"/>
        <w:rPr>
          <w:rFonts w:asciiTheme="majorHAnsi" w:hAnsiTheme="majorHAnsi" w:cs="Helvetica Neue"/>
          <w:sz w:val="22"/>
          <w:szCs w:val="26"/>
        </w:rPr>
      </w:pPr>
    </w:p>
    <w:p w:rsidR="00E51665" w:rsidRPr="003E240B" w:rsidRDefault="00E51665" w:rsidP="009118A3">
      <w:pPr>
        <w:widowControl w:val="0"/>
        <w:autoSpaceDE w:val="0"/>
        <w:autoSpaceDN w:val="0"/>
        <w:adjustRightInd w:val="0"/>
        <w:spacing w:after="0" w:line="360" w:lineRule="auto"/>
        <w:rPr>
          <w:rFonts w:asciiTheme="majorHAnsi" w:hAnsiTheme="majorHAnsi" w:cs="Garamond"/>
          <w:i/>
          <w:sz w:val="22"/>
          <w:szCs w:val="32"/>
        </w:rPr>
      </w:pPr>
      <w:r w:rsidRPr="003E240B">
        <w:rPr>
          <w:rFonts w:asciiTheme="majorHAnsi" w:hAnsiTheme="majorHAnsi" w:cs="Garamond"/>
          <w:i/>
          <w:sz w:val="22"/>
          <w:szCs w:val="32"/>
        </w:rPr>
        <w:t>“ I do not</w:t>
      </w:r>
      <w:r w:rsidR="009E41C5" w:rsidRPr="003E240B">
        <w:rPr>
          <w:rFonts w:asciiTheme="majorHAnsi" w:hAnsiTheme="majorHAnsi" w:cs="Garamond"/>
          <w:i/>
          <w:sz w:val="22"/>
          <w:szCs w:val="32"/>
        </w:rPr>
        <w:t xml:space="preserve"> consider myself as a renaissance painte</w:t>
      </w:r>
      <w:r w:rsidRPr="003E240B">
        <w:rPr>
          <w:rFonts w:asciiTheme="majorHAnsi" w:hAnsiTheme="majorHAnsi" w:cs="Garamond"/>
          <w:i/>
          <w:sz w:val="22"/>
          <w:szCs w:val="32"/>
        </w:rPr>
        <w:t xml:space="preserve">r, </w:t>
      </w:r>
      <w:r w:rsidR="009E41C5" w:rsidRPr="003E240B">
        <w:rPr>
          <w:rFonts w:asciiTheme="majorHAnsi" w:hAnsiTheme="majorHAnsi" w:cs="Garamond"/>
          <w:i/>
          <w:sz w:val="22"/>
          <w:szCs w:val="32"/>
        </w:rPr>
        <w:t xml:space="preserve"> my work </w:t>
      </w:r>
      <w:r w:rsidRPr="003E240B">
        <w:rPr>
          <w:rFonts w:asciiTheme="majorHAnsi" w:hAnsiTheme="majorHAnsi" w:cs="Garamond"/>
          <w:i/>
          <w:sz w:val="22"/>
          <w:szCs w:val="32"/>
        </w:rPr>
        <w:t xml:space="preserve">however, founds itself in techniques such </w:t>
      </w:r>
      <w:r w:rsidR="009E41C5" w:rsidRPr="003E240B">
        <w:rPr>
          <w:rFonts w:asciiTheme="majorHAnsi" w:hAnsiTheme="majorHAnsi" w:cs="Garamond"/>
          <w:i/>
          <w:sz w:val="22"/>
          <w:szCs w:val="32"/>
        </w:rPr>
        <w:t xml:space="preserve">as illusion (trompe l’oeil), genre/types (landscapes, portraits, </w:t>
      </w:r>
      <w:r w:rsidR="009E41C5" w:rsidRPr="003E240B">
        <w:rPr>
          <w:rFonts w:asciiTheme="majorHAnsi" w:hAnsiTheme="majorHAnsi" w:cs="Garamond"/>
          <w:i/>
          <w:iCs/>
          <w:sz w:val="22"/>
          <w:szCs w:val="32"/>
        </w:rPr>
        <w:t>vanitas</w:t>
      </w:r>
      <w:r w:rsidR="009E41C5" w:rsidRPr="003E240B">
        <w:rPr>
          <w:rFonts w:asciiTheme="majorHAnsi" w:hAnsiTheme="majorHAnsi" w:cs="Garamond"/>
          <w:i/>
          <w:sz w:val="22"/>
          <w:szCs w:val="32"/>
        </w:rPr>
        <w:t xml:space="preserve">, still-life, genre-scenes,…) and I do care about light and perspective as well as pictural deep/profundity and spatiality. </w:t>
      </w:r>
    </w:p>
    <w:p w:rsidR="00194A4E" w:rsidRPr="003E240B" w:rsidRDefault="009E41C5" w:rsidP="009118A3">
      <w:pPr>
        <w:widowControl w:val="0"/>
        <w:autoSpaceDE w:val="0"/>
        <w:autoSpaceDN w:val="0"/>
        <w:adjustRightInd w:val="0"/>
        <w:spacing w:after="0" w:line="360" w:lineRule="auto"/>
        <w:rPr>
          <w:rFonts w:asciiTheme="majorHAnsi" w:hAnsiTheme="majorHAnsi" w:cs="Garamond"/>
          <w:i/>
          <w:sz w:val="22"/>
          <w:szCs w:val="32"/>
        </w:rPr>
      </w:pPr>
      <w:r w:rsidRPr="003E240B">
        <w:rPr>
          <w:rFonts w:asciiTheme="majorHAnsi" w:hAnsiTheme="majorHAnsi" w:cs="Garamond"/>
          <w:i/>
          <w:sz w:val="22"/>
          <w:szCs w:val="32"/>
        </w:rPr>
        <w:t xml:space="preserve">My references are </w:t>
      </w:r>
      <w:r w:rsidR="00675575" w:rsidRPr="003E240B">
        <w:rPr>
          <w:rFonts w:asciiTheme="majorHAnsi" w:hAnsiTheme="majorHAnsi" w:cs="Garamond"/>
          <w:i/>
          <w:sz w:val="22"/>
          <w:szCs w:val="32"/>
        </w:rPr>
        <w:t xml:space="preserve"> to </w:t>
      </w:r>
      <w:r w:rsidRPr="003E240B">
        <w:rPr>
          <w:rFonts w:asciiTheme="majorHAnsi" w:hAnsiTheme="majorHAnsi" w:cs="Garamond"/>
          <w:i/>
          <w:sz w:val="22"/>
          <w:szCs w:val="32"/>
        </w:rPr>
        <w:t>historic paintings that impress me</w:t>
      </w:r>
      <w:r w:rsidR="00675575" w:rsidRPr="003E240B">
        <w:rPr>
          <w:rFonts w:asciiTheme="majorHAnsi" w:hAnsiTheme="majorHAnsi" w:cs="Garamond"/>
          <w:i/>
          <w:sz w:val="22"/>
          <w:szCs w:val="32"/>
        </w:rPr>
        <w:t xml:space="preserve">, </w:t>
      </w:r>
      <w:r w:rsidRPr="003E240B">
        <w:rPr>
          <w:rFonts w:asciiTheme="majorHAnsi" w:hAnsiTheme="majorHAnsi" w:cs="Garamond"/>
          <w:i/>
          <w:sz w:val="22"/>
          <w:szCs w:val="32"/>
        </w:rPr>
        <w:t xml:space="preserve"> because of the</w:t>
      </w:r>
      <w:r w:rsidR="00675575" w:rsidRPr="003E240B">
        <w:rPr>
          <w:rFonts w:asciiTheme="majorHAnsi" w:hAnsiTheme="majorHAnsi" w:cs="Garamond"/>
          <w:i/>
          <w:sz w:val="22"/>
          <w:szCs w:val="32"/>
        </w:rPr>
        <w:t>ir</w:t>
      </w:r>
      <w:r w:rsidRPr="003E240B">
        <w:rPr>
          <w:rFonts w:asciiTheme="majorHAnsi" w:hAnsiTheme="majorHAnsi" w:cs="Garamond"/>
          <w:i/>
          <w:sz w:val="22"/>
          <w:szCs w:val="32"/>
        </w:rPr>
        <w:t xml:space="preserve"> “execution” (</w:t>
      </w:r>
      <w:r w:rsidRPr="003E240B">
        <w:rPr>
          <w:rFonts w:asciiTheme="majorHAnsi" w:hAnsiTheme="majorHAnsi" w:cs="Garamond"/>
          <w:i/>
          <w:iCs/>
          <w:sz w:val="22"/>
          <w:szCs w:val="32"/>
        </w:rPr>
        <w:t xml:space="preserve">tekhne – </w:t>
      </w:r>
      <w:r w:rsidRPr="003E240B">
        <w:rPr>
          <w:rFonts w:asciiTheme="majorHAnsi" w:hAnsiTheme="majorHAnsi" w:cs="Garamond"/>
          <w:i/>
          <w:sz w:val="22"/>
          <w:szCs w:val="32"/>
        </w:rPr>
        <w:t>technique and conception/ idea). The architectonic space and place are very important (as they were in your Raphael example) precisely because they d</w:t>
      </w:r>
      <w:r w:rsidR="00675575" w:rsidRPr="003E240B">
        <w:rPr>
          <w:rFonts w:asciiTheme="majorHAnsi" w:hAnsiTheme="majorHAnsi" w:cs="Garamond"/>
          <w:i/>
          <w:sz w:val="22"/>
          <w:szCs w:val="32"/>
        </w:rPr>
        <w:t xml:space="preserve">etermine the shapes and measurements of all paintings </w:t>
      </w:r>
      <w:r w:rsidRPr="003E240B">
        <w:rPr>
          <w:rFonts w:asciiTheme="majorHAnsi" w:hAnsiTheme="majorHAnsi" w:cs="Garamond"/>
          <w:i/>
          <w:sz w:val="22"/>
          <w:szCs w:val="32"/>
        </w:rPr>
        <w:t>.</w:t>
      </w:r>
      <w:r w:rsidR="00E51665" w:rsidRPr="003E240B">
        <w:rPr>
          <w:rFonts w:asciiTheme="majorHAnsi" w:hAnsiTheme="majorHAnsi" w:cs="Garamond"/>
          <w:i/>
          <w:sz w:val="22"/>
          <w:szCs w:val="32"/>
        </w:rPr>
        <w:t>”</w:t>
      </w:r>
      <w:r w:rsidR="00FD7E46" w:rsidRPr="003E240B">
        <w:rPr>
          <w:rStyle w:val="EndnoteReference"/>
          <w:rFonts w:asciiTheme="majorHAnsi" w:hAnsiTheme="majorHAnsi" w:cs="Garamond"/>
          <w:i/>
          <w:sz w:val="22"/>
          <w:szCs w:val="32"/>
        </w:rPr>
        <w:endnoteReference w:id="0"/>
      </w:r>
    </w:p>
    <w:p w:rsidR="009E41C5" w:rsidRPr="003E240B" w:rsidRDefault="009E41C5" w:rsidP="009118A3">
      <w:pPr>
        <w:widowControl w:val="0"/>
        <w:autoSpaceDE w:val="0"/>
        <w:autoSpaceDN w:val="0"/>
        <w:adjustRightInd w:val="0"/>
        <w:spacing w:after="0" w:line="360" w:lineRule="auto"/>
        <w:rPr>
          <w:rFonts w:asciiTheme="majorHAnsi" w:hAnsiTheme="majorHAnsi" w:cs="Helvetica Neue"/>
          <w:i/>
          <w:sz w:val="22"/>
          <w:szCs w:val="26"/>
        </w:rPr>
      </w:pPr>
    </w:p>
    <w:p w:rsidR="00194A4E" w:rsidRPr="003E240B" w:rsidRDefault="009E41C5" w:rsidP="009118A3">
      <w:pPr>
        <w:widowControl w:val="0"/>
        <w:autoSpaceDE w:val="0"/>
        <w:autoSpaceDN w:val="0"/>
        <w:adjustRightInd w:val="0"/>
        <w:spacing w:after="0" w:line="360" w:lineRule="auto"/>
        <w:rPr>
          <w:rFonts w:asciiTheme="majorHAnsi" w:hAnsiTheme="majorHAnsi" w:cs="Courier"/>
          <w:sz w:val="22"/>
          <w:szCs w:val="26"/>
        </w:rPr>
      </w:pPr>
      <w:r w:rsidRPr="003E240B">
        <w:rPr>
          <w:rFonts w:ascii="Garamond" w:hAnsi="Garamond" w:cs="Garamond"/>
          <w:sz w:val="32"/>
          <w:szCs w:val="32"/>
        </w:rPr>
        <w:t> </w:t>
      </w:r>
      <w:r w:rsidR="00684B3E" w:rsidRPr="003E240B">
        <w:rPr>
          <w:rFonts w:asciiTheme="majorHAnsi" w:hAnsiTheme="majorHAnsi" w:cs="Courier"/>
          <w:sz w:val="22"/>
          <w:szCs w:val="26"/>
        </w:rPr>
        <w:t>During the Renaissanc</w:t>
      </w:r>
      <w:r w:rsidR="009C0213" w:rsidRPr="003E240B">
        <w:rPr>
          <w:rFonts w:asciiTheme="majorHAnsi" w:hAnsiTheme="majorHAnsi" w:cs="Courier"/>
          <w:sz w:val="22"/>
          <w:szCs w:val="26"/>
        </w:rPr>
        <w:t>e and Baroqu</w:t>
      </w:r>
      <w:r w:rsidR="00BD2EAC" w:rsidRPr="003E240B">
        <w:rPr>
          <w:rFonts w:asciiTheme="majorHAnsi" w:hAnsiTheme="majorHAnsi" w:cs="Courier"/>
          <w:sz w:val="22"/>
          <w:szCs w:val="26"/>
        </w:rPr>
        <w:t xml:space="preserve">e periods </w:t>
      </w:r>
      <w:r w:rsidR="00D1789C" w:rsidRPr="003E240B">
        <w:rPr>
          <w:rFonts w:asciiTheme="majorHAnsi" w:hAnsiTheme="majorHAnsi" w:cs="Courier"/>
          <w:sz w:val="22"/>
          <w:szCs w:val="26"/>
        </w:rPr>
        <w:t>a</w:t>
      </w:r>
      <w:r w:rsidR="007D7B78" w:rsidRPr="003E240B">
        <w:rPr>
          <w:rFonts w:asciiTheme="majorHAnsi" w:hAnsiTheme="majorHAnsi" w:cs="Courier"/>
          <w:sz w:val="22"/>
          <w:szCs w:val="26"/>
        </w:rPr>
        <w:t xml:space="preserve"> dispers</w:t>
      </w:r>
      <w:r w:rsidR="00D1789C" w:rsidRPr="003E240B">
        <w:rPr>
          <w:rFonts w:asciiTheme="majorHAnsi" w:hAnsiTheme="majorHAnsi" w:cs="Courier"/>
          <w:sz w:val="22"/>
          <w:szCs w:val="26"/>
        </w:rPr>
        <w:t xml:space="preserve">ed </w:t>
      </w:r>
      <w:r w:rsidR="00BB3F0F" w:rsidRPr="003E240B">
        <w:rPr>
          <w:rFonts w:asciiTheme="majorHAnsi" w:hAnsiTheme="majorHAnsi" w:cs="Courier"/>
          <w:sz w:val="22"/>
          <w:szCs w:val="26"/>
        </w:rPr>
        <w:t>, essentially European  group</w:t>
      </w:r>
      <w:r w:rsidR="00D1789C" w:rsidRPr="003E240B">
        <w:rPr>
          <w:rFonts w:asciiTheme="majorHAnsi" w:hAnsiTheme="majorHAnsi" w:cs="Courier"/>
          <w:sz w:val="22"/>
          <w:szCs w:val="26"/>
        </w:rPr>
        <w:t xml:space="preserve"> </w:t>
      </w:r>
      <w:r w:rsidR="007D7B78" w:rsidRPr="003E240B">
        <w:rPr>
          <w:rFonts w:asciiTheme="majorHAnsi" w:hAnsiTheme="majorHAnsi" w:cs="Courier"/>
          <w:sz w:val="22"/>
          <w:szCs w:val="26"/>
        </w:rPr>
        <w:t xml:space="preserve">of </w:t>
      </w:r>
      <w:r w:rsidR="00BD2EAC" w:rsidRPr="003E240B">
        <w:rPr>
          <w:rFonts w:asciiTheme="majorHAnsi" w:hAnsiTheme="majorHAnsi" w:cs="Courier"/>
          <w:sz w:val="22"/>
          <w:szCs w:val="26"/>
        </w:rPr>
        <w:t xml:space="preserve">painters </w:t>
      </w:r>
      <w:r w:rsidR="007D7B78" w:rsidRPr="003E240B">
        <w:rPr>
          <w:rFonts w:asciiTheme="majorHAnsi" w:hAnsiTheme="majorHAnsi" w:cs="Courier"/>
          <w:sz w:val="22"/>
          <w:szCs w:val="26"/>
        </w:rPr>
        <w:t xml:space="preserve"> managed</w:t>
      </w:r>
      <w:r w:rsidR="00BD2EAC" w:rsidRPr="003E240B">
        <w:rPr>
          <w:rFonts w:asciiTheme="majorHAnsi" w:hAnsiTheme="majorHAnsi" w:cs="Courier"/>
          <w:sz w:val="22"/>
          <w:szCs w:val="26"/>
        </w:rPr>
        <w:t xml:space="preserve"> </w:t>
      </w:r>
      <w:r w:rsidR="007D7B78" w:rsidRPr="003E240B">
        <w:rPr>
          <w:rFonts w:asciiTheme="majorHAnsi" w:hAnsiTheme="majorHAnsi" w:cs="Courier"/>
          <w:sz w:val="22"/>
          <w:szCs w:val="26"/>
        </w:rPr>
        <w:t xml:space="preserve"> to </w:t>
      </w:r>
      <w:r w:rsidR="009C0213" w:rsidRPr="003E240B">
        <w:rPr>
          <w:rFonts w:asciiTheme="majorHAnsi" w:hAnsiTheme="majorHAnsi" w:cs="Courier"/>
          <w:sz w:val="22"/>
          <w:szCs w:val="26"/>
        </w:rPr>
        <w:t>close the gap</w:t>
      </w:r>
      <w:r w:rsidR="00E672B0" w:rsidRPr="003E240B">
        <w:rPr>
          <w:rFonts w:asciiTheme="majorHAnsi" w:hAnsiTheme="majorHAnsi" w:cs="Courier"/>
          <w:sz w:val="22"/>
          <w:szCs w:val="26"/>
        </w:rPr>
        <w:t xml:space="preserve"> </w:t>
      </w:r>
      <w:r w:rsidR="00900687" w:rsidRPr="003E240B">
        <w:rPr>
          <w:rFonts w:asciiTheme="majorHAnsi" w:hAnsiTheme="majorHAnsi" w:cs="Courier"/>
          <w:sz w:val="22"/>
          <w:szCs w:val="26"/>
        </w:rPr>
        <w:t>in their audience</w:t>
      </w:r>
      <w:r w:rsidR="007D7B78" w:rsidRPr="003E240B">
        <w:rPr>
          <w:rFonts w:asciiTheme="majorHAnsi" w:hAnsiTheme="majorHAnsi" w:cs="Courier"/>
          <w:sz w:val="22"/>
          <w:szCs w:val="26"/>
        </w:rPr>
        <w:t>s</w:t>
      </w:r>
      <w:r w:rsidR="00900687" w:rsidRPr="003E240B">
        <w:rPr>
          <w:rFonts w:asciiTheme="majorHAnsi" w:hAnsiTheme="majorHAnsi" w:cs="Courier"/>
          <w:sz w:val="22"/>
          <w:szCs w:val="26"/>
        </w:rPr>
        <w:t xml:space="preserve"> mind </w:t>
      </w:r>
      <w:r w:rsidR="007D7B78" w:rsidRPr="003E240B">
        <w:rPr>
          <w:rFonts w:asciiTheme="majorHAnsi" w:hAnsiTheme="majorHAnsi" w:cs="Courier"/>
          <w:sz w:val="22"/>
          <w:szCs w:val="26"/>
        </w:rPr>
        <w:t>between</w:t>
      </w:r>
      <w:r w:rsidR="00073CF5" w:rsidRPr="003E240B">
        <w:rPr>
          <w:rFonts w:asciiTheme="majorHAnsi" w:hAnsiTheme="majorHAnsi" w:cs="Courier"/>
          <w:sz w:val="22"/>
          <w:szCs w:val="26"/>
        </w:rPr>
        <w:t>, tangible things</w:t>
      </w:r>
      <w:r w:rsidR="00194A4E" w:rsidRPr="003E240B">
        <w:rPr>
          <w:rFonts w:asciiTheme="majorHAnsi" w:hAnsiTheme="majorHAnsi" w:cs="Courier"/>
          <w:sz w:val="22"/>
          <w:szCs w:val="26"/>
        </w:rPr>
        <w:t xml:space="preserve"> and </w:t>
      </w:r>
      <w:r w:rsidR="00E672B0" w:rsidRPr="003E240B">
        <w:rPr>
          <w:rFonts w:asciiTheme="majorHAnsi" w:hAnsiTheme="majorHAnsi" w:cs="Courier"/>
          <w:sz w:val="22"/>
          <w:szCs w:val="26"/>
        </w:rPr>
        <w:t xml:space="preserve"> painted</w:t>
      </w:r>
      <w:r w:rsidR="00BB3F0F" w:rsidRPr="003E240B">
        <w:rPr>
          <w:rFonts w:asciiTheme="majorHAnsi" w:hAnsiTheme="majorHAnsi" w:cs="Courier"/>
          <w:sz w:val="22"/>
          <w:szCs w:val="26"/>
        </w:rPr>
        <w:t xml:space="preserve"> image</w:t>
      </w:r>
      <w:r w:rsidR="00073CF5" w:rsidRPr="003E240B">
        <w:rPr>
          <w:rFonts w:asciiTheme="majorHAnsi" w:hAnsiTheme="majorHAnsi" w:cs="Courier"/>
          <w:sz w:val="22"/>
          <w:szCs w:val="26"/>
        </w:rPr>
        <w:t>s, between object</w:t>
      </w:r>
      <w:r w:rsidR="009E7CD6" w:rsidRPr="003E240B">
        <w:rPr>
          <w:rFonts w:asciiTheme="majorHAnsi" w:hAnsiTheme="majorHAnsi" w:cs="Courier"/>
          <w:sz w:val="22"/>
          <w:szCs w:val="26"/>
        </w:rPr>
        <w:t>s</w:t>
      </w:r>
      <w:r w:rsidR="00073CF5" w:rsidRPr="003E240B">
        <w:rPr>
          <w:rFonts w:asciiTheme="majorHAnsi" w:hAnsiTheme="majorHAnsi" w:cs="Courier"/>
          <w:sz w:val="22"/>
          <w:szCs w:val="26"/>
        </w:rPr>
        <w:t xml:space="preserve"> and illusion</w:t>
      </w:r>
      <w:r w:rsidR="009E7CD6" w:rsidRPr="003E240B">
        <w:rPr>
          <w:rFonts w:asciiTheme="majorHAnsi" w:hAnsiTheme="majorHAnsi" w:cs="Courier"/>
          <w:sz w:val="22"/>
          <w:szCs w:val="26"/>
        </w:rPr>
        <w:t>s</w:t>
      </w:r>
      <w:r w:rsidR="00E672B0" w:rsidRPr="003E240B">
        <w:rPr>
          <w:rFonts w:asciiTheme="majorHAnsi" w:hAnsiTheme="majorHAnsi" w:cs="Courier"/>
          <w:sz w:val="22"/>
          <w:szCs w:val="26"/>
        </w:rPr>
        <w:t xml:space="preserve"> .</w:t>
      </w:r>
      <w:r w:rsidR="007D7B78" w:rsidRPr="003E240B">
        <w:rPr>
          <w:rFonts w:asciiTheme="majorHAnsi" w:hAnsiTheme="majorHAnsi" w:cs="Courier"/>
          <w:sz w:val="22"/>
          <w:szCs w:val="26"/>
        </w:rPr>
        <w:t xml:space="preserve"> </w:t>
      </w:r>
      <w:r w:rsidR="00194A4E" w:rsidRPr="003E240B">
        <w:rPr>
          <w:rFonts w:asciiTheme="majorHAnsi" w:hAnsiTheme="majorHAnsi" w:cs="Courier"/>
          <w:sz w:val="22"/>
          <w:szCs w:val="26"/>
        </w:rPr>
        <w:t xml:space="preserve"> Three hundred or so years after them </w:t>
      </w:r>
      <w:r w:rsidR="007D7B78" w:rsidRPr="003E240B">
        <w:rPr>
          <w:rFonts w:asciiTheme="majorHAnsi" w:hAnsiTheme="majorHAnsi" w:cs="Courier"/>
          <w:sz w:val="22"/>
          <w:szCs w:val="26"/>
        </w:rPr>
        <w:t xml:space="preserve">, an international group of </w:t>
      </w:r>
      <w:r w:rsidR="00684B3E" w:rsidRPr="003E240B">
        <w:rPr>
          <w:rFonts w:asciiTheme="majorHAnsi" w:hAnsiTheme="majorHAnsi" w:cs="Courier"/>
          <w:sz w:val="22"/>
          <w:szCs w:val="26"/>
        </w:rPr>
        <w:t>painters</w:t>
      </w:r>
      <w:r w:rsidR="00D1789C" w:rsidRPr="003E240B">
        <w:rPr>
          <w:rFonts w:asciiTheme="majorHAnsi" w:hAnsiTheme="majorHAnsi" w:cs="Courier"/>
          <w:sz w:val="22"/>
          <w:szCs w:val="26"/>
        </w:rPr>
        <w:t xml:space="preserve">, </w:t>
      </w:r>
      <w:r w:rsidR="007D7B78" w:rsidRPr="003E240B">
        <w:rPr>
          <w:rFonts w:asciiTheme="majorHAnsi" w:hAnsiTheme="majorHAnsi" w:cs="Courier"/>
          <w:sz w:val="22"/>
          <w:szCs w:val="26"/>
        </w:rPr>
        <w:t>resident mostly in Paris</w:t>
      </w:r>
      <w:r w:rsidR="00194A4E" w:rsidRPr="003E240B">
        <w:rPr>
          <w:rFonts w:asciiTheme="majorHAnsi" w:hAnsiTheme="majorHAnsi" w:cs="Courier"/>
          <w:sz w:val="22"/>
          <w:szCs w:val="26"/>
        </w:rPr>
        <w:t>, worked</w:t>
      </w:r>
      <w:r w:rsidR="00BB3F0F" w:rsidRPr="003E240B">
        <w:rPr>
          <w:rFonts w:asciiTheme="majorHAnsi" w:hAnsiTheme="majorHAnsi" w:cs="Courier"/>
          <w:sz w:val="22"/>
          <w:szCs w:val="26"/>
        </w:rPr>
        <w:t xml:space="preserve"> in groups </w:t>
      </w:r>
      <w:r w:rsidR="00D1789C" w:rsidRPr="003E240B">
        <w:rPr>
          <w:rFonts w:asciiTheme="majorHAnsi" w:hAnsiTheme="majorHAnsi" w:cs="Courier"/>
          <w:sz w:val="22"/>
          <w:szCs w:val="26"/>
        </w:rPr>
        <w:t>and</w:t>
      </w:r>
      <w:r w:rsidR="00BB3F0F" w:rsidRPr="003E240B">
        <w:rPr>
          <w:rFonts w:asciiTheme="majorHAnsi" w:hAnsiTheme="majorHAnsi" w:cs="Courier"/>
          <w:sz w:val="22"/>
          <w:szCs w:val="26"/>
        </w:rPr>
        <w:t xml:space="preserve"> as </w:t>
      </w:r>
      <w:r w:rsidR="00D1789C" w:rsidRPr="003E240B">
        <w:rPr>
          <w:rFonts w:asciiTheme="majorHAnsi" w:hAnsiTheme="majorHAnsi" w:cs="Courier"/>
          <w:sz w:val="22"/>
          <w:szCs w:val="26"/>
        </w:rPr>
        <w:t xml:space="preserve"> individuals </w:t>
      </w:r>
      <w:r w:rsidR="00BB3F0F" w:rsidRPr="003E240B">
        <w:rPr>
          <w:rFonts w:asciiTheme="majorHAnsi" w:hAnsiTheme="majorHAnsi" w:cs="Courier"/>
          <w:sz w:val="22"/>
          <w:szCs w:val="26"/>
        </w:rPr>
        <w:t xml:space="preserve"> </w:t>
      </w:r>
      <w:r w:rsidR="00D1789C" w:rsidRPr="003E240B">
        <w:rPr>
          <w:rFonts w:asciiTheme="majorHAnsi" w:hAnsiTheme="majorHAnsi" w:cs="Courier"/>
          <w:sz w:val="22"/>
          <w:szCs w:val="26"/>
        </w:rPr>
        <w:t>to</w:t>
      </w:r>
      <w:r w:rsidR="007D7B78" w:rsidRPr="003E240B">
        <w:rPr>
          <w:rFonts w:asciiTheme="majorHAnsi" w:hAnsiTheme="majorHAnsi" w:cs="Courier"/>
          <w:sz w:val="22"/>
          <w:szCs w:val="26"/>
        </w:rPr>
        <w:t xml:space="preserve"> </w:t>
      </w:r>
      <w:r w:rsidR="00D1789C" w:rsidRPr="003E240B">
        <w:rPr>
          <w:rFonts w:asciiTheme="majorHAnsi" w:hAnsiTheme="majorHAnsi" w:cs="Courier"/>
          <w:sz w:val="22"/>
          <w:szCs w:val="26"/>
        </w:rPr>
        <w:t>reconfigure</w:t>
      </w:r>
      <w:r w:rsidR="00900687" w:rsidRPr="003E240B">
        <w:rPr>
          <w:rFonts w:asciiTheme="majorHAnsi" w:hAnsiTheme="majorHAnsi" w:cs="Courier"/>
          <w:sz w:val="22"/>
          <w:szCs w:val="26"/>
        </w:rPr>
        <w:t xml:space="preserve"> their audiences </w:t>
      </w:r>
      <w:r w:rsidR="000D0193" w:rsidRPr="003E240B">
        <w:rPr>
          <w:rFonts w:asciiTheme="majorHAnsi" w:hAnsiTheme="majorHAnsi" w:cs="Courier"/>
          <w:sz w:val="22"/>
          <w:szCs w:val="26"/>
        </w:rPr>
        <w:t>understanding of</w:t>
      </w:r>
      <w:r w:rsidR="009C0213" w:rsidRPr="003E240B">
        <w:rPr>
          <w:rFonts w:asciiTheme="majorHAnsi" w:hAnsiTheme="majorHAnsi" w:cs="Courier"/>
          <w:sz w:val="22"/>
          <w:szCs w:val="26"/>
        </w:rPr>
        <w:t xml:space="preserve"> </w:t>
      </w:r>
      <w:r w:rsidR="00BB3F0F" w:rsidRPr="003E240B">
        <w:rPr>
          <w:rFonts w:asciiTheme="majorHAnsi" w:hAnsiTheme="majorHAnsi" w:cs="Courier"/>
          <w:sz w:val="22"/>
          <w:szCs w:val="26"/>
        </w:rPr>
        <w:t xml:space="preserve"> “ the</w:t>
      </w:r>
      <w:r w:rsidR="00D1789C" w:rsidRPr="003E240B">
        <w:rPr>
          <w:rFonts w:asciiTheme="majorHAnsi" w:hAnsiTheme="majorHAnsi" w:cs="Courier"/>
          <w:sz w:val="22"/>
          <w:szCs w:val="26"/>
        </w:rPr>
        <w:t xml:space="preserve"> viewpoint</w:t>
      </w:r>
      <w:r w:rsidR="00BB3F0F" w:rsidRPr="003E240B">
        <w:rPr>
          <w:rFonts w:asciiTheme="majorHAnsi" w:hAnsiTheme="majorHAnsi" w:cs="Courier"/>
          <w:sz w:val="22"/>
          <w:szCs w:val="26"/>
        </w:rPr>
        <w:t xml:space="preserve">” </w:t>
      </w:r>
      <w:r w:rsidR="009E7CD6" w:rsidRPr="003E240B">
        <w:rPr>
          <w:rFonts w:asciiTheme="majorHAnsi" w:hAnsiTheme="majorHAnsi" w:cs="Courier"/>
          <w:sz w:val="22"/>
          <w:szCs w:val="26"/>
        </w:rPr>
        <w:t xml:space="preserve"> </w:t>
      </w:r>
      <w:r w:rsidR="00073CF5" w:rsidRPr="003E240B">
        <w:rPr>
          <w:rFonts w:asciiTheme="majorHAnsi" w:hAnsiTheme="majorHAnsi" w:cs="Courier"/>
          <w:sz w:val="22"/>
          <w:szCs w:val="26"/>
        </w:rPr>
        <w:t xml:space="preserve">, </w:t>
      </w:r>
      <w:r w:rsidR="009E7CD6" w:rsidRPr="003E240B">
        <w:rPr>
          <w:rFonts w:asciiTheme="majorHAnsi" w:hAnsiTheme="majorHAnsi" w:cs="Courier"/>
          <w:sz w:val="22"/>
          <w:szCs w:val="26"/>
        </w:rPr>
        <w:t>as a result the</w:t>
      </w:r>
      <w:r w:rsidR="00194A4E" w:rsidRPr="003E240B">
        <w:rPr>
          <w:rFonts w:asciiTheme="majorHAnsi" w:hAnsiTheme="majorHAnsi" w:cs="Courier"/>
          <w:sz w:val="22"/>
          <w:szCs w:val="26"/>
        </w:rPr>
        <w:t xml:space="preserve">ir efforts </w:t>
      </w:r>
      <w:r w:rsidR="009E7CD6" w:rsidRPr="003E240B">
        <w:rPr>
          <w:rFonts w:asciiTheme="majorHAnsi" w:hAnsiTheme="majorHAnsi" w:cs="Courier"/>
          <w:sz w:val="22"/>
          <w:szCs w:val="26"/>
        </w:rPr>
        <w:t xml:space="preserve"> </w:t>
      </w:r>
      <w:r w:rsidR="00194A4E" w:rsidRPr="003E240B">
        <w:rPr>
          <w:rFonts w:asciiTheme="majorHAnsi" w:hAnsiTheme="majorHAnsi" w:cs="Courier"/>
          <w:sz w:val="22"/>
          <w:szCs w:val="26"/>
        </w:rPr>
        <w:t xml:space="preserve"> the viewpoint was recognized by painters as </w:t>
      </w:r>
      <w:r w:rsidR="009E7CD6" w:rsidRPr="003E240B">
        <w:rPr>
          <w:rFonts w:asciiTheme="majorHAnsi" w:hAnsiTheme="majorHAnsi" w:cs="Courier"/>
          <w:sz w:val="22"/>
          <w:szCs w:val="26"/>
        </w:rPr>
        <w:t xml:space="preserve"> something more than a physical location , it became an</w:t>
      </w:r>
      <w:r w:rsidR="00073CF5" w:rsidRPr="003E240B">
        <w:rPr>
          <w:rFonts w:asciiTheme="majorHAnsi" w:hAnsiTheme="majorHAnsi" w:cs="Courier"/>
          <w:sz w:val="22"/>
          <w:szCs w:val="26"/>
        </w:rPr>
        <w:t xml:space="preserve"> emotionally and intellectually</w:t>
      </w:r>
      <w:r w:rsidR="009E7CD6" w:rsidRPr="003E240B">
        <w:rPr>
          <w:rFonts w:asciiTheme="majorHAnsi" w:hAnsiTheme="majorHAnsi" w:cs="Courier"/>
          <w:sz w:val="22"/>
          <w:szCs w:val="26"/>
        </w:rPr>
        <w:t xml:space="preserve"> invested position</w:t>
      </w:r>
      <w:r w:rsidR="00073CF5" w:rsidRPr="003E240B">
        <w:rPr>
          <w:rFonts w:asciiTheme="majorHAnsi" w:hAnsiTheme="majorHAnsi" w:cs="Courier"/>
          <w:sz w:val="22"/>
          <w:szCs w:val="26"/>
        </w:rPr>
        <w:t xml:space="preserve">.   </w:t>
      </w:r>
      <w:r w:rsidR="007A29E0" w:rsidRPr="003E240B">
        <w:rPr>
          <w:rFonts w:asciiTheme="majorHAnsi" w:hAnsiTheme="majorHAnsi" w:cs="Courier"/>
          <w:sz w:val="22"/>
          <w:szCs w:val="26"/>
        </w:rPr>
        <w:t>During the Post M</w:t>
      </w:r>
      <w:r w:rsidR="00E672B0" w:rsidRPr="003E240B">
        <w:rPr>
          <w:rFonts w:asciiTheme="majorHAnsi" w:hAnsiTheme="majorHAnsi" w:cs="Courier"/>
          <w:sz w:val="22"/>
          <w:szCs w:val="26"/>
        </w:rPr>
        <w:t xml:space="preserve">odern period </w:t>
      </w:r>
      <w:r w:rsidR="007A29E0" w:rsidRPr="003E240B">
        <w:rPr>
          <w:rFonts w:asciiTheme="majorHAnsi" w:hAnsiTheme="majorHAnsi" w:cs="Courier"/>
          <w:sz w:val="22"/>
          <w:szCs w:val="26"/>
        </w:rPr>
        <w:t xml:space="preserve">, </w:t>
      </w:r>
      <w:r w:rsidR="00BB3F0F" w:rsidRPr="003E240B">
        <w:rPr>
          <w:rFonts w:asciiTheme="majorHAnsi" w:hAnsiTheme="majorHAnsi" w:cs="Courier"/>
          <w:sz w:val="22"/>
          <w:szCs w:val="26"/>
        </w:rPr>
        <w:t>a totally</w:t>
      </w:r>
      <w:r w:rsidR="009E7CD6" w:rsidRPr="003E240B">
        <w:rPr>
          <w:rFonts w:asciiTheme="majorHAnsi" w:hAnsiTheme="majorHAnsi" w:cs="Courier"/>
          <w:sz w:val="22"/>
          <w:szCs w:val="26"/>
        </w:rPr>
        <w:t xml:space="preserve"> dispersed</w:t>
      </w:r>
      <w:r w:rsidR="007D7B78" w:rsidRPr="003E240B">
        <w:rPr>
          <w:rFonts w:asciiTheme="majorHAnsi" w:hAnsiTheme="majorHAnsi" w:cs="Courier"/>
          <w:sz w:val="22"/>
          <w:szCs w:val="26"/>
        </w:rPr>
        <w:t xml:space="preserve"> international corpus of </w:t>
      </w:r>
      <w:r w:rsidR="000D0193" w:rsidRPr="003E240B">
        <w:rPr>
          <w:rFonts w:asciiTheme="majorHAnsi" w:hAnsiTheme="majorHAnsi" w:cs="Courier"/>
          <w:sz w:val="22"/>
          <w:szCs w:val="26"/>
        </w:rPr>
        <w:t xml:space="preserve"> painters</w:t>
      </w:r>
      <w:r w:rsidR="007D7B78" w:rsidRPr="003E240B">
        <w:rPr>
          <w:rFonts w:asciiTheme="majorHAnsi" w:hAnsiTheme="majorHAnsi" w:cs="Courier"/>
          <w:sz w:val="22"/>
          <w:szCs w:val="26"/>
        </w:rPr>
        <w:t xml:space="preserve"> managed to</w:t>
      </w:r>
      <w:r w:rsidR="009C0213" w:rsidRPr="003E240B">
        <w:rPr>
          <w:rFonts w:asciiTheme="majorHAnsi" w:hAnsiTheme="majorHAnsi" w:cs="Courier"/>
          <w:sz w:val="22"/>
          <w:szCs w:val="26"/>
        </w:rPr>
        <w:t xml:space="preserve"> </w:t>
      </w:r>
      <w:r w:rsidR="00194A4E" w:rsidRPr="003E240B">
        <w:rPr>
          <w:rFonts w:asciiTheme="majorHAnsi" w:hAnsiTheme="majorHAnsi" w:cs="Courier"/>
          <w:sz w:val="22"/>
          <w:szCs w:val="26"/>
        </w:rPr>
        <w:t xml:space="preserve"> blend</w:t>
      </w:r>
      <w:r w:rsidR="00073CF5" w:rsidRPr="003E240B">
        <w:rPr>
          <w:rFonts w:asciiTheme="majorHAnsi" w:hAnsiTheme="majorHAnsi" w:cs="Courier"/>
          <w:sz w:val="22"/>
          <w:szCs w:val="26"/>
        </w:rPr>
        <w:t xml:space="preserve"> the </w:t>
      </w:r>
      <w:r w:rsidR="00194A4E" w:rsidRPr="003E240B">
        <w:rPr>
          <w:rFonts w:asciiTheme="majorHAnsi" w:hAnsiTheme="majorHAnsi" w:cs="Courier"/>
          <w:sz w:val="22"/>
          <w:szCs w:val="26"/>
        </w:rPr>
        <w:t xml:space="preserve"> apparently opposing </w:t>
      </w:r>
      <w:r w:rsidR="00073CF5" w:rsidRPr="003E240B">
        <w:rPr>
          <w:rFonts w:asciiTheme="majorHAnsi" w:hAnsiTheme="majorHAnsi" w:cs="Courier"/>
          <w:sz w:val="22"/>
          <w:szCs w:val="26"/>
        </w:rPr>
        <w:t>aesthetics of</w:t>
      </w:r>
      <w:r w:rsidR="00D1789C" w:rsidRPr="003E240B">
        <w:rPr>
          <w:rFonts w:asciiTheme="majorHAnsi" w:hAnsiTheme="majorHAnsi" w:cs="Courier"/>
          <w:sz w:val="22"/>
          <w:szCs w:val="26"/>
        </w:rPr>
        <w:t xml:space="preserve"> </w:t>
      </w:r>
      <w:r w:rsidR="00684B3E" w:rsidRPr="003E240B">
        <w:rPr>
          <w:rFonts w:asciiTheme="majorHAnsi" w:hAnsiTheme="majorHAnsi" w:cs="Courier"/>
          <w:sz w:val="22"/>
          <w:szCs w:val="26"/>
        </w:rPr>
        <w:t xml:space="preserve"> past and present</w:t>
      </w:r>
      <w:r w:rsidR="009E7CD6" w:rsidRPr="003E240B">
        <w:rPr>
          <w:rFonts w:asciiTheme="majorHAnsi" w:hAnsiTheme="majorHAnsi" w:cs="Courier"/>
          <w:sz w:val="22"/>
          <w:szCs w:val="26"/>
        </w:rPr>
        <w:t xml:space="preserve">, </w:t>
      </w:r>
      <w:r w:rsidR="00BB3F0F" w:rsidRPr="003E240B">
        <w:rPr>
          <w:rFonts w:asciiTheme="majorHAnsi" w:hAnsiTheme="majorHAnsi" w:cs="Courier"/>
          <w:sz w:val="22"/>
          <w:szCs w:val="26"/>
        </w:rPr>
        <w:t xml:space="preserve"> </w:t>
      </w:r>
      <w:r w:rsidR="009E7CD6" w:rsidRPr="003E240B">
        <w:rPr>
          <w:rFonts w:asciiTheme="majorHAnsi" w:hAnsiTheme="majorHAnsi" w:cs="Courier"/>
          <w:sz w:val="22"/>
          <w:szCs w:val="26"/>
        </w:rPr>
        <w:t xml:space="preserve">East and West </w:t>
      </w:r>
      <w:r w:rsidR="00194A4E" w:rsidRPr="003E240B">
        <w:rPr>
          <w:rFonts w:asciiTheme="majorHAnsi" w:hAnsiTheme="majorHAnsi" w:cs="Courier"/>
          <w:sz w:val="22"/>
          <w:szCs w:val="26"/>
        </w:rPr>
        <w:t xml:space="preserve"> into</w:t>
      </w:r>
      <w:r w:rsidR="00073CF5" w:rsidRPr="003E240B">
        <w:rPr>
          <w:rFonts w:asciiTheme="majorHAnsi" w:hAnsiTheme="majorHAnsi" w:cs="Courier"/>
          <w:sz w:val="22"/>
          <w:szCs w:val="26"/>
        </w:rPr>
        <w:t xml:space="preserve"> one</w:t>
      </w:r>
      <w:r w:rsidR="00194A4E" w:rsidRPr="003E240B">
        <w:rPr>
          <w:rFonts w:asciiTheme="majorHAnsi" w:hAnsiTheme="majorHAnsi" w:cs="Courier"/>
          <w:sz w:val="22"/>
          <w:szCs w:val="26"/>
        </w:rPr>
        <w:t xml:space="preserve"> possibly coherent whole</w:t>
      </w:r>
      <w:r w:rsidR="00684B3E" w:rsidRPr="003E240B">
        <w:rPr>
          <w:rFonts w:asciiTheme="majorHAnsi" w:hAnsiTheme="majorHAnsi" w:cs="Courier"/>
          <w:sz w:val="22"/>
          <w:szCs w:val="26"/>
        </w:rPr>
        <w:t>.</w:t>
      </w:r>
      <w:bookmarkStart w:id="0" w:name="_GoBack"/>
    </w:p>
    <w:p w:rsidR="00D1789C" w:rsidRPr="003E240B" w:rsidRDefault="00D1789C" w:rsidP="009118A3">
      <w:pPr>
        <w:widowControl w:val="0"/>
        <w:autoSpaceDE w:val="0"/>
        <w:autoSpaceDN w:val="0"/>
        <w:adjustRightInd w:val="0"/>
        <w:spacing w:after="0" w:line="360" w:lineRule="auto"/>
        <w:rPr>
          <w:rFonts w:ascii="Helvetica Neue" w:hAnsi="Helvetica Neue" w:cs="Helvetica Neue"/>
          <w:sz w:val="26"/>
          <w:szCs w:val="26"/>
        </w:rPr>
      </w:pPr>
    </w:p>
    <w:p w:rsidR="00675575" w:rsidRPr="003E240B" w:rsidRDefault="00E672B0" w:rsidP="00675575">
      <w:pPr>
        <w:spacing w:line="360" w:lineRule="auto"/>
        <w:rPr>
          <w:rFonts w:asciiTheme="majorHAnsi" w:hAnsiTheme="majorHAnsi" w:cs="Courier"/>
          <w:sz w:val="22"/>
          <w:szCs w:val="26"/>
        </w:rPr>
      </w:pPr>
      <w:r w:rsidRPr="003E240B">
        <w:rPr>
          <w:rFonts w:asciiTheme="majorHAnsi" w:hAnsiTheme="majorHAnsi" w:cs="Courier"/>
          <w:sz w:val="22"/>
          <w:szCs w:val="26"/>
        </w:rPr>
        <w:t xml:space="preserve"> In </w:t>
      </w:r>
      <w:r w:rsidR="00BB3F0F" w:rsidRPr="003E240B">
        <w:rPr>
          <w:rFonts w:asciiTheme="majorHAnsi" w:hAnsiTheme="majorHAnsi" w:cs="Courier"/>
          <w:sz w:val="22"/>
          <w:szCs w:val="26"/>
        </w:rPr>
        <w:t xml:space="preserve">his painted installation , </w:t>
      </w:r>
      <w:r w:rsidRPr="003E240B">
        <w:rPr>
          <w:rFonts w:asciiTheme="majorHAnsi" w:hAnsiTheme="majorHAnsi" w:cs="Courier"/>
          <w:i/>
          <w:sz w:val="22"/>
          <w:szCs w:val="26"/>
        </w:rPr>
        <w:t>Memorabilia</w:t>
      </w:r>
      <w:r w:rsidR="00BB3F0F" w:rsidRPr="003E240B">
        <w:rPr>
          <w:rFonts w:asciiTheme="majorHAnsi" w:hAnsiTheme="majorHAnsi" w:cs="Courier"/>
          <w:i/>
          <w:sz w:val="22"/>
          <w:szCs w:val="26"/>
        </w:rPr>
        <w:t xml:space="preserve"> </w:t>
      </w:r>
      <w:r w:rsidR="00194A4E" w:rsidRPr="003E240B">
        <w:rPr>
          <w:rFonts w:asciiTheme="majorHAnsi" w:hAnsiTheme="majorHAnsi" w:cs="Courier"/>
          <w:i/>
          <w:sz w:val="22"/>
          <w:szCs w:val="26"/>
        </w:rPr>
        <w:t xml:space="preserve"> </w:t>
      </w:r>
      <w:r w:rsidR="00194A4E" w:rsidRPr="003E240B">
        <w:rPr>
          <w:rFonts w:asciiTheme="majorHAnsi" w:hAnsiTheme="majorHAnsi" w:cs="Courier"/>
          <w:sz w:val="22"/>
          <w:szCs w:val="26"/>
        </w:rPr>
        <w:t xml:space="preserve">Rui Macedo </w:t>
      </w:r>
      <w:r w:rsidR="00675575" w:rsidRPr="003E240B">
        <w:rPr>
          <w:rFonts w:asciiTheme="majorHAnsi" w:hAnsiTheme="majorHAnsi" w:cs="Courier"/>
          <w:sz w:val="22"/>
          <w:szCs w:val="26"/>
        </w:rPr>
        <w:t xml:space="preserve"> demontrates</w:t>
      </w:r>
      <w:r w:rsidR="00073CF5" w:rsidRPr="003E240B">
        <w:rPr>
          <w:rFonts w:asciiTheme="majorHAnsi" w:hAnsiTheme="majorHAnsi" w:cs="Courier"/>
          <w:sz w:val="22"/>
          <w:szCs w:val="26"/>
        </w:rPr>
        <w:t xml:space="preserve"> his understanding of these </w:t>
      </w:r>
      <w:r w:rsidR="003000C1" w:rsidRPr="003E240B">
        <w:rPr>
          <w:rFonts w:asciiTheme="majorHAnsi" w:hAnsiTheme="majorHAnsi" w:cs="Courier"/>
          <w:sz w:val="22"/>
          <w:szCs w:val="26"/>
        </w:rPr>
        <w:t xml:space="preserve"> painting landmarks </w:t>
      </w:r>
      <w:r w:rsidR="00073CF5" w:rsidRPr="003E240B">
        <w:rPr>
          <w:rFonts w:asciiTheme="majorHAnsi" w:hAnsiTheme="majorHAnsi" w:cs="Courier"/>
          <w:sz w:val="22"/>
          <w:szCs w:val="26"/>
        </w:rPr>
        <w:t>,  by first compressing</w:t>
      </w:r>
      <w:r w:rsidR="00BB3F0F" w:rsidRPr="003E240B">
        <w:rPr>
          <w:rFonts w:asciiTheme="majorHAnsi" w:hAnsiTheme="majorHAnsi" w:cs="Courier"/>
          <w:sz w:val="22"/>
          <w:szCs w:val="26"/>
        </w:rPr>
        <w:t xml:space="preserve"> </w:t>
      </w:r>
      <w:r w:rsidR="003000C1" w:rsidRPr="003E240B">
        <w:rPr>
          <w:rFonts w:asciiTheme="majorHAnsi" w:hAnsiTheme="majorHAnsi" w:cs="Courier"/>
          <w:sz w:val="22"/>
          <w:szCs w:val="26"/>
        </w:rPr>
        <w:t xml:space="preserve"> </w:t>
      </w:r>
      <w:r w:rsidR="009C0213" w:rsidRPr="003E240B">
        <w:rPr>
          <w:rFonts w:asciiTheme="majorHAnsi" w:hAnsiTheme="majorHAnsi" w:cs="Courier"/>
          <w:sz w:val="22"/>
          <w:szCs w:val="26"/>
        </w:rPr>
        <w:t>our se</w:t>
      </w:r>
      <w:r w:rsidR="00D1789C" w:rsidRPr="003E240B">
        <w:rPr>
          <w:rFonts w:asciiTheme="majorHAnsi" w:hAnsiTheme="majorHAnsi" w:cs="Courier"/>
          <w:sz w:val="22"/>
          <w:szCs w:val="26"/>
        </w:rPr>
        <w:t>nse  of time and space</w:t>
      </w:r>
      <w:r w:rsidR="00194A4E" w:rsidRPr="003E240B">
        <w:rPr>
          <w:rFonts w:asciiTheme="majorHAnsi" w:hAnsiTheme="majorHAnsi" w:cs="Courier"/>
          <w:sz w:val="22"/>
          <w:szCs w:val="26"/>
        </w:rPr>
        <w:t xml:space="preserve"> </w:t>
      </w:r>
      <w:r w:rsidR="00073CF5" w:rsidRPr="003E240B">
        <w:rPr>
          <w:rFonts w:asciiTheme="majorHAnsi" w:hAnsiTheme="majorHAnsi" w:cs="Courier"/>
          <w:sz w:val="22"/>
          <w:szCs w:val="26"/>
        </w:rPr>
        <w:t xml:space="preserve">, </w:t>
      </w:r>
      <w:r w:rsidR="00D1789C" w:rsidRPr="003E240B">
        <w:rPr>
          <w:rFonts w:asciiTheme="majorHAnsi" w:hAnsiTheme="majorHAnsi" w:cs="Courier"/>
          <w:sz w:val="22"/>
          <w:szCs w:val="26"/>
        </w:rPr>
        <w:t xml:space="preserve"> </w:t>
      </w:r>
      <w:r w:rsidR="00073CF5" w:rsidRPr="003E240B">
        <w:rPr>
          <w:rFonts w:asciiTheme="majorHAnsi" w:hAnsiTheme="majorHAnsi" w:cs="Courier"/>
          <w:sz w:val="22"/>
          <w:szCs w:val="26"/>
        </w:rPr>
        <w:t xml:space="preserve">then </w:t>
      </w:r>
      <w:r w:rsidR="009E7CD6" w:rsidRPr="003E240B">
        <w:rPr>
          <w:rFonts w:asciiTheme="majorHAnsi" w:hAnsiTheme="majorHAnsi" w:cs="Courier"/>
          <w:sz w:val="22"/>
          <w:szCs w:val="26"/>
        </w:rPr>
        <w:t>turning our</w:t>
      </w:r>
      <w:r w:rsidR="00D1789C" w:rsidRPr="003E240B">
        <w:rPr>
          <w:rFonts w:asciiTheme="majorHAnsi" w:hAnsiTheme="majorHAnsi" w:cs="Courier"/>
          <w:sz w:val="22"/>
          <w:szCs w:val="26"/>
        </w:rPr>
        <w:t xml:space="preserve"> intuitive understanding of </w:t>
      </w:r>
      <w:r w:rsidR="000D0193" w:rsidRPr="003E240B">
        <w:rPr>
          <w:rFonts w:asciiTheme="majorHAnsi" w:hAnsiTheme="majorHAnsi" w:cs="Courier"/>
          <w:sz w:val="22"/>
          <w:szCs w:val="26"/>
        </w:rPr>
        <w:t>authenticity</w:t>
      </w:r>
      <w:r w:rsidR="009C0213" w:rsidRPr="003E240B">
        <w:rPr>
          <w:rFonts w:asciiTheme="majorHAnsi" w:hAnsiTheme="majorHAnsi" w:cs="Courier"/>
          <w:sz w:val="22"/>
          <w:szCs w:val="26"/>
        </w:rPr>
        <w:t xml:space="preserve"> </w:t>
      </w:r>
      <w:r w:rsidR="009E7CD6" w:rsidRPr="003E240B">
        <w:rPr>
          <w:rFonts w:asciiTheme="majorHAnsi" w:hAnsiTheme="majorHAnsi" w:cs="Courier"/>
          <w:sz w:val="22"/>
          <w:szCs w:val="26"/>
        </w:rPr>
        <w:t>up side down</w:t>
      </w:r>
      <w:r w:rsidR="00194A4E" w:rsidRPr="003E240B">
        <w:rPr>
          <w:rFonts w:asciiTheme="majorHAnsi" w:hAnsiTheme="majorHAnsi" w:cs="Courier"/>
          <w:sz w:val="22"/>
          <w:szCs w:val="26"/>
        </w:rPr>
        <w:t xml:space="preserve"> </w:t>
      </w:r>
      <w:r w:rsidR="00675575" w:rsidRPr="003E240B">
        <w:rPr>
          <w:rFonts w:asciiTheme="majorHAnsi" w:hAnsiTheme="majorHAnsi" w:cs="Courier"/>
          <w:sz w:val="22"/>
          <w:szCs w:val="26"/>
        </w:rPr>
        <w:t xml:space="preserve">- </w:t>
      </w:r>
      <w:r w:rsidR="00194A4E" w:rsidRPr="003E240B">
        <w:rPr>
          <w:rFonts w:asciiTheme="majorHAnsi" w:hAnsiTheme="majorHAnsi" w:cs="Courier"/>
          <w:sz w:val="22"/>
          <w:szCs w:val="26"/>
        </w:rPr>
        <w:t>and in doing so , take</w:t>
      </w:r>
      <w:r w:rsidR="00675575" w:rsidRPr="003E240B">
        <w:rPr>
          <w:rFonts w:asciiTheme="majorHAnsi" w:hAnsiTheme="majorHAnsi" w:cs="Courier"/>
          <w:sz w:val="22"/>
          <w:szCs w:val="26"/>
        </w:rPr>
        <w:t>s  us (</w:t>
      </w:r>
      <w:r w:rsidR="00194A4E" w:rsidRPr="003E240B">
        <w:rPr>
          <w:rFonts w:asciiTheme="majorHAnsi" w:hAnsiTheme="majorHAnsi" w:cs="Courier"/>
          <w:sz w:val="22"/>
          <w:szCs w:val="26"/>
        </w:rPr>
        <w:t xml:space="preserve"> art historically  speaking</w:t>
      </w:r>
      <w:r w:rsidR="00675575" w:rsidRPr="003E240B">
        <w:rPr>
          <w:rFonts w:asciiTheme="majorHAnsi" w:hAnsiTheme="majorHAnsi" w:cs="Courier"/>
          <w:sz w:val="22"/>
          <w:szCs w:val="26"/>
        </w:rPr>
        <w:t xml:space="preserve">) </w:t>
      </w:r>
      <w:r w:rsidR="00194A4E" w:rsidRPr="003E240B">
        <w:rPr>
          <w:rFonts w:asciiTheme="majorHAnsi" w:hAnsiTheme="majorHAnsi" w:cs="Courier"/>
          <w:sz w:val="22"/>
          <w:szCs w:val="26"/>
        </w:rPr>
        <w:t xml:space="preserve"> from the pre</w:t>
      </w:r>
      <w:r w:rsidR="00675575" w:rsidRPr="003E240B">
        <w:rPr>
          <w:rFonts w:asciiTheme="majorHAnsi" w:hAnsiTheme="majorHAnsi" w:cs="Courier"/>
          <w:sz w:val="22"/>
          <w:szCs w:val="26"/>
        </w:rPr>
        <w:t>-</w:t>
      </w:r>
      <w:r w:rsidR="00194A4E" w:rsidRPr="003E240B">
        <w:rPr>
          <w:rFonts w:asciiTheme="majorHAnsi" w:hAnsiTheme="majorHAnsi" w:cs="Courier"/>
          <w:sz w:val="22"/>
          <w:szCs w:val="26"/>
        </w:rPr>
        <w:t xml:space="preserve"> renaissance through modernism and postm</w:t>
      </w:r>
      <w:r w:rsidR="00675575" w:rsidRPr="003E240B">
        <w:rPr>
          <w:rFonts w:asciiTheme="majorHAnsi" w:hAnsiTheme="majorHAnsi" w:cs="Courier"/>
          <w:sz w:val="22"/>
          <w:szCs w:val="26"/>
        </w:rPr>
        <w:t xml:space="preserve">odernism to today and his  contemporary </w:t>
      </w:r>
      <w:r w:rsidR="00194A4E" w:rsidRPr="003E240B">
        <w:rPr>
          <w:rFonts w:asciiTheme="majorHAnsi" w:hAnsiTheme="majorHAnsi" w:cs="Courier"/>
          <w:sz w:val="22"/>
          <w:szCs w:val="26"/>
        </w:rPr>
        <w:t xml:space="preserve">world </w:t>
      </w:r>
      <w:r w:rsidR="00675575" w:rsidRPr="003E240B">
        <w:rPr>
          <w:rFonts w:asciiTheme="majorHAnsi" w:hAnsiTheme="majorHAnsi" w:cs="Courier"/>
          <w:sz w:val="22"/>
          <w:szCs w:val="26"/>
        </w:rPr>
        <w:t xml:space="preserve"> view </w:t>
      </w:r>
      <w:r w:rsidR="004E454B" w:rsidRPr="003E240B">
        <w:rPr>
          <w:rFonts w:asciiTheme="majorHAnsi" w:hAnsiTheme="majorHAnsi" w:cs="Courier"/>
          <w:sz w:val="22"/>
          <w:szCs w:val="26"/>
        </w:rPr>
        <w:t>.</w:t>
      </w:r>
      <w:r w:rsidR="00675575" w:rsidRPr="003E240B">
        <w:rPr>
          <w:rFonts w:asciiTheme="majorHAnsi" w:hAnsiTheme="majorHAnsi" w:cs="Courier"/>
          <w:sz w:val="22"/>
          <w:szCs w:val="26"/>
        </w:rPr>
        <w:t xml:space="preserve"> </w:t>
      </w:r>
    </w:p>
    <w:p w:rsidR="00953183" w:rsidRPr="003E240B" w:rsidRDefault="004E454B" w:rsidP="00675575">
      <w:pPr>
        <w:spacing w:line="360" w:lineRule="auto"/>
        <w:rPr>
          <w:rFonts w:asciiTheme="majorHAnsi" w:hAnsiTheme="majorHAnsi" w:cs="Courier"/>
          <w:sz w:val="22"/>
          <w:szCs w:val="26"/>
        </w:rPr>
      </w:pPr>
      <w:r w:rsidRPr="003E240B">
        <w:rPr>
          <w:rFonts w:asciiTheme="majorHAnsi" w:hAnsiTheme="majorHAnsi" w:cs="Garamond"/>
          <w:sz w:val="22"/>
          <w:szCs w:val="34"/>
        </w:rPr>
        <w:t xml:space="preserve">Macedo </w:t>
      </w:r>
      <w:r w:rsidR="00675575" w:rsidRPr="003E240B">
        <w:rPr>
          <w:rFonts w:asciiTheme="majorHAnsi" w:hAnsiTheme="majorHAnsi" w:cs="Garamond"/>
          <w:sz w:val="22"/>
          <w:szCs w:val="34"/>
        </w:rPr>
        <w:t xml:space="preserve"> told me </w:t>
      </w:r>
      <w:r w:rsidR="00DC4E61" w:rsidRPr="003E240B">
        <w:rPr>
          <w:rFonts w:asciiTheme="majorHAnsi" w:hAnsiTheme="majorHAnsi" w:cs="Garamond"/>
          <w:sz w:val="22"/>
          <w:szCs w:val="34"/>
        </w:rPr>
        <w:t xml:space="preserve"> he c</w:t>
      </w:r>
      <w:r w:rsidRPr="003E240B">
        <w:rPr>
          <w:rFonts w:asciiTheme="majorHAnsi" w:hAnsiTheme="majorHAnsi" w:cs="Garamond"/>
          <w:sz w:val="22"/>
          <w:szCs w:val="34"/>
        </w:rPr>
        <w:t xml:space="preserve">hose the </w:t>
      </w:r>
      <w:r w:rsidR="00953183" w:rsidRPr="003E240B">
        <w:rPr>
          <w:rFonts w:asciiTheme="majorHAnsi" w:hAnsiTheme="majorHAnsi" w:cs="Garamond"/>
          <w:sz w:val="22"/>
          <w:szCs w:val="34"/>
        </w:rPr>
        <w:t xml:space="preserve"> Latin </w:t>
      </w:r>
      <w:r w:rsidRPr="003E240B">
        <w:rPr>
          <w:rFonts w:asciiTheme="majorHAnsi" w:hAnsiTheme="majorHAnsi" w:cs="Garamond"/>
          <w:sz w:val="22"/>
          <w:szCs w:val="34"/>
        </w:rPr>
        <w:t>title ‘</w:t>
      </w:r>
      <w:r w:rsidR="00953183" w:rsidRPr="003E240B">
        <w:rPr>
          <w:rFonts w:asciiTheme="majorHAnsi" w:hAnsiTheme="majorHAnsi" w:cs="Garamond"/>
          <w:i/>
          <w:iCs/>
          <w:sz w:val="22"/>
          <w:szCs w:val="34"/>
        </w:rPr>
        <w:t>M</w:t>
      </w:r>
      <w:r w:rsidRPr="003E240B">
        <w:rPr>
          <w:rFonts w:asciiTheme="majorHAnsi" w:hAnsiTheme="majorHAnsi" w:cs="Garamond"/>
          <w:i/>
          <w:iCs/>
          <w:sz w:val="22"/>
          <w:szCs w:val="34"/>
        </w:rPr>
        <w:t>emorabilia</w:t>
      </w:r>
      <w:r w:rsidRPr="003E240B">
        <w:rPr>
          <w:rFonts w:asciiTheme="majorHAnsi" w:hAnsiTheme="majorHAnsi" w:cs="Garamond"/>
          <w:sz w:val="22"/>
          <w:szCs w:val="34"/>
        </w:rPr>
        <w:t xml:space="preserve">’  to mark out the </w:t>
      </w:r>
      <w:r w:rsidR="00675575" w:rsidRPr="003E240B">
        <w:rPr>
          <w:rFonts w:asciiTheme="majorHAnsi" w:hAnsiTheme="majorHAnsi" w:cs="Garamond"/>
          <w:sz w:val="22"/>
          <w:szCs w:val="34"/>
        </w:rPr>
        <w:t xml:space="preserve"> venue and</w:t>
      </w:r>
      <w:r w:rsidR="00953183" w:rsidRPr="003E240B">
        <w:rPr>
          <w:rFonts w:asciiTheme="majorHAnsi" w:hAnsiTheme="majorHAnsi" w:cs="Garamond"/>
          <w:sz w:val="22"/>
          <w:szCs w:val="34"/>
        </w:rPr>
        <w:t xml:space="preserve"> exhibition </w:t>
      </w:r>
      <w:r w:rsidRPr="003E240B">
        <w:rPr>
          <w:rFonts w:asciiTheme="majorHAnsi" w:hAnsiTheme="majorHAnsi" w:cs="Garamond"/>
          <w:sz w:val="22"/>
          <w:szCs w:val="34"/>
        </w:rPr>
        <w:t>as</w:t>
      </w:r>
      <w:r w:rsidR="00675575" w:rsidRPr="003E240B">
        <w:rPr>
          <w:rFonts w:asciiTheme="majorHAnsi" w:hAnsiTheme="majorHAnsi" w:cs="Garamond"/>
          <w:sz w:val="22"/>
          <w:szCs w:val="34"/>
        </w:rPr>
        <w:t>:-</w:t>
      </w:r>
    </w:p>
    <w:p w:rsidR="00953183" w:rsidRPr="003E240B" w:rsidRDefault="00953183" w:rsidP="009118A3">
      <w:pPr>
        <w:widowControl w:val="0"/>
        <w:autoSpaceDE w:val="0"/>
        <w:autoSpaceDN w:val="0"/>
        <w:adjustRightInd w:val="0"/>
        <w:spacing w:after="0" w:line="360" w:lineRule="auto"/>
        <w:rPr>
          <w:rFonts w:asciiTheme="majorHAnsi" w:hAnsiTheme="majorHAnsi" w:cs="Garamond"/>
          <w:i/>
          <w:sz w:val="22"/>
          <w:szCs w:val="34"/>
        </w:rPr>
      </w:pPr>
      <w:r w:rsidRPr="003E240B">
        <w:rPr>
          <w:rFonts w:asciiTheme="majorHAnsi" w:hAnsiTheme="majorHAnsi" w:cs="Garamond"/>
          <w:sz w:val="22"/>
          <w:szCs w:val="34"/>
        </w:rPr>
        <w:t xml:space="preserve">         </w:t>
      </w:r>
      <w:r w:rsidR="004E454B" w:rsidRPr="003E240B">
        <w:rPr>
          <w:rFonts w:asciiTheme="majorHAnsi" w:hAnsiTheme="majorHAnsi" w:cs="Garamond"/>
          <w:sz w:val="22"/>
          <w:szCs w:val="34"/>
        </w:rPr>
        <w:t xml:space="preserve"> </w:t>
      </w:r>
      <w:r w:rsidR="004E454B" w:rsidRPr="003E240B">
        <w:rPr>
          <w:rFonts w:asciiTheme="majorHAnsi" w:hAnsiTheme="majorHAnsi" w:cs="Garamond"/>
          <w:i/>
          <w:sz w:val="22"/>
          <w:szCs w:val="34"/>
        </w:rPr>
        <w:t>“ a space with an immense historic background and immaterial heritage”.</w:t>
      </w:r>
      <w:r w:rsidRPr="003E240B">
        <w:rPr>
          <w:rStyle w:val="EndnoteReference"/>
          <w:rFonts w:asciiTheme="majorHAnsi" w:hAnsiTheme="majorHAnsi" w:cs="Garamond"/>
          <w:i/>
          <w:sz w:val="22"/>
          <w:szCs w:val="34"/>
        </w:rPr>
        <w:endnoteReference w:id="1"/>
      </w:r>
    </w:p>
    <w:p w:rsidR="004E454B" w:rsidRPr="003E240B" w:rsidRDefault="004E454B" w:rsidP="009118A3">
      <w:pPr>
        <w:widowControl w:val="0"/>
        <w:autoSpaceDE w:val="0"/>
        <w:autoSpaceDN w:val="0"/>
        <w:adjustRightInd w:val="0"/>
        <w:spacing w:after="0" w:line="360" w:lineRule="auto"/>
        <w:rPr>
          <w:rFonts w:ascii="Helvetica Neue" w:hAnsi="Helvetica Neue" w:cs="Helvetica Neue"/>
          <w:sz w:val="26"/>
          <w:szCs w:val="26"/>
        </w:rPr>
      </w:pPr>
    </w:p>
    <w:p w:rsidR="00F85423" w:rsidRPr="003E240B" w:rsidRDefault="00953183" w:rsidP="009118A3">
      <w:pPr>
        <w:widowControl w:val="0"/>
        <w:autoSpaceDE w:val="0"/>
        <w:autoSpaceDN w:val="0"/>
        <w:adjustRightInd w:val="0"/>
        <w:spacing w:after="0" w:line="360" w:lineRule="auto"/>
        <w:rPr>
          <w:rFonts w:ascii="Helvetica Neue" w:hAnsi="Helvetica Neue" w:cs="Helvetica Neue"/>
          <w:sz w:val="26"/>
          <w:szCs w:val="26"/>
        </w:rPr>
      </w:pPr>
      <w:r w:rsidRPr="003E240B">
        <w:rPr>
          <w:rFonts w:ascii="Garamond" w:hAnsi="Garamond" w:cs="Garamond"/>
          <w:sz w:val="34"/>
          <w:szCs w:val="34"/>
        </w:rPr>
        <w:t xml:space="preserve"> </w:t>
      </w:r>
      <w:r w:rsidR="000D0193" w:rsidRPr="003E240B">
        <w:rPr>
          <w:rFonts w:asciiTheme="majorHAnsi" w:hAnsiTheme="majorHAnsi"/>
          <w:sz w:val="22"/>
        </w:rPr>
        <w:t>During the</w:t>
      </w:r>
      <w:r w:rsidR="00194A4E" w:rsidRPr="003E240B">
        <w:rPr>
          <w:rFonts w:asciiTheme="majorHAnsi" w:hAnsiTheme="majorHAnsi"/>
          <w:sz w:val="22"/>
        </w:rPr>
        <w:t xml:space="preserve"> early history </w:t>
      </w:r>
      <w:r w:rsidR="00073CF5" w:rsidRPr="003E240B">
        <w:rPr>
          <w:rFonts w:asciiTheme="majorHAnsi" w:hAnsiTheme="majorHAnsi"/>
          <w:sz w:val="22"/>
        </w:rPr>
        <w:t xml:space="preserve">of </w:t>
      </w:r>
      <w:r w:rsidR="009E7CD6" w:rsidRPr="003E240B">
        <w:rPr>
          <w:rFonts w:asciiTheme="majorHAnsi" w:hAnsiTheme="majorHAnsi" w:cs="Courier"/>
          <w:i/>
          <w:sz w:val="22"/>
          <w:szCs w:val="26"/>
        </w:rPr>
        <w:t>Memorabilia’s</w:t>
      </w:r>
      <w:r w:rsidR="00073CF5" w:rsidRPr="003E240B">
        <w:rPr>
          <w:rFonts w:asciiTheme="majorHAnsi" w:hAnsiTheme="majorHAnsi"/>
          <w:sz w:val="22"/>
        </w:rPr>
        <w:t xml:space="preserve"> venue </w:t>
      </w:r>
      <w:r w:rsidR="000D0193" w:rsidRPr="003E240B">
        <w:rPr>
          <w:rFonts w:asciiTheme="majorHAnsi" w:hAnsiTheme="majorHAnsi"/>
          <w:sz w:val="22"/>
        </w:rPr>
        <w:t xml:space="preserve">, </w:t>
      </w:r>
      <w:r w:rsidR="007A29E0" w:rsidRPr="003E240B">
        <w:rPr>
          <w:rFonts w:asciiTheme="majorHAnsi" w:hAnsiTheme="majorHAnsi"/>
          <w:sz w:val="22"/>
        </w:rPr>
        <w:t>The Convento dos Capuchos</w:t>
      </w:r>
      <w:r w:rsidR="008C21A6" w:rsidRPr="003E240B">
        <w:rPr>
          <w:rFonts w:asciiTheme="majorHAnsi" w:hAnsiTheme="majorHAnsi" w:cs="Garamond"/>
          <w:sz w:val="22"/>
          <w:szCs w:val="32"/>
        </w:rPr>
        <w:t xml:space="preserve"> </w:t>
      </w:r>
      <w:r w:rsidR="009E7CD6" w:rsidRPr="003E240B">
        <w:rPr>
          <w:rFonts w:asciiTheme="majorHAnsi" w:hAnsiTheme="majorHAnsi" w:cs="Garamond"/>
          <w:sz w:val="22"/>
          <w:szCs w:val="32"/>
        </w:rPr>
        <w:t xml:space="preserve"> </w:t>
      </w:r>
      <w:r w:rsidR="00194A4E" w:rsidRPr="003E240B">
        <w:rPr>
          <w:rFonts w:asciiTheme="majorHAnsi" w:hAnsiTheme="majorHAnsi" w:cs="Garamond"/>
          <w:sz w:val="22"/>
          <w:szCs w:val="32"/>
        </w:rPr>
        <w:t>was</w:t>
      </w:r>
      <w:r w:rsidR="000D0193" w:rsidRPr="003E240B">
        <w:rPr>
          <w:rFonts w:asciiTheme="majorHAnsi" w:hAnsiTheme="majorHAnsi" w:cs="Garamond"/>
          <w:sz w:val="22"/>
          <w:szCs w:val="32"/>
        </w:rPr>
        <w:t xml:space="preserve"> a</w:t>
      </w:r>
      <w:r w:rsidR="007A29E0" w:rsidRPr="003E240B">
        <w:rPr>
          <w:rFonts w:asciiTheme="majorHAnsi" w:hAnsiTheme="majorHAnsi" w:cs="Garamond"/>
          <w:sz w:val="22"/>
          <w:szCs w:val="32"/>
        </w:rPr>
        <w:t xml:space="preserve"> sanctuary</w:t>
      </w:r>
      <w:r w:rsidR="00684B3E" w:rsidRPr="003E240B">
        <w:rPr>
          <w:rFonts w:asciiTheme="majorHAnsi" w:hAnsiTheme="majorHAnsi" w:cs="Garamond"/>
          <w:sz w:val="22"/>
          <w:szCs w:val="32"/>
        </w:rPr>
        <w:t xml:space="preserve"> </w:t>
      </w:r>
      <w:r w:rsidR="007A29E0" w:rsidRPr="003E240B">
        <w:rPr>
          <w:rFonts w:asciiTheme="majorHAnsi" w:hAnsiTheme="majorHAnsi" w:cs="Garamond"/>
          <w:sz w:val="22"/>
          <w:szCs w:val="32"/>
        </w:rPr>
        <w:t xml:space="preserve"> for </w:t>
      </w:r>
      <w:r w:rsidR="00684B3E" w:rsidRPr="003E240B">
        <w:rPr>
          <w:rFonts w:asciiTheme="majorHAnsi" w:hAnsiTheme="majorHAnsi" w:cs="Garamond"/>
          <w:sz w:val="22"/>
          <w:szCs w:val="32"/>
        </w:rPr>
        <w:t>18 friars of  the Franciscanos Capuchinhos</w:t>
      </w:r>
      <w:r w:rsidR="00BD2EAC" w:rsidRPr="003E240B">
        <w:rPr>
          <w:rFonts w:asciiTheme="majorHAnsi" w:hAnsiTheme="majorHAnsi"/>
          <w:sz w:val="22"/>
        </w:rPr>
        <w:t xml:space="preserve">  order</w:t>
      </w:r>
      <w:r w:rsidR="009E7CD6" w:rsidRPr="003E240B">
        <w:rPr>
          <w:rFonts w:asciiTheme="majorHAnsi" w:hAnsiTheme="majorHAnsi"/>
          <w:sz w:val="22"/>
        </w:rPr>
        <w:t xml:space="preserve"> ,</w:t>
      </w:r>
      <w:r w:rsidR="00684B3E" w:rsidRPr="003E240B">
        <w:rPr>
          <w:rFonts w:asciiTheme="majorHAnsi" w:hAnsiTheme="majorHAnsi" w:cs="Garamond"/>
          <w:sz w:val="22"/>
          <w:szCs w:val="32"/>
        </w:rPr>
        <w:t xml:space="preserve"> </w:t>
      </w:r>
      <w:r w:rsidR="00194A4E" w:rsidRPr="003E240B">
        <w:rPr>
          <w:rFonts w:asciiTheme="majorHAnsi" w:hAnsiTheme="majorHAnsi" w:cs="Garamond"/>
          <w:sz w:val="22"/>
          <w:szCs w:val="32"/>
        </w:rPr>
        <w:t xml:space="preserve"> later it was</w:t>
      </w:r>
      <w:r w:rsidR="008C21A6" w:rsidRPr="003E240B">
        <w:rPr>
          <w:rFonts w:asciiTheme="majorHAnsi" w:hAnsiTheme="majorHAnsi" w:cs="Garamond"/>
          <w:sz w:val="22"/>
          <w:szCs w:val="32"/>
        </w:rPr>
        <w:t xml:space="preserve"> </w:t>
      </w:r>
      <w:r w:rsidR="008C21A6" w:rsidRPr="003E240B">
        <w:rPr>
          <w:rFonts w:asciiTheme="majorHAnsi" w:hAnsiTheme="majorHAnsi"/>
          <w:sz w:val="22"/>
        </w:rPr>
        <w:t xml:space="preserve">a “School for reading, writing and counting </w:t>
      </w:r>
      <w:r w:rsidR="009C0213" w:rsidRPr="003E240B">
        <w:rPr>
          <w:rFonts w:asciiTheme="majorHAnsi" w:hAnsiTheme="majorHAnsi"/>
          <w:sz w:val="22"/>
        </w:rPr>
        <w:t>“</w:t>
      </w:r>
      <w:bookmarkEnd w:id="0"/>
      <w:r w:rsidR="009E7CD6" w:rsidRPr="003E240B">
        <w:rPr>
          <w:rFonts w:asciiTheme="majorHAnsi" w:hAnsiTheme="majorHAnsi"/>
          <w:sz w:val="22"/>
        </w:rPr>
        <w:t xml:space="preserve"> </w:t>
      </w:r>
      <w:r w:rsidR="00DC4E61" w:rsidRPr="003E240B">
        <w:rPr>
          <w:rFonts w:asciiTheme="majorHAnsi" w:hAnsiTheme="majorHAnsi"/>
          <w:sz w:val="22"/>
        </w:rPr>
        <w:t xml:space="preserve">then </w:t>
      </w:r>
      <w:r w:rsidR="009E7CD6" w:rsidRPr="003E240B">
        <w:rPr>
          <w:rFonts w:asciiTheme="majorHAnsi" w:hAnsiTheme="majorHAnsi"/>
          <w:sz w:val="22"/>
        </w:rPr>
        <w:t xml:space="preserve"> an empty building and </w:t>
      </w:r>
      <w:r w:rsidR="00194A4E" w:rsidRPr="003E240B">
        <w:rPr>
          <w:rFonts w:asciiTheme="majorHAnsi" w:hAnsiTheme="majorHAnsi"/>
          <w:sz w:val="22"/>
        </w:rPr>
        <w:t xml:space="preserve"> today an Arts C</w:t>
      </w:r>
      <w:r w:rsidR="00073CF5" w:rsidRPr="003E240B">
        <w:rPr>
          <w:rFonts w:asciiTheme="majorHAnsi" w:hAnsiTheme="majorHAnsi"/>
          <w:sz w:val="22"/>
        </w:rPr>
        <w:t>entre</w:t>
      </w:r>
      <w:r w:rsidR="009E7CD6" w:rsidRPr="003E240B">
        <w:rPr>
          <w:rFonts w:asciiTheme="majorHAnsi" w:hAnsiTheme="majorHAnsi"/>
          <w:sz w:val="22"/>
        </w:rPr>
        <w:t xml:space="preserve"> </w:t>
      </w:r>
      <w:r w:rsidR="00073CF5" w:rsidRPr="003E240B">
        <w:rPr>
          <w:rFonts w:asciiTheme="majorHAnsi" w:hAnsiTheme="majorHAnsi"/>
          <w:sz w:val="22"/>
        </w:rPr>
        <w:t xml:space="preserve">. </w:t>
      </w:r>
      <w:r w:rsidR="00BD2EAC" w:rsidRPr="003E240B">
        <w:rPr>
          <w:rFonts w:asciiTheme="majorHAnsi" w:hAnsiTheme="majorHAnsi"/>
          <w:sz w:val="22"/>
        </w:rPr>
        <w:t xml:space="preserve"> Sitting at </w:t>
      </w:r>
      <w:r w:rsidR="00BD2EAC" w:rsidRPr="003E240B">
        <w:rPr>
          <w:rFonts w:asciiTheme="majorHAnsi" w:hAnsiTheme="majorHAnsi" w:cs="Garamond"/>
          <w:sz w:val="22"/>
          <w:szCs w:val="32"/>
        </w:rPr>
        <w:t xml:space="preserve">the top of  a hill near the  beach by Lorenço Pires de Távora, </w:t>
      </w:r>
      <w:r w:rsidR="00DC4E61" w:rsidRPr="003E240B">
        <w:rPr>
          <w:rFonts w:asciiTheme="majorHAnsi" w:hAnsiTheme="majorHAnsi" w:cs="Garamond"/>
          <w:sz w:val="22"/>
          <w:szCs w:val="32"/>
        </w:rPr>
        <w:t>still</w:t>
      </w:r>
      <w:r w:rsidR="009D1F4A" w:rsidRPr="003E240B">
        <w:rPr>
          <w:rFonts w:asciiTheme="majorHAnsi" w:hAnsiTheme="majorHAnsi"/>
          <w:sz w:val="22"/>
        </w:rPr>
        <w:t xml:space="preserve"> </w:t>
      </w:r>
      <w:r w:rsidR="00DC4E61" w:rsidRPr="003E240B">
        <w:rPr>
          <w:rFonts w:asciiTheme="majorHAnsi" w:hAnsiTheme="majorHAnsi"/>
          <w:sz w:val="22"/>
        </w:rPr>
        <w:t xml:space="preserve"> surveying </w:t>
      </w:r>
      <w:r w:rsidR="000D0193" w:rsidRPr="003E240B">
        <w:rPr>
          <w:rFonts w:asciiTheme="majorHAnsi" w:hAnsiTheme="majorHAnsi"/>
          <w:sz w:val="22"/>
        </w:rPr>
        <w:t>the same stretch of o</w:t>
      </w:r>
      <w:r w:rsidR="00900687" w:rsidRPr="003E240B">
        <w:rPr>
          <w:rFonts w:asciiTheme="majorHAnsi" w:hAnsiTheme="majorHAnsi"/>
          <w:sz w:val="22"/>
        </w:rPr>
        <w:t>cean</w:t>
      </w:r>
      <w:r w:rsidR="009D1F4A" w:rsidRPr="003E240B">
        <w:rPr>
          <w:rFonts w:asciiTheme="majorHAnsi" w:hAnsiTheme="majorHAnsi"/>
          <w:sz w:val="22"/>
        </w:rPr>
        <w:t xml:space="preserve"> </w:t>
      </w:r>
      <w:r w:rsidR="00DC4E61" w:rsidRPr="003E240B">
        <w:rPr>
          <w:rFonts w:asciiTheme="majorHAnsi" w:hAnsiTheme="majorHAnsi"/>
          <w:sz w:val="22"/>
        </w:rPr>
        <w:t xml:space="preserve">, it has </w:t>
      </w:r>
      <w:r w:rsidR="009D1F4A" w:rsidRPr="003E240B">
        <w:rPr>
          <w:rFonts w:asciiTheme="majorHAnsi" w:hAnsiTheme="majorHAnsi"/>
          <w:sz w:val="22"/>
        </w:rPr>
        <w:t xml:space="preserve">since it was built  in 1558 ,  it </w:t>
      </w:r>
      <w:r w:rsidR="00194A4E" w:rsidRPr="003E240B">
        <w:rPr>
          <w:rFonts w:asciiTheme="majorHAnsi" w:hAnsiTheme="majorHAnsi"/>
          <w:sz w:val="22"/>
        </w:rPr>
        <w:t xml:space="preserve"> is now </w:t>
      </w:r>
      <w:r w:rsidR="00BD2EAC" w:rsidRPr="003E240B">
        <w:rPr>
          <w:rFonts w:asciiTheme="majorHAnsi" w:hAnsiTheme="majorHAnsi"/>
          <w:sz w:val="22"/>
        </w:rPr>
        <w:t xml:space="preserve"> </w:t>
      </w:r>
      <w:r w:rsidR="009D1F4A" w:rsidRPr="003E240B">
        <w:rPr>
          <w:rFonts w:asciiTheme="majorHAnsi" w:hAnsiTheme="majorHAnsi"/>
          <w:sz w:val="22"/>
        </w:rPr>
        <w:t xml:space="preserve"> </w:t>
      </w:r>
      <w:r w:rsidR="00272B64" w:rsidRPr="003E240B">
        <w:rPr>
          <w:rFonts w:asciiTheme="majorHAnsi" w:hAnsiTheme="majorHAnsi"/>
          <w:sz w:val="22"/>
        </w:rPr>
        <w:t>the algebra of</w:t>
      </w:r>
      <w:r w:rsidR="000D0193" w:rsidRPr="003E240B">
        <w:rPr>
          <w:rFonts w:asciiTheme="majorHAnsi" w:hAnsiTheme="majorHAnsi"/>
          <w:sz w:val="22"/>
        </w:rPr>
        <w:t xml:space="preserve"> Macedo’</w:t>
      </w:r>
      <w:r w:rsidR="00565088" w:rsidRPr="003E240B">
        <w:rPr>
          <w:rFonts w:asciiTheme="majorHAnsi" w:hAnsiTheme="majorHAnsi"/>
          <w:sz w:val="22"/>
        </w:rPr>
        <w:t>s</w:t>
      </w:r>
      <w:r w:rsidR="000D0193" w:rsidRPr="003E240B">
        <w:rPr>
          <w:rFonts w:asciiTheme="majorHAnsi" w:hAnsiTheme="majorHAnsi"/>
          <w:sz w:val="22"/>
        </w:rPr>
        <w:t xml:space="preserve"> </w:t>
      </w:r>
      <w:r w:rsidR="00900687" w:rsidRPr="003E240B">
        <w:rPr>
          <w:rFonts w:asciiTheme="majorHAnsi" w:hAnsiTheme="majorHAnsi"/>
          <w:i/>
          <w:sz w:val="22"/>
        </w:rPr>
        <w:t>Memorabilia</w:t>
      </w:r>
      <w:r w:rsidR="009D1F4A" w:rsidRPr="003E240B">
        <w:rPr>
          <w:rFonts w:asciiTheme="majorHAnsi" w:hAnsiTheme="majorHAnsi"/>
          <w:sz w:val="22"/>
        </w:rPr>
        <w:t xml:space="preserve"> , a</w:t>
      </w:r>
      <w:r w:rsidR="009D1F4A" w:rsidRPr="003E240B">
        <w:rPr>
          <w:rFonts w:asciiTheme="majorHAnsi" w:hAnsiTheme="majorHAnsi" w:cs="Helvetica"/>
          <w:bCs/>
          <w:sz w:val="22"/>
          <w:szCs w:val="28"/>
        </w:rPr>
        <w:t>n exhib</w:t>
      </w:r>
      <w:r w:rsidR="009E7CD6" w:rsidRPr="003E240B">
        <w:rPr>
          <w:rFonts w:asciiTheme="majorHAnsi" w:hAnsiTheme="majorHAnsi" w:cs="Helvetica"/>
          <w:bCs/>
          <w:sz w:val="22"/>
          <w:szCs w:val="28"/>
        </w:rPr>
        <w:t xml:space="preserve">ition of preserved  and </w:t>
      </w:r>
      <w:r w:rsidR="009D1F4A" w:rsidRPr="003E240B">
        <w:rPr>
          <w:rFonts w:asciiTheme="majorHAnsi" w:hAnsiTheme="majorHAnsi" w:cs="Helvetica"/>
          <w:bCs/>
          <w:sz w:val="22"/>
          <w:szCs w:val="28"/>
        </w:rPr>
        <w:t>reconfigured</w:t>
      </w:r>
      <w:r w:rsidR="009E7CD6" w:rsidRPr="003E240B">
        <w:rPr>
          <w:rFonts w:asciiTheme="majorHAnsi" w:hAnsiTheme="majorHAnsi" w:cs="Helvetica"/>
          <w:bCs/>
          <w:sz w:val="22"/>
          <w:szCs w:val="28"/>
        </w:rPr>
        <w:t xml:space="preserve"> art and architecture</w:t>
      </w:r>
      <w:r w:rsidR="009D1F4A" w:rsidRPr="003E240B">
        <w:rPr>
          <w:rFonts w:asciiTheme="majorHAnsi" w:hAnsiTheme="majorHAnsi" w:cs="Helvetica"/>
          <w:bCs/>
          <w:sz w:val="22"/>
          <w:szCs w:val="28"/>
        </w:rPr>
        <w:t xml:space="preserve">.  </w:t>
      </w:r>
    </w:p>
    <w:p w:rsidR="009E7CD6" w:rsidRPr="003E240B" w:rsidRDefault="00F450BD" w:rsidP="009118A3">
      <w:pPr>
        <w:spacing w:line="360" w:lineRule="auto"/>
        <w:rPr>
          <w:rFonts w:asciiTheme="majorHAnsi" w:hAnsiTheme="majorHAnsi"/>
          <w:sz w:val="22"/>
          <w:lang w:val="en-GB"/>
        </w:rPr>
      </w:pPr>
      <w:r w:rsidRPr="003E240B">
        <w:rPr>
          <w:rFonts w:asciiTheme="majorHAnsi" w:hAnsiTheme="majorHAnsi"/>
          <w:sz w:val="22"/>
          <w:lang w:val="en-GB"/>
        </w:rPr>
        <w:t xml:space="preserve"> </w:t>
      </w:r>
      <w:r w:rsidR="003E4DB0" w:rsidRPr="003E240B">
        <w:rPr>
          <w:rFonts w:asciiTheme="majorHAnsi" w:hAnsiTheme="majorHAnsi"/>
          <w:sz w:val="22"/>
          <w:lang w:val="en-GB"/>
        </w:rPr>
        <w:t xml:space="preserve">An important aspect </w:t>
      </w:r>
      <w:r w:rsidR="003D1FB9" w:rsidRPr="003E240B">
        <w:rPr>
          <w:rFonts w:asciiTheme="majorHAnsi" w:hAnsiTheme="majorHAnsi"/>
          <w:sz w:val="22"/>
          <w:lang w:val="en-GB"/>
        </w:rPr>
        <w:t xml:space="preserve">of the change </w:t>
      </w:r>
      <w:r w:rsidR="00017CE4" w:rsidRPr="003E240B">
        <w:rPr>
          <w:rFonts w:asciiTheme="majorHAnsi" w:hAnsiTheme="majorHAnsi"/>
          <w:sz w:val="22"/>
          <w:lang w:val="en-GB"/>
        </w:rPr>
        <w:t xml:space="preserve"> this </w:t>
      </w:r>
      <w:r w:rsidR="00194A4E" w:rsidRPr="003E240B">
        <w:rPr>
          <w:rFonts w:asciiTheme="majorHAnsi" w:hAnsiTheme="majorHAnsi"/>
          <w:sz w:val="22"/>
          <w:lang w:val="en-GB"/>
        </w:rPr>
        <w:t xml:space="preserve">building has </w:t>
      </w:r>
      <w:r w:rsidR="00017CE4" w:rsidRPr="003E240B">
        <w:rPr>
          <w:rFonts w:asciiTheme="majorHAnsi" w:hAnsiTheme="majorHAnsi"/>
          <w:sz w:val="22"/>
          <w:lang w:val="en-GB"/>
        </w:rPr>
        <w:t>seen</w:t>
      </w:r>
      <w:r w:rsidR="009D1F4A" w:rsidRPr="003E240B">
        <w:rPr>
          <w:rFonts w:asciiTheme="majorHAnsi" w:hAnsiTheme="majorHAnsi"/>
          <w:sz w:val="22"/>
          <w:lang w:val="en-GB"/>
        </w:rPr>
        <w:t xml:space="preserve">, </w:t>
      </w:r>
      <w:r w:rsidR="003D1FB9" w:rsidRPr="003E240B">
        <w:rPr>
          <w:rFonts w:asciiTheme="majorHAnsi" w:hAnsiTheme="majorHAnsi"/>
          <w:sz w:val="22"/>
          <w:lang w:val="en-GB"/>
        </w:rPr>
        <w:t xml:space="preserve"> </w:t>
      </w:r>
      <w:r w:rsidR="003E4DB0" w:rsidRPr="003E240B">
        <w:rPr>
          <w:rFonts w:asciiTheme="majorHAnsi" w:hAnsiTheme="majorHAnsi"/>
          <w:sz w:val="22"/>
          <w:lang w:val="en-GB"/>
        </w:rPr>
        <w:t xml:space="preserve"> </w:t>
      </w:r>
      <w:r w:rsidR="003D1FB9" w:rsidRPr="003E240B">
        <w:rPr>
          <w:rFonts w:asciiTheme="majorHAnsi" w:hAnsiTheme="majorHAnsi"/>
          <w:sz w:val="22"/>
          <w:lang w:val="en-GB"/>
        </w:rPr>
        <w:t xml:space="preserve">is </w:t>
      </w:r>
      <w:r w:rsidR="00017CE4" w:rsidRPr="003E240B">
        <w:rPr>
          <w:rFonts w:asciiTheme="majorHAnsi" w:hAnsiTheme="majorHAnsi"/>
          <w:sz w:val="22"/>
          <w:lang w:val="en-GB"/>
        </w:rPr>
        <w:t>the way it is experienced .</w:t>
      </w:r>
      <w:r w:rsidR="003E4DB0" w:rsidRPr="003E240B">
        <w:rPr>
          <w:rFonts w:asciiTheme="majorHAnsi" w:hAnsiTheme="majorHAnsi"/>
          <w:sz w:val="22"/>
          <w:lang w:val="en-GB"/>
        </w:rPr>
        <w:t xml:space="preserve"> </w:t>
      </w:r>
      <w:r w:rsidR="00017CE4" w:rsidRPr="003E240B">
        <w:rPr>
          <w:rFonts w:asciiTheme="majorHAnsi" w:hAnsiTheme="majorHAnsi"/>
          <w:sz w:val="22"/>
          <w:lang w:val="en-GB"/>
        </w:rPr>
        <w:t>T</w:t>
      </w:r>
      <w:r w:rsidR="009E7CD6" w:rsidRPr="003E240B">
        <w:rPr>
          <w:rFonts w:asciiTheme="majorHAnsi" w:hAnsiTheme="majorHAnsi"/>
          <w:sz w:val="22"/>
          <w:lang w:val="en-GB"/>
        </w:rPr>
        <w:t xml:space="preserve">oday </w:t>
      </w:r>
      <w:r w:rsidR="009D1F4A" w:rsidRPr="003E240B">
        <w:rPr>
          <w:rFonts w:asciiTheme="majorHAnsi" w:hAnsiTheme="majorHAnsi"/>
          <w:sz w:val="22"/>
          <w:lang w:val="en-GB"/>
        </w:rPr>
        <w:t xml:space="preserve"> </w:t>
      </w:r>
      <w:r w:rsidR="00017CE4" w:rsidRPr="003E240B">
        <w:rPr>
          <w:rFonts w:asciiTheme="majorHAnsi" w:hAnsiTheme="majorHAnsi"/>
          <w:sz w:val="22"/>
          <w:lang w:val="en-GB"/>
        </w:rPr>
        <w:t xml:space="preserve"> the majority get to know it  through </w:t>
      </w:r>
      <w:r w:rsidR="00565088" w:rsidRPr="003E240B">
        <w:rPr>
          <w:rFonts w:asciiTheme="majorHAnsi" w:hAnsiTheme="majorHAnsi"/>
          <w:sz w:val="22"/>
          <w:lang w:val="en-GB"/>
        </w:rPr>
        <w:t>the printed page and flat screen</w:t>
      </w:r>
      <w:r w:rsidR="00272B64" w:rsidRPr="003E240B">
        <w:rPr>
          <w:rFonts w:asciiTheme="majorHAnsi" w:hAnsiTheme="majorHAnsi"/>
          <w:sz w:val="22"/>
          <w:lang w:val="en-GB"/>
        </w:rPr>
        <w:t xml:space="preserve">. </w:t>
      </w:r>
      <w:r w:rsidR="009E7CD6" w:rsidRPr="003E240B">
        <w:rPr>
          <w:rFonts w:asciiTheme="majorHAnsi" w:hAnsiTheme="majorHAnsi"/>
          <w:sz w:val="22"/>
          <w:lang w:val="en-GB"/>
        </w:rPr>
        <w:t>Making</w:t>
      </w:r>
      <w:r w:rsidRPr="003E240B">
        <w:rPr>
          <w:rFonts w:asciiTheme="majorHAnsi" w:hAnsiTheme="majorHAnsi"/>
          <w:sz w:val="22"/>
          <w:lang w:val="en-GB"/>
        </w:rPr>
        <w:t xml:space="preserve"> </w:t>
      </w:r>
      <w:r w:rsidR="00C0183D" w:rsidRPr="003E240B">
        <w:rPr>
          <w:rFonts w:asciiTheme="majorHAnsi" w:hAnsiTheme="majorHAnsi"/>
          <w:sz w:val="22"/>
          <w:lang w:val="en-GB"/>
        </w:rPr>
        <w:t xml:space="preserve">the physical relationship </w:t>
      </w:r>
      <w:r w:rsidR="00272B64" w:rsidRPr="003E240B">
        <w:rPr>
          <w:rFonts w:asciiTheme="majorHAnsi" w:hAnsiTheme="majorHAnsi"/>
          <w:sz w:val="22"/>
          <w:lang w:val="en-GB"/>
        </w:rPr>
        <w:t xml:space="preserve"> that  once  </w:t>
      </w:r>
      <w:r w:rsidRPr="003E240B">
        <w:rPr>
          <w:rFonts w:asciiTheme="majorHAnsi" w:hAnsiTheme="majorHAnsi"/>
          <w:sz w:val="22"/>
          <w:lang w:val="en-GB"/>
        </w:rPr>
        <w:t xml:space="preserve">bound </w:t>
      </w:r>
      <w:r w:rsidR="00C0183D" w:rsidRPr="003E240B">
        <w:rPr>
          <w:rFonts w:asciiTheme="majorHAnsi" w:hAnsiTheme="majorHAnsi"/>
          <w:sz w:val="22"/>
          <w:lang w:val="en-GB"/>
        </w:rPr>
        <w:t xml:space="preserve">architecture </w:t>
      </w:r>
      <w:r w:rsidR="000D0193" w:rsidRPr="003E240B">
        <w:rPr>
          <w:rFonts w:asciiTheme="majorHAnsi" w:hAnsiTheme="majorHAnsi"/>
          <w:sz w:val="22"/>
          <w:lang w:val="en-GB"/>
        </w:rPr>
        <w:t xml:space="preserve">, to the land </w:t>
      </w:r>
      <w:r w:rsidRPr="003E240B">
        <w:rPr>
          <w:rFonts w:asciiTheme="majorHAnsi" w:hAnsiTheme="majorHAnsi"/>
          <w:sz w:val="22"/>
          <w:lang w:val="en-GB"/>
        </w:rPr>
        <w:t xml:space="preserve"> and pai</w:t>
      </w:r>
      <w:r w:rsidR="00BB462C" w:rsidRPr="003E240B">
        <w:rPr>
          <w:rFonts w:asciiTheme="majorHAnsi" w:hAnsiTheme="majorHAnsi"/>
          <w:sz w:val="22"/>
          <w:lang w:val="en-GB"/>
        </w:rPr>
        <w:t xml:space="preserve">nting </w:t>
      </w:r>
      <w:r w:rsidR="000D0193" w:rsidRPr="003E240B">
        <w:rPr>
          <w:rFonts w:asciiTheme="majorHAnsi" w:hAnsiTheme="majorHAnsi"/>
          <w:sz w:val="22"/>
          <w:lang w:val="en-GB"/>
        </w:rPr>
        <w:t xml:space="preserve">to the wall </w:t>
      </w:r>
      <w:r w:rsidR="009E7CD6" w:rsidRPr="003E240B">
        <w:rPr>
          <w:rFonts w:asciiTheme="majorHAnsi" w:hAnsiTheme="majorHAnsi"/>
          <w:sz w:val="22"/>
          <w:lang w:val="en-GB"/>
        </w:rPr>
        <w:t>,</w:t>
      </w:r>
      <w:r w:rsidR="00565088" w:rsidRPr="003E240B">
        <w:rPr>
          <w:rFonts w:asciiTheme="majorHAnsi" w:hAnsiTheme="majorHAnsi"/>
          <w:sz w:val="22"/>
          <w:lang w:val="en-GB"/>
        </w:rPr>
        <w:t xml:space="preserve"> </w:t>
      </w:r>
      <w:r w:rsidRPr="003E240B">
        <w:rPr>
          <w:rFonts w:asciiTheme="majorHAnsi" w:hAnsiTheme="majorHAnsi"/>
          <w:sz w:val="22"/>
          <w:lang w:val="en-GB"/>
        </w:rPr>
        <w:t>too easily</w:t>
      </w:r>
      <w:r w:rsidR="00C0183D" w:rsidRPr="003E240B">
        <w:rPr>
          <w:rFonts w:asciiTheme="majorHAnsi" w:hAnsiTheme="majorHAnsi"/>
          <w:sz w:val="22"/>
          <w:lang w:val="en-GB"/>
        </w:rPr>
        <w:t xml:space="preserve"> forgotten. </w:t>
      </w:r>
    </w:p>
    <w:p w:rsidR="00C0183D" w:rsidRPr="003E240B" w:rsidRDefault="00F450BD" w:rsidP="009118A3">
      <w:pPr>
        <w:spacing w:line="360" w:lineRule="auto"/>
        <w:rPr>
          <w:rFonts w:asciiTheme="majorHAnsi" w:hAnsiTheme="majorHAnsi"/>
          <w:sz w:val="22"/>
          <w:lang w:val="en-GB"/>
        </w:rPr>
      </w:pPr>
      <w:r w:rsidRPr="003E240B">
        <w:rPr>
          <w:rFonts w:asciiTheme="majorHAnsi" w:hAnsiTheme="majorHAnsi"/>
          <w:sz w:val="22"/>
          <w:lang w:val="en-GB"/>
        </w:rPr>
        <w:t xml:space="preserve">This exhibition </w:t>
      </w:r>
      <w:r w:rsidR="009D1F4A" w:rsidRPr="003E240B">
        <w:rPr>
          <w:rFonts w:asciiTheme="majorHAnsi" w:hAnsiTheme="majorHAnsi"/>
          <w:sz w:val="22"/>
          <w:lang w:val="en-GB"/>
        </w:rPr>
        <w:t>works to</w:t>
      </w:r>
      <w:r w:rsidRPr="003E240B">
        <w:rPr>
          <w:rFonts w:asciiTheme="majorHAnsi" w:hAnsiTheme="majorHAnsi"/>
          <w:sz w:val="22"/>
          <w:lang w:val="en-GB"/>
        </w:rPr>
        <w:t xml:space="preserve"> remind us of</w:t>
      </w:r>
      <w:r w:rsidR="00BB462C" w:rsidRPr="003E240B">
        <w:rPr>
          <w:rFonts w:asciiTheme="majorHAnsi" w:hAnsiTheme="majorHAnsi"/>
          <w:sz w:val="22"/>
          <w:lang w:val="en-GB"/>
        </w:rPr>
        <w:t xml:space="preserve"> </w:t>
      </w:r>
      <w:r w:rsidR="005703CD" w:rsidRPr="003E240B">
        <w:rPr>
          <w:rFonts w:asciiTheme="majorHAnsi" w:hAnsiTheme="majorHAnsi"/>
          <w:sz w:val="22"/>
          <w:lang w:val="en-GB"/>
        </w:rPr>
        <w:t>the physical nature of things, the difference between</w:t>
      </w:r>
      <w:r w:rsidR="00565088" w:rsidRPr="003E240B">
        <w:rPr>
          <w:rFonts w:asciiTheme="majorHAnsi" w:hAnsiTheme="majorHAnsi"/>
          <w:sz w:val="22"/>
          <w:lang w:val="en-GB"/>
        </w:rPr>
        <w:t xml:space="preserve"> </w:t>
      </w:r>
      <w:r w:rsidR="00272B64" w:rsidRPr="003E240B">
        <w:rPr>
          <w:rFonts w:asciiTheme="majorHAnsi" w:hAnsiTheme="majorHAnsi"/>
          <w:sz w:val="22"/>
          <w:lang w:val="en-GB"/>
        </w:rPr>
        <w:t xml:space="preserve">“ </w:t>
      </w:r>
      <w:r w:rsidR="00565088" w:rsidRPr="003E240B">
        <w:rPr>
          <w:rFonts w:asciiTheme="majorHAnsi" w:hAnsiTheme="majorHAnsi"/>
          <w:sz w:val="22"/>
          <w:lang w:val="en-GB"/>
        </w:rPr>
        <w:t>seeing</w:t>
      </w:r>
      <w:r w:rsidR="00272B64" w:rsidRPr="003E240B">
        <w:rPr>
          <w:rFonts w:asciiTheme="majorHAnsi" w:hAnsiTheme="majorHAnsi"/>
          <w:sz w:val="22"/>
          <w:lang w:val="en-GB"/>
        </w:rPr>
        <w:t xml:space="preserve">”  and  “looking  “  </w:t>
      </w:r>
      <w:r w:rsidR="00565088" w:rsidRPr="003E240B">
        <w:rPr>
          <w:rFonts w:asciiTheme="majorHAnsi" w:hAnsiTheme="majorHAnsi"/>
          <w:sz w:val="22"/>
          <w:lang w:val="en-GB"/>
        </w:rPr>
        <w:t xml:space="preserve">, between </w:t>
      </w:r>
      <w:r w:rsidR="00272B64" w:rsidRPr="003E240B">
        <w:rPr>
          <w:rFonts w:asciiTheme="majorHAnsi" w:hAnsiTheme="majorHAnsi"/>
          <w:sz w:val="22"/>
          <w:lang w:val="en-GB"/>
        </w:rPr>
        <w:t xml:space="preserve"> “</w:t>
      </w:r>
      <w:r w:rsidR="00565088" w:rsidRPr="003E240B">
        <w:rPr>
          <w:rFonts w:asciiTheme="majorHAnsi" w:hAnsiTheme="majorHAnsi"/>
          <w:sz w:val="22"/>
          <w:lang w:val="en-GB"/>
        </w:rPr>
        <w:t>complete</w:t>
      </w:r>
      <w:r w:rsidR="00272B64" w:rsidRPr="003E240B">
        <w:rPr>
          <w:rFonts w:asciiTheme="majorHAnsi" w:hAnsiTheme="majorHAnsi"/>
          <w:sz w:val="22"/>
          <w:lang w:val="en-GB"/>
        </w:rPr>
        <w:t xml:space="preserve">” </w:t>
      </w:r>
      <w:r w:rsidR="00565088" w:rsidRPr="003E240B">
        <w:rPr>
          <w:rFonts w:asciiTheme="majorHAnsi" w:hAnsiTheme="majorHAnsi"/>
          <w:sz w:val="22"/>
          <w:lang w:val="en-GB"/>
        </w:rPr>
        <w:t xml:space="preserve"> and </w:t>
      </w:r>
      <w:r w:rsidR="00272B64" w:rsidRPr="003E240B">
        <w:rPr>
          <w:rFonts w:asciiTheme="majorHAnsi" w:hAnsiTheme="majorHAnsi"/>
          <w:sz w:val="22"/>
          <w:lang w:val="en-GB"/>
        </w:rPr>
        <w:t xml:space="preserve"> “</w:t>
      </w:r>
      <w:r w:rsidR="00565088" w:rsidRPr="003E240B">
        <w:rPr>
          <w:rFonts w:asciiTheme="majorHAnsi" w:hAnsiTheme="majorHAnsi"/>
          <w:sz w:val="22"/>
          <w:lang w:val="en-GB"/>
        </w:rPr>
        <w:t>incomplete experiences</w:t>
      </w:r>
      <w:r w:rsidR="00272B64" w:rsidRPr="003E240B">
        <w:rPr>
          <w:rFonts w:asciiTheme="majorHAnsi" w:hAnsiTheme="majorHAnsi"/>
          <w:sz w:val="22"/>
          <w:lang w:val="en-GB"/>
        </w:rPr>
        <w:t xml:space="preserve">”. </w:t>
      </w:r>
      <w:r w:rsidR="00272B64" w:rsidRPr="003E240B">
        <w:rPr>
          <w:rFonts w:asciiTheme="majorHAnsi" w:hAnsiTheme="majorHAnsi"/>
          <w:sz w:val="22"/>
        </w:rPr>
        <w:t xml:space="preserve">Macedo’s </w:t>
      </w:r>
      <w:r w:rsidR="00272B64" w:rsidRPr="003E240B">
        <w:rPr>
          <w:rFonts w:asciiTheme="majorHAnsi" w:hAnsiTheme="majorHAnsi"/>
          <w:i/>
          <w:sz w:val="22"/>
        </w:rPr>
        <w:t>Memorabilia</w:t>
      </w:r>
      <w:r w:rsidR="00272B64" w:rsidRPr="003E240B">
        <w:rPr>
          <w:rFonts w:asciiTheme="majorHAnsi" w:hAnsiTheme="majorHAnsi"/>
          <w:sz w:val="22"/>
        </w:rPr>
        <w:t xml:space="preserve"> </w:t>
      </w:r>
      <w:r w:rsidR="00BB462C" w:rsidRPr="003E240B">
        <w:rPr>
          <w:rFonts w:asciiTheme="majorHAnsi" w:hAnsiTheme="majorHAnsi"/>
          <w:sz w:val="22"/>
          <w:lang w:val="en-GB"/>
        </w:rPr>
        <w:t>celebrates</w:t>
      </w:r>
      <w:r w:rsidR="009E7CD6" w:rsidRPr="003E240B">
        <w:rPr>
          <w:rFonts w:asciiTheme="majorHAnsi" w:hAnsiTheme="majorHAnsi"/>
          <w:sz w:val="22"/>
          <w:lang w:val="en-GB"/>
        </w:rPr>
        <w:t xml:space="preserve"> not only</w:t>
      </w:r>
      <w:r w:rsidRPr="003E240B">
        <w:rPr>
          <w:rFonts w:asciiTheme="majorHAnsi" w:hAnsiTheme="majorHAnsi"/>
          <w:sz w:val="22"/>
          <w:lang w:val="en-GB"/>
        </w:rPr>
        <w:t xml:space="preserve"> the ease with which a go</w:t>
      </w:r>
      <w:r w:rsidR="00565088" w:rsidRPr="003E240B">
        <w:rPr>
          <w:rFonts w:asciiTheme="majorHAnsi" w:hAnsiTheme="majorHAnsi"/>
          <w:sz w:val="22"/>
          <w:lang w:val="en-GB"/>
        </w:rPr>
        <w:t xml:space="preserve">od painter can </w:t>
      </w:r>
      <w:r w:rsidR="00BB462C" w:rsidRPr="003E240B">
        <w:rPr>
          <w:rFonts w:asciiTheme="majorHAnsi" w:hAnsiTheme="majorHAnsi"/>
          <w:sz w:val="22"/>
          <w:lang w:val="en-GB"/>
        </w:rPr>
        <w:t>take</w:t>
      </w:r>
      <w:r w:rsidR="00565088" w:rsidRPr="003E240B">
        <w:rPr>
          <w:rFonts w:asciiTheme="majorHAnsi" w:hAnsiTheme="majorHAnsi"/>
          <w:sz w:val="22"/>
          <w:lang w:val="en-GB"/>
        </w:rPr>
        <w:t xml:space="preserve"> us  from object to image </w:t>
      </w:r>
      <w:r w:rsidR="00D01AB6" w:rsidRPr="003E240B">
        <w:rPr>
          <w:rFonts w:asciiTheme="majorHAnsi" w:hAnsiTheme="majorHAnsi"/>
          <w:sz w:val="22"/>
          <w:lang w:val="en-GB"/>
        </w:rPr>
        <w:t xml:space="preserve">, </w:t>
      </w:r>
      <w:r w:rsidR="00272B64" w:rsidRPr="003E240B">
        <w:rPr>
          <w:rFonts w:asciiTheme="majorHAnsi" w:hAnsiTheme="majorHAnsi"/>
          <w:sz w:val="22"/>
          <w:lang w:val="en-GB"/>
        </w:rPr>
        <w:t xml:space="preserve"> from </w:t>
      </w:r>
      <w:r w:rsidR="009E7CD6" w:rsidRPr="003E240B">
        <w:rPr>
          <w:rFonts w:asciiTheme="majorHAnsi" w:hAnsiTheme="majorHAnsi"/>
          <w:sz w:val="22"/>
          <w:lang w:val="en-GB"/>
        </w:rPr>
        <w:t xml:space="preserve"> the </w:t>
      </w:r>
      <w:r w:rsidR="00272B64" w:rsidRPr="003E240B">
        <w:rPr>
          <w:rFonts w:asciiTheme="majorHAnsi" w:hAnsiTheme="majorHAnsi"/>
          <w:sz w:val="22"/>
          <w:lang w:val="en-GB"/>
        </w:rPr>
        <w:t xml:space="preserve">concrete to </w:t>
      </w:r>
      <w:r w:rsidR="00D01AB6" w:rsidRPr="003E240B">
        <w:rPr>
          <w:rFonts w:asciiTheme="majorHAnsi" w:hAnsiTheme="majorHAnsi"/>
          <w:sz w:val="22"/>
          <w:lang w:val="en-GB"/>
        </w:rPr>
        <w:t xml:space="preserve"> </w:t>
      </w:r>
      <w:r w:rsidR="009E7CD6" w:rsidRPr="003E240B">
        <w:rPr>
          <w:rFonts w:asciiTheme="majorHAnsi" w:hAnsiTheme="majorHAnsi"/>
          <w:sz w:val="22"/>
          <w:lang w:val="en-GB"/>
        </w:rPr>
        <w:t xml:space="preserve"> the illusion</w:t>
      </w:r>
      <w:r w:rsidR="005703CD" w:rsidRPr="003E240B">
        <w:rPr>
          <w:rFonts w:asciiTheme="majorHAnsi" w:hAnsiTheme="majorHAnsi"/>
          <w:sz w:val="22"/>
          <w:lang w:val="en-GB"/>
        </w:rPr>
        <w:t xml:space="preserve">, </w:t>
      </w:r>
      <w:r w:rsidR="00D01AB6" w:rsidRPr="003E240B">
        <w:rPr>
          <w:rFonts w:asciiTheme="majorHAnsi" w:hAnsiTheme="majorHAnsi"/>
          <w:sz w:val="22"/>
          <w:lang w:val="en-GB"/>
        </w:rPr>
        <w:t xml:space="preserve"> but </w:t>
      </w:r>
      <w:r w:rsidR="00017CE4" w:rsidRPr="003E240B">
        <w:rPr>
          <w:rFonts w:asciiTheme="majorHAnsi" w:hAnsiTheme="majorHAnsi"/>
          <w:sz w:val="22"/>
          <w:lang w:val="en-GB"/>
        </w:rPr>
        <w:t>also</w:t>
      </w:r>
      <w:r w:rsidR="005703CD" w:rsidRPr="003E240B">
        <w:rPr>
          <w:rFonts w:asciiTheme="majorHAnsi" w:hAnsiTheme="majorHAnsi"/>
          <w:sz w:val="22"/>
          <w:lang w:val="en-GB"/>
        </w:rPr>
        <w:t xml:space="preserve"> tran</w:t>
      </w:r>
      <w:r w:rsidR="009E7CD6" w:rsidRPr="003E240B">
        <w:rPr>
          <w:rFonts w:asciiTheme="majorHAnsi" w:hAnsiTheme="majorHAnsi"/>
          <w:sz w:val="22"/>
          <w:lang w:val="en-GB"/>
        </w:rPr>
        <w:t>s</w:t>
      </w:r>
      <w:r w:rsidR="005703CD" w:rsidRPr="003E240B">
        <w:rPr>
          <w:rFonts w:asciiTheme="majorHAnsi" w:hAnsiTheme="majorHAnsi"/>
          <w:sz w:val="22"/>
          <w:lang w:val="en-GB"/>
        </w:rPr>
        <w:t>port</w:t>
      </w:r>
      <w:r w:rsidR="00272B64" w:rsidRPr="003E240B">
        <w:rPr>
          <w:rFonts w:asciiTheme="majorHAnsi" w:hAnsiTheme="majorHAnsi"/>
          <w:sz w:val="22"/>
          <w:lang w:val="en-GB"/>
        </w:rPr>
        <w:t xml:space="preserve"> us</w:t>
      </w:r>
      <w:r w:rsidR="005703CD" w:rsidRPr="003E240B">
        <w:rPr>
          <w:rFonts w:asciiTheme="majorHAnsi" w:hAnsiTheme="majorHAnsi"/>
          <w:sz w:val="22"/>
          <w:lang w:val="en-GB"/>
        </w:rPr>
        <w:t xml:space="preserve"> </w:t>
      </w:r>
      <w:r w:rsidR="00272B64" w:rsidRPr="003E240B">
        <w:rPr>
          <w:rFonts w:asciiTheme="majorHAnsi" w:hAnsiTheme="majorHAnsi"/>
          <w:sz w:val="22"/>
          <w:lang w:val="en-GB"/>
        </w:rPr>
        <w:t xml:space="preserve">through </w:t>
      </w:r>
      <w:r w:rsidR="005703CD" w:rsidRPr="003E240B">
        <w:rPr>
          <w:rFonts w:asciiTheme="majorHAnsi" w:hAnsiTheme="majorHAnsi"/>
          <w:sz w:val="22"/>
          <w:lang w:val="en-GB"/>
        </w:rPr>
        <w:t xml:space="preserve"> real time and real space</w:t>
      </w:r>
      <w:r w:rsidRPr="003E240B">
        <w:rPr>
          <w:rFonts w:asciiTheme="majorHAnsi" w:hAnsiTheme="majorHAnsi"/>
          <w:sz w:val="22"/>
          <w:lang w:val="en-GB"/>
        </w:rPr>
        <w:t>.</w:t>
      </w:r>
    </w:p>
    <w:p w:rsidR="00017CE4" w:rsidRPr="003E240B" w:rsidRDefault="00565088" w:rsidP="009118A3">
      <w:pPr>
        <w:spacing w:line="360" w:lineRule="auto"/>
        <w:rPr>
          <w:rFonts w:asciiTheme="majorHAnsi" w:hAnsiTheme="majorHAnsi"/>
          <w:sz w:val="22"/>
          <w:lang w:val="en-GB"/>
        </w:rPr>
      </w:pPr>
      <w:r w:rsidRPr="003E240B">
        <w:rPr>
          <w:rFonts w:asciiTheme="majorHAnsi" w:hAnsiTheme="majorHAnsi"/>
          <w:sz w:val="22"/>
          <w:lang w:val="en-GB"/>
        </w:rPr>
        <w:t xml:space="preserve"> Over time</w:t>
      </w:r>
      <w:r w:rsidR="00C0183D" w:rsidRPr="003E240B">
        <w:rPr>
          <w:rFonts w:asciiTheme="majorHAnsi" w:hAnsiTheme="majorHAnsi"/>
          <w:sz w:val="22"/>
          <w:lang w:val="en-GB"/>
        </w:rPr>
        <w:t xml:space="preserve"> </w:t>
      </w:r>
      <w:r w:rsidRPr="003E240B">
        <w:rPr>
          <w:rFonts w:asciiTheme="majorHAnsi" w:hAnsiTheme="majorHAnsi"/>
          <w:sz w:val="22"/>
          <w:lang w:val="en-GB"/>
        </w:rPr>
        <w:t xml:space="preserve">we have learned to understand </w:t>
      </w:r>
      <w:r w:rsidR="004139A5" w:rsidRPr="003E240B">
        <w:rPr>
          <w:rFonts w:asciiTheme="majorHAnsi" w:hAnsiTheme="majorHAnsi" w:cs="Helvetica"/>
          <w:sz w:val="22"/>
          <w:szCs w:val="28"/>
        </w:rPr>
        <w:t xml:space="preserve">The </w:t>
      </w:r>
      <w:r w:rsidR="004139A5" w:rsidRPr="003E240B">
        <w:rPr>
          <w:rFonts w:asciiTheme="majorHAnsi" w:hAnsiTheme="majorHAnsi" w:cs="Helvetica"/>
          <w:bCs/>
          <w:sz w:val="22"/>
          <w:szCs w:val="28"/>
        </w:rPr>
        <w:t xml:space="preserve">Cueva de El Castillo </w:t>
      </w:r>
      <w:r w:rsidR="004139A5" w:rsidRPr="003E240B">
        <w:rPr>
          <w:rFonts w:asciiTheme="majorHAnsi" w:hAnsiTheme="majorHAnsi" w:cs="Helvetica"/>
          <w:sz w:val="22"/>
          <w:szCs w:val="28"/>
        </w:rPr>
        <w:t>, in Pu</w:t>
      </w:r>
      <w:r w:rsidR="002A0172" w:rsidRPr="003E240B">
        <w:rPr>
          <w:rFonts w:asciiTheme="majorHAnsi" w:hAnsiTheme="majorHAnsi" w:cs="Helvetica"/>
          <w:sz w:val="22"/>
          <w:szCs w:val="28"/>
        </w:rPr>
        <w:t>e</w:t>
      </w:r>
      <w:r w:rsidR="004139A5" w:rsidRPr="003E240B">
        <w:rPr>
          <w:rFonts w:asciiTheme="majorHAnsi" w:hAnsiTheme="majorHAnsi" w:cs="Helvetica"/>
          <w:sz w:val="22"/>
          <w:szCs w:val="28"/>
        </w:rPr>
        <w:t>nte</w:t>
      </w:r>
      <w:r w:rsidR="004139A5" w:rsidRPr="003E240B">
        <w:rPr>
          <w:rFonts w:asciiTheme="majorHAnsi" w:hAnsiTheme="majorHAnsi"/>
          <w:sz w:val="22"/>
          <w:lang w:val="en-GB"/>
        </w:rPr>
        <w:t xml:space="preserve"> Viesgo</w:t>
      </w:r>
      <w:r w:rsidR="00D01AB6" w:rsidRPr="003E240B">
        <w:rPr>
          <w:rFonts w:asciiTheme="majorHAnsi" w:hAnsiTheme="majorHAnsi"/>
          <w:sz w:val="22"/>
          <w:lang w:val="en-GB"/>
        </w:rPr>
        <w:t xml:space="preserve"> </w:t>
      </w:r>
      <w:r w:rsidR="004139A5" w:rsidRPr="003E240B">
        <w:rPr>
          <w:rFonts w:asciiTheme="majorHAnsi" w:hAnsiTheme="majorHAnsi"/>
          <w:sz w:val="22"/>
          <w:lang w:val="en-GB"/>
        </w:rPr>
        <w:t xml:space="preserve">, </w:t>
      </w:r>
      <w:r w:rsidR="00C0183D" w:rsidRPr="003E240B">
        <w:rPr>
          <w:rFonts w:asciiTheme="majorHAnsi" w:hAnsiTheme="majorHAnsi"/>
          <w:sz w:val="22"/>
          <w:lang w:val="en-GB"/>
        </w:rPr>
        <w:t xml:space="preserve"> </w:t>
      </w:r>
      <w:r w:rsidR="004139A5" w:rsidRPr="003E240B">
        <w:rPr>
          <w:rFonts w:asciiTheme="majorHAnsi" w:hAnsiTheme="majorHAnsi"/>
          <w:sz w:val="22"/>
          <w:lang w:val="en-GB"/>
        </w:rPr>
        <w:t>The Valley of the Kings , near Luxor</w:t>
      </w:r>
      <w:r w:rsidR="00D01AB6" w:rsidRPr="003E240B">
        <w:rPr>
          <w:rFonts w:asciiTheme="majorHAnsi" w:hAnsiTheme="majorHAnsi"/>
          <w:sz w:val="22"/>
          <w:lang w:val="en-GB"/>
        </w:rPr>
        <w:t xml:space="preserve"> in Egypt </w:t>
      </w:r>
      <w:r w:rsidR="004139A5" w:rsidRPr="003E240B">
        <w:rPr>
          <w:rFonts w:asciiTheme="majorHAnsi" w:hAnsiTheme="majorHAnsi"/>
          <w:sz w:val="22"/>
          <w:lang w:val="en-GB"/>
        </w:rPr>
        <w:t xml:space="preserve">and </w:t>
      </w:r>
      <w:r w:rsidRPr="003E240B">
        <w:rPr>
          <w:rFonts w:asciiTheme="majorHAnsi" w:hAnsiTheme="majorHAnsi"/>
          <w:sz w:val="22"/>
          <w:lang w:val="en-GB"/>
        </w:rPr>
        <w:t xml:space="preserve"> </w:t>
      </w:r>
      <w:r w:rsidR="00C0183D" w:rsidRPr="003E240B">
        <w:rPr>
          <w:rFonts w:asciiTheme="majorHAnsi" w:hAnsiTheme="majorHAnsi"/>
          <w:sz w:val="22"/>
          <w:lang w:val="en-GB"/>
        </w:rPr>
        <w:t xml:space="preserve"> </w:t>
      </w:r>
      <w:r w:rsidR="00D01AB6" w:rsidRPr="003E240B">
        <w:rPr>
          <w:rFonts w:asciiTheme="majorHAnsi" w:hAnsiTheme="majorHAnsi"/>
          <w:sz w:val="22"/>
          <w:lang w:val="en-GB"/>
        </w:rPr>
        <w:t>The Sistine Chapel , in the Vatican city</w:t>
      </w:r>
      <w:r w:rsidRPr="003E240B">
        <w:rPr>
          <w:rFonts w:asciiTheme="majorHAnsi" w:hAnsiTheme="majorHAnsi"/>
          <w:sz w:val="22"/>
          <w:lang w:val="en-GB"/>
        </w:rPr>
        <w:t xml:space="preserve">,  as </w:t>
      </w:r>
      <w:r w:rsidR="004139A5" w:rsidRPr="003E240B">
        <w:rPr>
          <w:rFonts w:asciiTheme="majorHAnsi" w:hAnsiTheme="majorHAnsi"/>
          <w:sz w:val="22"/>
          <w:lang w:val="en-GB"/>
        </w:rPr>
        <w:t xml:space="preserve">sites </w:t>
      </w:r>
      <w:r w:rsidR="009B157C" w:rsidRPr="003E240B">
        <w:rPr>
          <w:rFonts w:asciiTheme="majorHAnsi" w:hAnsiTheme="majorHAnsi"/>
          <w:sz w:val="22"/>
          <w:lang w:val="en-GB"/>
        </w:rPr>
        <w:t xml:space="preserve"> where  architecture  </w:t>
      </w:r>
      <w:r w:rsidR="009E7CD6" w:rsidRPr="003E240B">
        <w:rPr>
          <w:rFonts w:asciiTheme="majorHAnsi" w:hAnsiTheme="majorHAnsi"/>
          <w:sz w:val="22"/>
          <w:lang w:val="en-GB"/>
        </w:rPr>
        <w:t>did</w:t>
      </w:r>
      <w:r w:rsidR="00D01AB6" w:rsidRPr="003E240B">
        <w:rPr>
          <w:rFonts w:asciiTheme="majorHAnsi" w:hAnsiTheme="majorHAnsi"/>
          <w:sz w:val="22"/>
          <w:lang w:val="en-GB"/>
        </w:rPr>
        <w:t xml:space="preserve"> </w:t>
      </w:r>
      <w:r w:rsidR="00DC4253" w:rsidRPr="003E240B">
        <w:rPr>
          <w:rFonts w:asciiTheme="majorHAnsi" w:hAnsiTheme="majorHAnsi"/>
          <w:sz w:val="22"/>
          <w:lang w:val="en-GB"/>
        </w:rPr>
        <w:t xml:space="preserve"> not simply accommodated </w:t>
      </w:r>
      <w:r w:rsidR="00C0183D" w:rsidRPr="003E240B">
        <w:rPr>
          <w:rFonts w:asciiTheme="majorHAnsi" w:hAnsiTheme="majorHAnsi"/>
          <w:sz w:val="22"/>
          <w:lang w:val="en-GB"/>
        </w:rPr>
        <w:t xml:space="preserve">the painted image , </w:t>
      </w:r>
      <w:r w:rsidR="009E7CD6" w:rsidRPr="003E240B">
        <w:rPr>
          <w:rFonts w:asciiTheme="majorHAnsi" w:hAnsiTheme="majorHAnsi"/>
          <w:sz w:val="22"/>
          <w:lang w:val="en-GB"/>
        </w:rPr>
        <w:t xml:space="preserve">but </w:t>
      </w:r>
      <w:r w:rsidR="00017CE4" w:rsidRPr="003E240B">
        <w:rPr>
          <w:rFonts w:asciiTheme="majorHAnsi" w:hAnsiTheme="majorHAnsi"/>
          <w:sz w:val="22"/>
          <w:lang w:val="en-GB"/>
        </w:rPr>
        <w:t xml:space="preserve"> so </w:t>
      </w:r>
      <w:r w:rsidR="009E7CD6" w:rsidRPr="003E240B">
        <w:rPr>
          <w:rFonts w:asciiTheme="majorHAnsi" w:hAnsiTheme="majorHAnsi"/>
          <w:sz w:val="22"/>
          <w:lang w:val="en-GB"/>
        </w:rPr>
        <w:t>embodied</w:t>
      </w:r>
      <w:r w:rsidR="00DC4253" w:rsidRPr="003E240B">
        <w:rPr>
          <w:rFonts w:asciiTheme="majorHAnsi" w:hAnsiTheme="majorHAnsi"/>
          <w:sz w:val="22"/>
          <w:lang w:val="en-GB"/>
        </w:rPr>
        <w:t xml:space="preserve"> </w:t>
      </w:r>
      <w:r w:rsidR="00C0183D" w:rsidRPr="003E240B">
        <w:rPr>
          <w:rFonts w:asciiTheme="majorHAnsi" w:hAnsiTheme="majorHAnsi"/>
          <w:sz w:val="22"/>
          <w:lang w:val="en-GB"/>
        </w:rPr>
        <w:t>it</w:t>
      </w:r>
      <w:r w:rsidR="00272B64" w:rsidRPr="003E240B">
        <w:rPr>
          <w:rFonts w:asciiTheme="majorHAnsi" w:hAnsiTheme="majorHAnsi"/>
          <w:sz w:val="22"/>
          <w:lang w:val="en-GB"/>
        </w:rPr>
        <w:t xml:space="preserve">  </w:t>
      </w:r>
      <w:r w:rsidR="009E7CD6" w:rsidRPr="003E240B">
        <w:rPr>
          <w:rFonts w:asciiTheme="majorHAnsi" w:hAnsiTheme="majorHAnsi"/>
          <w:sz w:val="22"/>
          <w:lang w:val="en-GB"/>
        </w:rPr>
        <w:t xml:space="preserve"> </w:t>
      </w:r>
      <w:r w:rsidR="00272B64" w:rsidRPr="003E240B">
        <w:rPr>
          <w:rFonts w:asciiTheme="majorHAnsi" w:hAnsiTheme="majorHAnsi"/>
          <w:sz w:val="22"/>
          <w:lang w:val="en-GB"/>
        </w:rPr>
        <w:t xml:space="preserve"> </w:t>
      </w:r>
      <w:r w:rsidRPr="003E240B">
        <w:rPr>
          <w:rFonts w:asciiTheme="majorHAnsi" w:hAnsiTheme="majorHAnsi"/>
          <w:sz w:val="22"/>
          <w:lang w:val="en-GB"/>
        </w:rPr>
        <w:t xml:space="preserve"> </w:t>
      </w:r>
      <w:r w:rsidR="00017CE4" w:rsidRPr="003E240B">
        <w:rPr>
          <w:rFonts w:asciiTheme="majorHAnsi" w:hAnsiTheme="majorHAnsi"/>
          <w:sz w:val="22"/>
          <w:lang w:val="en-GB"/>
        </w:rPr>
        <w:t xml:space="preserve"> </w:t>
      </w:r>
      <w:r w:rsidR="00D01AB6" w:rsidRPr="003E240B">
        <w:rPr>
          <w:rFonts w:asciiTheme="majorHAnsi" w:hAnsiTheme="majorHAnsi"/>
          <w:sz w:val="22"/>
          <w:lang w:val="en-GB"/>
        </w:rPr>
        <w:t xml:space="preserve"> that </w:t>
      </w:r>
      <w:r w:rsidRPr="003E240B">
        <w:rPr>
          <w:rFonts w:asciiTheme="majorHAnsi" w:hAnsiTheme="majorHAnsi"/>
          <w:sz w:val="22"/>
          <w:lang w:val="en-GB"/>
        </w:rPr>
        <w:t xml:space="preserve"> </w:t>
      </w:r>
      <w:r w:rsidR="005703CD" w:rsidRPr="003E240B">
        <w:rPr>
          <w:rFonts w:asciiTheme="majorHAnsi" w:hAnsiTheme="majorHAnsi"/>
          <w:sz w:val="22"/>
          <w:lang w:val="en-GB"/>
        </w:rPr>
        <w:t>the architecture and the painted image</w:t>
      </w:r>
      <w:r w:rsidR="00272B64" w:rsidRPr="003E240B">
        <w:rPr>
          <w:rFonts w:asciiTheme="majorHAnsi" w:hAnsiTheme="majorHAnsi"/>
          <w:sz w:val="22"/>
          <w:lang w:val="en-GB"/>
        </w:rPr>
        <w:t xml:space="preserve"> </w:t>
      </w:r>
      <w:r w:rsidR="00BD2EAC" w:rsidRPr="003E240B">
        <w:rPr>
          <w:rFonts w:asciiTheme="majorHAnsi" w:hAnsiTheme="majorHAnsi"/>
          <w:sz w:val="22"/>
          <w:lang w:val="en-GB"/>
        </w:rPr>
        <w:t>cease to be</w:t>
      </w:r>
      <w:r w:rsidRPr="003E240B">
        <w:rPr>
          <w:rFonts w:asciiTheme="majorHAnsi" w:hAnsiTheme="majorHAnsi"/>
          <w:sz w:val="22"/>
          <w:lang w:val="en-GB"/>
        </w:rPr>
        <w:t xml:space="preserve"> separate</w:t>
      </w:r>
      <w:r w:rsidR="005703CD" w:rsidRPr="003E240B">
        <w:rPr>
          <w:rFonts w:asciiTheme="majorHAnsi" w:hAnsiTheme="majorHAnsi"/>
          <w:sz w:val="22"/>
          <w:lang w:val="en-GB"/>
        </w:rPr>
        <w:t xml:space="preserve"> entities</w:t>
      </w:r>
      <w:r w:rsidR="00272B64" w:rsidRPr="003E240B">
        <w:rPr>
          <w:rFonts w:asciiTheme="majorHAnsi" w:hAnsiTheme="majorHAnsi"/>
          <w:sz w:val="22"/>
          <w:lang w:val="en-GB"/>
        </w:rPr>
        <w:t xml:space="preserve"> and </w:t>
      </w:r>
      <w:r w:rsidR="005703CD" w:rsidRPr="003E240B">
        <w:rPr>
          <w:rFonts w:asciiTheme="majorHAnsi" w:hAnsiTheme="majorHAnsi"/>
          <w:sz w:val="22"/>
          <w:lang w:val="en-GB"/>
        </w:rPr>
        <w:t xml:space="preserve"> </w:t>
      </w:r>
      <w:r w:rsidR="00017CE4" w:rsidRPr="003E240B">
        <w:rPr>
          <w:rFonts w:asciiTheme="majorHAnsi" w:hAnsiTheme="majorHAnsi"/>
          <w:sz w:val="22"/>
          <w:lang w:val="en-GB"/>
        </w:rPr>
        <w:t>beca</w:t>
      </w:r>
      <w:r w:rsidR="00272B64" w:rsidRPr="003E240B">
        <w:rPr>
          <w:rFonts w:asciiTheme="majorHAnsi" w:hAnsiTheme="majorHAnsi"/>
          <w:sz w:val="22"/>
          <w:lang w:val="en-GB"/>
        </w:rPr>
        <w:t>me</w:t>
      </w:r>
      <w:r w:rsidR="00BD2EAC" w:rsidRPr="003E240B">
        <w:rPr>
          <w:rFonts w:asciiTheme="majorHAnsi" w:hAnsiTheme="majorHAnsi"/>
          <w:sz w:val="22"/>
          <w:lang w:val="en-GB"/>
        </w:rPr>
        <w:t xml:space="preserve"> co-workers</w:t>
      </w:r>
      <w:r w:rsidR="002A0172" w:rsidRPr="003E240B">
        <w:rPr>
          <w:rFonts w:asciiTheme="majorHAnsi" w:hAnsiTheme="majorHAnsi"/>
          <w:sz w:val="22"/>
          <w:lang w:val="en-GB"/>
        </w:rPr>
        <w:t xml:space="preserve">. </w:t>
      </w:r>
    </w:p>
    <w:p w:rsidR="007A06E5" w:rsidRPr="003E240B" w:rsidRDefault="00E85608" w:rsidP="009118A3">
      <w:pPr>
        <w:spacing w:line="360" w:lineRule="auto"/>
        <w:rPr>
          <w:rFonts w:asciiTheme="majorHAnsi" w:hAnsiTheme="majorHAnsi"/>
          <w:sz w:val="22"/>
          <w:lang w:val="en-GB"/>
        </w:rPr>
      </w:pPr>
      <w:r w:rsidRPr="003E240B">
        <w:rPr>
          <w:rFonts w:asciiTheme="majorHAnsi" w:hAnsiTheme="majorHAnsi" w:cs="Garamond"/>
          <w:sz w:val="22"/>
          <w:szCs w:val="32"/>
        </w:rPr>
        <w:t xml:space="preserve">When I started </w:t>
      </w:r>
      <w:r w:rsidR="00623DD8" w:rsidRPr="003E240B">
        <w:rPr>
          <w:rFonts w:asciiTheme="majorHAnsi" w:hAnsiTheme="majorHAnsi" w:cs="Garamond"/>
          <w:sz w:val="22"/>
          <w:szCs w:val="32"/>
        </w:rPr>
        <w:t xml:space="preserve"> writing</w:t>
      </w:r>
      <w:r w:rsidRPr="003E240B">
        <w:rPr>
          <w:rFonts w:asciiTheme="majorHAnsi" w:hAnsiTheme="majorHAnsi" w:cs="Garamond"/>
          <w:sz w:val="22"/>
          <w:szCs w:val="32"/>
        </w:rPr>
        <w:t xml:space="preserve"> this essay </w:t>
      </w:r>
      <w:r w:rsidRPr="003E240B">
        <w:rPr>
          <w:rFonts w:asciiTheme="majorHAnsi" w:hAnsiTheme="majorHAnsi"/>
          <w:sz w:val="22"/>
        </w:rPr>
        <w:t xml:space="preserve">Macedo was still formulating his approach  to </w:t>
      </w:r>
      <w:r w:rsidRPr="003E240B">
        <w:rPr>
          <w:rFonts w:asciiTheme="majorHAnsi" w:hAnsiTheme="majorHAnsi"/>
          <w:i/>
          <w:sz w:val="22"/>
        </w:rPr>
        <w:t>Memorabilia</w:t>
      </w:r>
      <w:r w:rsidR="009E7CD6" w:rsidRPr="003E240B">
        <w:rPr>
          <w:rFonts w:asciiTheme="majorHAnsi" w:hAnsiTheme="majorHAnsi"/>
          <w:sz w:val="22"/>
        </w:rPr>
        <w:t xml:space="preserve"> , </w:t>
      </w:r>
      <w:r w:rsidRPr="003E240B">
        <w:rPr>
          <w:rFonts w:asciiTheme="majorHAnsi" w:hAnsiTheme="majorHAnsi"/>
          <w:sz w:val="22"/>
        </w:rPr>
        <w:t xml:space="preserve"> </w:t>
      </w:r>
      <w:r w:rsidR="00017CE4" w:rsidRPr="003E240B">
        <w:rPr>
          <w:rFonts w:asciiTheme="majorHAnsi" w:hAnsiTheme="majorHAnsi"/>
          <w:sz w:val="22"/>
        </w:rPr>
        <w:t xml:space="preserve"> although </w:t>
      </w:r>
      <w:r w:rsidRPr="003E240B">
        <w:rPr>
          <w:rFonts w:asciiTheme="majorHAnsi" w:hAnsiTheme="majorHAnsi"/>
          <w:sz w:val="22"/>
        </w:rPr>
        <w:t xml:space="preserve">the big </w:t>
      </w:r>
      <w:r w:rsidR="00623DD8" w:rsidRPr="003E240B">
        <w:rPr>
          <w:rFonts w:asciiTheme="majorHAnsi" w:hAnsiTheme="majorHAnsi"/>
          <w:sz w:val="22"/>
        </w:rPr>
        <w:t>ideas were in place</w:t>
      </w:r>
      <w:r w:rsidR="00017CE4" w:rsidRPr="003E240B">
        <w:rPr>
          <w:rFonts w:asciiTheme="majorHAnsi" w:hAnsiTheme="majorHAnsi"/>
          <w:sz w:val="22"/>
        </w:rPr>
        <w:t xml:space="preserve">, </w:t>
      </w:r>
      <w:r w:rsidR="00623DD8" w:rsidRPr="003E240B">
        <w:rPr>
          <w:rFonts w:asciiTheme="majorHAnsi" w:hAnsiTheme="majorHAnsi"/>
          <w:sz w:val="22"/>
        </w:rPr>
        <w:t xml:space="preserve"> there was </w:t>
      </w:r>
      <w:r w:rsidR="005703CD" w:rsidRPr="003E240B">
        <w:rPr>
          <w:rFonts w:asciiTheme="majorHAnsi" w:hAnsiTheme="majorHAnsi"/>
          <w:sz w:val="22"/>
        </w:rPr>
        <w:t>s</w:t>
      </w:r>
      <w:r w:rsidR="00623DD8" w:rsidRPr="003E240B">
        <w:rPr>
          <w:rFonts w:asciiTheme="majorHAnsi" w:hAnsiTheme="majorHAnsi"/>
          <w:sz w:val="22"/>
        </w:rPr>
        <w:t xml:space="preserve">till </w:t>
      </w:r>
      <w:r w:rsidR="00017CE4" w:rsidRPr="003E240B">
        <w:rPr>
          <w:rFonts w:asciiTheme="majorHAnsi" w:hAnsiTheme="majorHAnsi"/>
          <w:sz w:val="22"/>
        </w:rPr>
        <w:t xml:space="preserve"> plenty </w:t>
      </w:r>
      <w:r w:rsidR="00623DD8" w:rsidRPr="003E240B">
        <w:rPr>
          <w:rFonts w:asciiTheme="majorHAnsi" w:hAnsiTheme="majorHAnsi"/>
          <w:sz w:val="22"/>
        </w:rPr>
        <w:t xml:space="preserve">flux,  when he wrote </w:t>
      </w:r>
      <w:r w:rsidR="00017CE4" w:rsidRPr="003E240B">
        <w:rPr>
          <w:rFonts w:asciiTheme="majorHAnsi" w:hAnsiTheme="majorHAnsi"/>
          <w:sz w:val="22"/>
        </w:rPr>
        <w:t xml:space="preserve"> to me  in the early spring of 2014 </w:t>
      </w:r>
      <w:r w:rsidR="00623DD8" w:rsidRPr="003E240B">
        <w:rPr>
          <w:rFonts w:asciiTheme="majorHAnsi" w:hAnsiTheme="majorHAnsi"/>
          <w:sz w:val="22"/>
        </w:rPr>
        <w:t xml:space="preserve"> he was </w:t>
      </w:r>
      <w:r w:rsidRPr="003E240B">
        <w:rPr>
          <w:rFonts w:asciiTheme="majorHAnsi" w:hAnsiTheme="majorHAnsi"/>
          <w:sz w:val="22"/>
        </w:rPr>
        <w:t xml:space="preserve"> u</w:t>
      </w:r>
      <w:r w:rsidR="00623DD8" w:rsidRPr="003E240B">
        <w:rPr>
          <w:rFonts w:asciiTheme="majorHAnsi" w:hAnsiTheme="majorHAnsi"/>
          <w:sz w:val="22"/>
        </w:rPr>
        <w:t>sing  computer software</w:t>
      </w:r>
      <w:r w:rsidRPr="003E240B">
        <w:rPr>
          <w:rFonts w:asciiTheme="majorHAnsi" w:hAnsiTheme="majorHAnsi"/>
          <w:sz w:val="22"/>
        </w:rPr>
        <w:t xml:space="preserve"> </w:t>
      </w:r>
      <w:r w:rsidR="00623DD8" w:rsidRPr="003E240B">
        <w:rPr>
          <w:rFonts w:asciiTheme="majorHAnsi" w:hAnsiTheme="majorHAnsi"/>
          <w:sz w:val="22"/>
        </w:rPr>
        <w:t xml:space="preserve"> to visualize </w:t>
      </w:r>
      <w:r w:rsidR="009E7CD6" w:rsidRPr="003E240B">
        <w:rPr>
          <w:rFonts w:asciiTheme="majorHAnsi" w:hAnsiTheme="majorHAnsi"/>
          <w:sz w:val="22"/>
        </w:rPr>
        <w:t xml:space="preserve">the </w:t>
      </w:r>
      <w:r w:rsidR="00272B64" w:rsidRPr="003E240B">
        <w:rPr>
          <w:rFonts w:asciiTheme="majorHAnsi" w:hAnsiTheme="majorHAnsi" w:cs="Garamond"/>
          <w:sz w:val="22"/>
          <w:szCs w:val="32"/>
        </w:rPr>
        <w:t xml:space="preserve"> three different places within the complex: the chapel, the clo</w:t>
      </w:r>
      <w:r w:rsidR="009E7CD6" w:rsidRPr="003E240B">
        <w:rPr>
          <w:rFonts w:asciiTheme="majorHAnsi" w:hAnsiTheme="majorHAnsi" w:cs="Garamond"/>
          <w:sz w:val="22"/>
          <w:szCs w:val="32"/>
        </w:rPr>
        <w:t>ister and the</w:t>
      </w:r>
      <w:r w:rsidR="00272B64" w:rsidRPr="003E240B">
        <w:rPr>
          <w:rFonts w:asciiTheme="majorHAnsi" w:hAnsiTheme="majorHAnsi" w:cs="Garamond"/>
          <w:sz w:val="22"/>
          <w:szCs w:val="32"/>
        </w:rPr>
        <w:t xml:space="preserve"> exhibition space on the  1</w:t>
      </w:r>
      <w:r w:rsidR="00272B64" w:rsidRPr="003E240B">
        <w:rPr>
          <w:rFonts w:asciiTheme="majorHAnsi" w:hAnsiTheme="majorHAnsi" w:cs="Garamond"/>
          <w:sz w:val="22"/>
          <w:szCs w:val="26"/>
          <w:vertAlign w:val="superscript"/>
        </w:rPr>
        <w:t>st</w:t>
      </w:r>
      <w:r w:rsidR="00272B64" w:rsidRPr="003E240B">
        <w:rPr>
          <w:rFonts w:asciiTheme="majorHAnsi" w:hAnsiTheme="majorHAnsi" w:cs="Garamond"/>
          <w:sz w:val="22"/>
          <w:szCs w:val="32"/>
        </w:rPr>
        <w:t xml:space="preserve"> floor</w:t>
      </w:r>
      <w:r w:rsidR="00017CE4" w:rsidRPr="003E240B">
        <w:rPr>
          <w:rFonts w:asciiTheme="majorHAnsi" w:hAnsiTheme="majorHAnsi" w:cs="Garamond"/>
          <w:sz w:val="22"/>
          <w:szCs w:val="32"/>
        </w:rPr>
        <w:t xml:space="preserve"> that would house the exhibition</w:t>
      </w:r>
      <w:r w:rsidR="00272B64" w:rsidRPr="003E240B">
        <w:rPr>
          <w:rFonts w:asciiTheme="majorHAnsi" w:hAnsiTheme="majorHAnsi" w:cs="Garamond"/>
          <w:sz w:val="22"/>
          <w:szCs w:val="32"/>
        </w:rPr>
        <w:t>.</w:t>
      </w:r>
      <w:r w:rsidR="007A06E5" w:rsidRPr="003E240B">
        <w:rPr>
          <w:rFonts w:asciiTheme="majorHAnsi" w:hAnsiTheme="majorHAnsi" w:cs="Helvetica Neue"/>
          <w:i/>
          <w:sz w:val="22"/>
          <w:szCs w:val="26"/>
        </w:rPr>
        <w:t xml:space="preserve"> </w:t>
      </w:r>
    </w:p>
    <w:p w:rsidR="007A06E5" w:rsidRPr="003E240B" w:rsidRDefault="007A06E5" w:rsidP="009118A3">
      <w:pPr>
        <w:widowControl w:val="0"/>
        <w:autoSpaceDE w:val="0"/>
        <w:autoSpaceDN w:val="0"/>
        <w:adjustRightInd w:val="0"/>
        <w:spacing w:after="0" w:line="360" w:lineRule="auto"/>
        <w:ind w:firstLine="940"/>
        <w:rPr>
          <w:rFonts w:asciiTheme="majorHAnsi" w:hAnsiTheme="majorHAnsi" w:cs="Helvetica Neue"/>
          <w:sz w:val="22"/>
          <w:szCs w:val="26"/>
        </w:rPr>
      </w:pPr>
    </w:p>
    <w:p w:rsidR="005703CD" w:rsidRPr="003E240B" w:rsidRDefault="007A06E5" w:rsidP="009118A3">
      <w:pPr>
        <w:widowControl w:val="0"/>
        <w:autoSpaceDE w:val="0"/>
        <w:autoSpaceDN w:val="0"/>
        <w:adjustRightInd w:val="0"/>
        <w:spacing w:after="0" w:line="360" w:lineRule="auto"/>
        <w:rPr>
          <w:rFonts w:asciiTheme="majorHAnsi" w:hAnsiTheme="majorHAnsi" w:cs="Garamond"/>
          <w:i/>
          <w:sz w:val="22"/>
          <w:szCs w:val="32"/>
        </w:rPr>
      </w:pPr>
      <w:r w:rsidRPr="003E240B">
        <w:rPr>
          <w:rFonts w:asciiTheme="majorHAnsi" w:hAnsiTheme="majorHAnsi" w:cs="Garamond"/>
          <w:i/>
          <w:sz w:val="22"/>
          <w:szCs w:val="32"/>
        </w:rPr>
        <w:t>“ In the C</w:t>
      </w:r>
      <w:r w:rsidR="00623DD8" w:rsidRPr="003E240B">
        <w:rPr>
          <w:rFonts w:asciiTheme="majorHAnsi" w:hAnsiTheme="majorHAnsi" w:cs="Garamond"/>
          <w:i/>
          <w:sz w:val="22"/>
          <w:szCs w:val="32"/>
        </w:rPr>
        <w:t>hapel  I will create</w:t>
      </w:r>
      <w:r w:rsidR="00272B64" w:rsidRPr="003E240B">
        <w:rPr>
          <w:rFonts w:asciiTheme="majorHAnsi" w:hAnsiTheme="majorHAnsi" w:cs="Garamond"/>
          <w:i/>
          <w:sz w:val="22"/>
          <w:szCs w:val="32"/>
        </w:rPr>
        <w:t xml:space="preserve"> a line o</w:t>
      </w:r>
      <w:r w:rsidR="00E85608" w:rsidRPr="003E240B">
        <w:rPr>
          <w:rFonts w:asciiTheme="majorHAnsi" w:hAnsiTheme="majorHAnsi" w:cs="Garamond"/>
          <w:i/>
          <w:sz w:val="22"/>
          <w:szCs w:val="32"/>
        </w:rPr>
        <w:t xml:space="preserve">f paintings </w:t>
      </w:r>
      <w:r w:rsidR="00623DD8" w:rsidRPr="003E240B">
        <w:rPr>
          <w:rFonts w:asciiTheme="majorHAnsi" w:hAnsiTheme="majorHAnsi" w:cs="Garamond"/>
          <w:i/>
          <w:sz w:val="22"/>
          <w:szCs w:val="32"/>
        </w:rPr>
        <w:t xml:space="preserve"> that take</w:t>
      </w:r>
      <w:r w:rsidR="009E7CD6" w:rsidRPr="003E240B">
        <w:rPr>
          <w:rFonts w:asciiTheme="majorHAnsi" w:hAnsiTheme="majorHAnsi" w:cs="Garamond"/>
          <w:i/>
          <w:sz w:val="22"/>
          <w:szCs w:val="32"/>
        </w:rPr>
        <w:t>s</w:t>
      </w:r>
      <w:r w:rsidR="00623DD8" w:rsidRPr="003E240B">
        <w:rPr>
          <w:rFonts w:asciiTheme="majorHAnsi" w:hAnsiTheme="majorHAnsi" w:cs="Garamond"/>
          <w:i/>
          <w:sz w:val="22"/>
          <w:szCs w:val="32"/>
        </w:rPr>
        <w:t xml:space="preserve"> into consideration </w:t>
      </w:r>
      <w:r w:rsidR="00E85608" w:rsidRPr="003E240B">
        <w:rPr>
          <w:rFonts w:asciiTheme="majorHAnsi" w:hAnsiTheme="majorHAnsi" w:cs="Garamond"/>
          <w:i/>
          <w:sz w:val="22"/>
          <w:szCs w:val="32"/>
        </w:rPr>
        <w:t xml:space="preserve"> the  ones that are</w:t>
      </w:r>
      <w:r w:rsidR="00623DD8" w:rsidRPr="003E240B">
        <w:rPr>
          <w:rFonts w:asciiTheme="majorHAnsi" w:hAnsiTheme="majorHAnsi" w:cs="Garamond"/>
          <w:i/>
          <w:sz w:val="22"/>
          <w:szCs w:val="32"/>
        </w:rPr>
        <w:t xml:space="preserve"> already there</w:t>
      </w:r>
      <w:r w:rsidR="00272B64" w:rsidRPr="003E240B">
        <w:rPr>
          <w:rFonts w:asciiTheme="majorHAnsi" w:hAnsiTheme="majorHAnsi" w:cs="Garamond"/>
          <w:i/>
          <w:sz w:val="22"/>
          <w:szCs w:val="32"/>
        </w:rPr>
        <w:t xml:space="preserve"> (</w:t>
      </w:r>
      <w:r w:rsidR="00623DD8" w:rsidRPr="003E240B">
        <w:rPr>
          <w:rFonts w:asciiTheme="majorHAnsi" w:hAnsiTheme="majorHAnsi" w:cs="Garamond"/>
          <w:i/>
          <w:sz w:val="22"/>
          <w:szCs w:val="32"/>
        </w:rPr>
        <w:t xml:space="preserve"> they will </w:t>
      </w:r>
      <w:r w:rsidR="005703CD" w:rsidRPr="003E240B">
        <w:rPr>
          <w:rFonts w:asciiTheme="majorHAnsi" w:hAnsiTheme="majorHAnsi" w:cs="Garamond"/>
          <w:i/>
          <w:sz w:val="22"/>
          <w:szCs w:val="32"/>
        </w:rPr>
        <w:t>s</w:t>
      </w:r>
      <w:r w:rsidR="00623DD8" w:rsidRPr="003E240B">
        <w:rPr>
          <w:rFonts w:asciiTheme="majorHAnsi" w:hAnsiTheme="majorHAnsi" w:cs="Garamond"/>
          <w:i/>
          <w:sz w:val="22"/>
          <w:szCs w:val="32"/>
        </w:rPr>
        <w:t>tay in their original positions )   the line will be</w:t>
      </w:r>
      <w:r w:rsidR="00272B64" w:rsidRPr="003E240B">
        <w:rPr>
          <w:rFonts w:asciiTheme="majorHAnsi" w:hAnsiTheme="majorHAnsi" w:cs="Garamond"/>
          <w:i/>
          <w:sz w:val="22"/>
          <w:szCs w:val="32"/>
        </w:rPr>
        <w:t xml:space="preserve"> defined by intervals – distances –</w:t>
      </w:r>
      <w:r w:rsidR="009E7CD6" w:rsidRPr="003E240B">
        <w:rPr>
          <w:rFonts w:asciiTheme="majorHAnsi" w:hAnsiTheme="majorHAnsi" w:cs="Garamond"/>
          <w:i/>
          <w:sz w:val="22"/>
          <w:szCs w:val="32"/>
        </w:rPr>
        <w:t xml:space="preserve"> between the paintings  already</w:t>
      </w:r>
      <w:r w:rsidR="005703CD" w:rsidRPr="003E240B">
        <w:rPr>
          <w:rFonts w:asciiTheme="majorHAnsi" w:hAnsiTheme="majorHAnsi" w:cs="Garamond"/>
          <w:i/>
          <w:sz w:val="22"/>
          <w:szCs w:val="32"/>
        </w:rPr>
        <w:t xml:space="preserve"> in positioning</w:t>
      </w:r>
      <w:r w:rsidR="009E7CD6" w:rsidRPr="003E240B">
        <w:rPr>
          <w:rFonts w:asciiTheme="majorHAnsi" w:hAnsiTheme="majorHAnsi" w:cs="Garamond"/>
          <w:i/>
          <w:sz w:val="22"/>
          <w:szCs w:val="32"/>
        </w:rPr>
        <w:t>, and</w:t>
      </w:r>
      <w:r w:rsidR="00272B64" w:rsidRPr="003E240B">
        <w:rPr>
          <w:rFonts w:asciiTheme="majorHAnsi" w:hAnsiTheme="majorHAnsi" w:cs="Garamond"/>
          <w:i/>
          <w:sz w:val="22"/>
          <w:szCs w:val="32"/>
        </w:rPr>
        <w:t xml:space="preserve">  the ones that  I  paint an</w:t>
      </w:r>
      <w:r w:rsidR="009E7CD6" w:rsidRPr="003E240B">
        <w:rPr>
          <w:rFonts w:asciiTheme="majorHAnsi" w:hAnsiTheme="majorHAnsi" w:cs="Garamond"/>
          <w:i/>
          <w:sz w:val="22"/>
          <w:szCs w:val="32"/>
        </w:rPr>
        <w:t xml:space="preserve">d add . </w:t>
      </w:r>
      <w:r w:rsidR="003B553E" w:rsidRPr="003E240B">
        <w:rPr>
          <w:rFonts w:asciiTheme="majorHAnsi" w:hAnsiTheme="majorHAnsi" w:cs="Garamond"/>
          <w:i/>
          <w:sz w:val="22"/>
          <w:szCs w:val="32"/>
        </w:rPr>
        <w:t xml:space="preserve"> I</w:t>
      </w:r>
      <w:r w:rsidR="00272B64" w:rsidRPr="003E240B">
        <w:rPr>
          <w:rFonts w:asciiTheme="majorHAnsi" w:hAnsiTheme="majorHAnsi" w:cs="Garamond"/>
          <w:i/>
          <w:sz w:val="22"/>
          <w:szCs w:val="32"/>
        </w:rPr>
        <w:t xml:space="preserve"> will construct a visual rhythm. This rhythm will be disturbed by the architecture (corners, windows, doors, and tribune/p</w:t>
      </w:r>
      <w:r w:rsidR="005703CD" w:rsidRPr="003E240B">
        <w:rPr>
          <w:rFonts w:asciiTheme="majorHAnsi" w:hAnsiTheme="majorHAnsi" w:cs="Garamond"/>
          <w:i/>
          <w:sz w:val="22"/>
          <w:szCs w:val="32"/>
        </w:rPr>
        <w:t>ulpit). I don’t know yet what I will</w:t>
      </w:r>
      <w:r w:rsidR="00272B64" w:rsidRPr="003E240B">
        <w:rPr>
          <w:rFonts w:asciiTheme="majorHAnsi" w:hAnsiTheme="majorHAnsi" w:cs="Garamond"/>
          <w:i/>
          <w:sz w:val="22"/>
          <w:szCs w:val="32"/>
        </w:rPr>
        <w:t xml:space="preserve"> represent </w:t>
      </w:r>
      <w:r w:rsidR="005703CD" w:rsidRPr="003E240B">
        <w:rPr>
          <w:rFonts w:asciiTheme="majorHAnsi" w:hAnsiTheme="majorHAnsi" w:cs="Garamond"/>
          <w:i/>
          <w:sz w:val="22"/>
          <w:szCs w:val="32"/>
        </w:rPr>
        <w:t>, all I know I that</w:t>
      </w:r>
      <w:r w:rsidR="00272B64" w:rsidRPr="003E240B">
        <w:rPr>
          <w:rFonts w:asciiTheme="majorHAnsi" w:hAnsiTheme="majorHAnsi" w:cs="Garamond"/>
          <w:i/>
          <w:sz w:val="22"/>
          <w:szCs w:val="32"/>
        </w:rPr>
        <w:t xml:space="preserve"> they will have a </w:t>
      </w:r>
      <w:r w:rsidR="00272B64" w:rsidRPr="003E240B">
        <w:rPr>
          <w:rFonts w:asciiTheme="majorHAnsi" w:hAnsiTheme="majorHAnsi" w:cs="Garamond"/>
          <w:i/>
          <w:iCs/>
          <w:sz w:val="22"/>
          <w:szCs w:val="32"/>
        </w:rPr>
        <w:t>trompe l´oeil</w:t>
      </w:r>
      <w:r w:rsidR="00272B64" w:rsidRPr="003E240B">
        <w:rPr>
          <w:rFonts w:asciiTheme="majorHAnsi" w:hAnsiTheme="majorHAnsi" w:cs="Garamond"/>
          <w:i/>
          <w:sz w:val="22"/>
          <w:szCs w:val="32"/>
        </w:rPr>
        <w:t xml:space="preserve"> frame that </w:t>
      </w:r>
      <w:r w:rsidR="00E85608" w:rsidRPr="003E240B">
        <w:rPr>
          <w:rFonts w:asciiTheme="majorHAnsi" w:hAnsiTheme="majorHAnsi" w:cs="Garamond"/>
          <w:i/>
          <w:sz w:val="22"/>
          <w:szCs w:val="32"/>
        </w:rPr>
        <w:t xml:space="preserve"> imitates</w:t>
      </w:r>
      <w:r w:rsidR="00272B64" w:rsidRPr="003E240B">
        <w:rPr>
          <w:rFonts w:asciiTheme="majorHAnsi" w:hAnsiTheme="majorHAnsi" w:cs="Garamond"/>
          <w:i/>
          <w:sz w:val="22"/>
          <w:szCs w:val="32"/>
        </w:rPr>
        <w:t xml:space="preserve"> the ones already there. At </w:t>
      </w:r>
      <w:r w:rsidR="00E85608" w:rsidRPr="003E240B">
        <w:rPr>
          <w:rFonts w:asciiTheme="majorHAnsi" w:hAnsiTheme="majorHAnsi" w:cs="Garamond"/>
          <w:i/>
          <w:sz w:val="22"/>
          <w:szCs w:val="32"/>
        </w:rPr>
        <w:t>the</w:t>
      </w:r>
      <w:r w:rsidR="00272B64" w:rsidRPr="003E240B">
        <w:rPr>
          <w:rFonts w:asciiTheme="majorHAnsi" w:hAnsiTheme="majorHAnsi" w:cs="Garamond"/>
          <w:i/>
          <w:sz w:val="22"/>
          <w:szCs w:val="32"/>
        </w:rPr>
        <w:t xml:space="preserve"> moment </w:t>
      </w:r>
      <w:r w:rsidR="00E85608" w:rsidRPr="003E240B">
        <w:rPr>
          <w:rFonts w:asciiTheme="majorHAnsi" w:hAnsiTheme="majorHAnsi" w:cs="Garamond"/>
          <w:i/>
          <w:sz w:val="22"/>
          <w:szCs w:val="32"/>
        </w:rPr>
        <w:t>I am thinking about  including some</w:t>
      </w:r>
      <w:r w:rsidR="00272B64" w:rsidRPr="003E240B">
        <w:rPr>
          <w:rFonts w:asciiTheme="majorHAnsi" w:hAnsiTheme="majorHAnsi" w:cs="Garamond"/>
          <w:i/>
          <w:sz w:val="22"/>
          <w:szCs w:val="32"/>
        </w:rPr>
        <w:t xml:space="preserve"> empty frames.</w:t>
      </w:r>
      <w:r w:rsidR="005703CD" w:rsidRPr="003E240B">
        <w:rPr>
          <w:rFonts w:asciiTheme="majorHAnsi" w:hAnsiTheme="majorHAnsi" w:cs="Garamond"/>
          <w:i/>
          <w:sz w:val="22"/>
          <w:szCs w:val="32"/>
        </w:rPr>
        <w:t xml:space="preserve">” </w:t>
      </w:r>
      <w:r w:rsidR="00720C0D" w:rsidRPr="003E240B">
        <w:rPr>
          <w:rStyle w:val="EndnoteReference"/>
          <w:rFonts w:asciiTheme="majorHAnsi" w:hAnsiTheme="majorHAnsi" w:cs="Garamond"/>
          <w:i/>
          <w:sz w:val="22"/>
          <w:szCs w:val="32"/>
        </w:rPr>
        <w:endnoteReference w:id="2"/>
      </w:r>
    </w:p>
    <w:p w:rsidR="005703CD" w:rsidRPr="003E240B" w:rsidRDefault="005703CD" w:rsidP="009118A3">
      <w:pPr>
        <w:widowControl w:val="0"/>
        <w:autoSpaceDE w:val="0"/>
        <w:autoSpaceDN w:val="0"/>
        <w:adjustRightInd w:val="0"/>
        <w:spacing w:after="0" w:line="360" w:lineRule="auto"/>
        <w:rPr>
          <w:rFonts w:asciiTheme="majorHAnsi" w:hAnsiTheme="majorHAnsi" w:cs="Garamond"/>
          <w:sz w:val="22"/>
          <w:szCs w:val="32"/>
        </w:rPr>
      </w:pPr>
    </w:p>
    <w:p w:rsidR="005703CD" w:rsidRPr="003E240B" w:rsidRDefault="005703CD" w:rsidP="009118A3">
      <w:pPr>
        <w:widowControl w:val="0"/>
        <w:autoSpaceDE w:val="0"/>
        <w:autoSpaceDN w:val="0"/>
        <w:adjustRightInd w:val="0"/>
        <w:spacing w:after="0" w:line="360" w:lineRule="auto"/>
        <w:rPr>
          <w:rFonts w:asciiTheme="majorHAnsi" w:hAnsiTheme="majorHAnsi" w:cs="Garamond"/>
          <w:sz w:val="22"/>
          <w:szCs w:val="32"/>
        </w:rPr>
      </w:pPr>
      <w:r w:rsidRPr="003E240B">
        <w:rPr>
          <w:rFonts w:asciiTheme="majorHAnsi" w:hAnsiTheme="majorHAnsi" w:cs="Garamond"/>
          <w:sz w:val="22"/>
          <w:szCs w:val="32"/>
        </w:rPr>
        <w:t xml:space="preserve">Later in the  email Macedo  </w:t>
      </w:r>
      <w:r w:rsidR="0030782F" w:rsidRPr="003E240B">
        <w:rPr>
          <w:rFonts w:asciiTheme="majorHAnsi" w:hAnsiTheme="majorHAnsi" w:cs="Garamond"/>
          <w:sz w:val="22"/>
          <w:szCs w:val="32"/>
        </w:rPr>
        <w:t xml:space="preserve"> went</w:t>
      </w:r>
      <w:r w:rsidRPr="003E240B">
        <w:rPr>
          <w:rFonts w:asciiTheme="majorHAnsi" w:hAnsiTheme="majorHAnsi" w:cs="Garamond"/>
          <w:sz w:val="22"/>
          <w:szCs w:val="32"/>
        </w:rPr>
        <w:t xml:space="preserve"> on to</w:t>
      </w:r>
      <w:r w:rsidR="007A06E5" w:rsidRPr="003E240B">
        <w:rPr>
          <w:rFonts w:asciiTheme="majorHAnsi" w:hAnsiTheme="majorHAnsi" w:cs="Garamond"/>
          <w:sz w:val="22"/>
          <w:szCs w:val="32"/>
        </w:rPr>
        <w:t xml:space="preserve"> describe his </w:t>
      </w:r>
      <w:r w:rsidR="0030782F" w:rsidRPr="003E240B">
        <w:rPr>
          <w:rFonts w:asciiTheme="majorHAnsi" w:hAnsiTheme="majorHAnsi" w:cs="Garamond"/>
          <w:sz w:val="22"/>
          <w:szCs w:val="32"/>
        </w:rPr>
        <w:t xml:space="preserve"> approach to</w:t>
      </w:r>
      <w:r w:rsidR="007A06E5" w:rsidRPr="003E240B">
        <w:rPr>
          <w:rFonts w:asciiTheme="majorHAnsi" w:hAnsiTheme="majorHAnsi" w:cs="Garamond"/>
          <w:sz w:val="22"/>
          <w:szCs w:val="32"/>
        </w:rPr>
        <w:t xml:space="preserve"> the C</w:t>
      </w:r>
      <w:r w:rsidRPr="003E240B">
        <w:rPr>
          <w:rFonts w:asciiTheme="majorHAnsi" w:hAnsiTheme="majorHAnsi" w:cs="Garamond"/>
          <w:sz w:val="22"/>
          <w:szCs w:val="32"/>
        </w:rPr>
        <w:t>loister;</w:t>
      </w:r>
    </w:p>
    <w:p w:rsidR="00272B64" w:rsidRPr="003E240B" w:rsidRDefault="00272B64" w:rsidP="009118A3">
      <w:pPr>
        <w:widowControl w:val="0"/>
        <w:autoSpaceDE w:val="0"/>
        <w:autoSpaceDN w:val="0"/>
        <w:adjustRightInd w:val="0"/>
        <w:spacing w:after="0" w:line="360" w:lineRule="auto"/>
        <w:rPr>
          <w:rFonts w:asciiTheme="majorHAnsi" w:hAnsiTheme="majorHAnsi" w:cs="Helvetica Neue"/>
          <w:sz w:val="22"/>
          <w:szCs w:val="26"/>
        </w:rPr>
      </w:pPr>
    </w:p>
    <w:p w:rsidR="005703CD" w:rsidRPr="003E240B" w:rsidRDefault="005703CD" w:rsidP="009118A3">
      <w:pPr>
        <w:widowControl w:val="0"/>
        <w:autoSpaceDE w:val="0"/>
        <w:autoSpaceDN w:val="0"/>
        <w:adjustRightInd w:val="0"/>
        <w:spacing w:after="0" w:line="360" w:lineRule="auto"/>
        <w:ind w:firstLine="940"/>
        <w:rPr>
          <w:rFonts w:asciiTheme="majorHAnsi" w:hAnsiTheme="majorHAnsi" w:cs="Garamond"/>
          <w:i/>
          <w:sz w:val="22"/>
          <w:szCs w:val="32"/>
        </w:rPr>
      </w:pPr>
      <w:r w:rsidRPr="003E240B">
        <w:rPr>
          <w:rFonts w:asciiTheme="majorHAnsi" w:hAnsiTheme="majorHAnsi" w:cs="Garamond"/>
          <w:i/>
          <w:sz w:val="22"/>
          <w:szCs w:val="32"/>
        </w:rPr>
        <w:t>“</w:t>
      </w:r>
      <w:r w:rsidR="00272B64" w:rsidRPr="003E240B">
        <w:rPr>
          <w:rFonts w:asciiTheme="majorHAnsi" w:hAnsiTheme="majorHAnsi" w:cs="Garamond"/>
          <w:i/>
          <w:sz w:val="22"/>
          <w:szCs w:val="32"/>
        </w:rPr>
        <w:t xml:space="preserve"> I will make an installation with a sentence glued 30 cm above the tiles, at the eye level. I have not yet chosen the sentence.</w:t>
      </w:r>
      <w:r w:rsidR="00953183" w:rsidRPr="003E240B">
        <w:rPr>
          <w:rFonts w:asciiTheme="majorHAnsi" w:hAnsiTheme="majorHAnsi" w:cs="Garamond"/>
          <w:i/>
          <w:sz w:val="22"/>
          <w:szCs w:val="32"/>
        </w:rPr>
        <w:t>”</w:t>
      </w:r>
    </w:p>
    <w:p w:rsidR="00953183" w:rsidRPr="003E240B" w:rsidRDefault="00953183" w:rsidP="009118A3">
      <w:pPr>
        <w:spacing w:line="360" w:lineRule="auto"/>
        <w:rPr>
          <w:rFonts w:asciiTheme="majorHAnsi" w:hAnsiTheme="majorHAnsi" w:cs="Courier"/>
          <w:i/>
          <w:sz w:val="22"/>
          <w:szCs w:val="26"/>
        </w:rPr>
      </w:pPr>
      <w:r w:rsidRPr="003E240B">
        <w:rPr>
          <w:rFonts w:asciiTheme="majorHAnsi" w:hAnsiTheme="majorHAnsi" w:cs="Garamond"/>
          <w:i/>
          <w:sz w:val="22"/>
          <w:szCs w:val="32"/>
        </w:rPr>
        <w:t>“</w:t>
      </w:r>
      <w:r w:rsidR="00272B64" w:rsidRPr="003E240B">
        <w:rPr>
          <w:rFonts w:asciiTheme="majorHAnsi" w:hAnsiTheme="majorHAnsi" w:cs="Garamond"/>
          <w:i/>
          <w:sz w:val="22"/>
          <w:szCs w:val="32"/>
        </w:rPr>
        <w:t xml:space="preserve"> </w:t>
      </w:r>
      <w:r w:rsidRPr="003E240B">
        <w:rPr>
          <w:rFonts w:asciiTheme="majorHAnsi" w:hAnsiTheme="majorHAnsi" w:cs="Garamond"/>
          <w:i/>
          <w:sz w:val="22"/>
          <w:szCs w:val="34"/>
        </w:rPr>
        <w:t>By  installing a sentence around the cloister the reader engages in “the everyday walk in the cloister was conversation made step by step” : the sentence is the voice of its author. It is this sentence that literally guides de reader/visitor/observer trough the exhibition.”</w:t>
      </w:r>
      <w:r w:rsidRPr="003E240B">
        <w:rPr>
          <w:rStyle w:val="EndnoteReference"/>
          <w:rFonts w:asciiTheme="majorHAnsi" w:hAnsiTheme="majorHAnsi" w:cs="Garamond"/>
          <w:i/>
          <w:sz w:val="22"/>
          <w:szCs w:val="34"/>
        </w:rPr>
        <w:endnoteReference w:id="3"/>
      </w:r>
    </w:p>
    <w:p w:rsidR="003000C1" w:rsidRPr="003E240B" w:rsidRDefault="005703CD" w:rsidP="009118A3">
      <w:pPr>
        <w:widowControl w:val="0"/>
        <w:autoSpaceDE w:val="0"/>
        <w:autoSpaceDN w:val="0"/>
        <w:adjustRightInd w:val="0"/>
        <w:spacing w:after="0" w:line="360" w:lineRule="auto"/>
        <w:rPr>
          <w:rFonts w:asciiTheme="majorHAnsi" w:hAnsiTheme="majorHAnsi" w:cs="Garamond"/>
          <w:sz w:val="22"/>
          <w:szCs w:val="32"/>
        </w:rPr>
      </w:pPr>
      <w:r w:rsidRPr="003E240B">
        <w:rPr>
          <w:rFonts w:asciiTheme="majorHAnsi" w:hAnsiTheme="majorHAnsi" w:cs="Garamond"/>
          <w:sz w:val="22"/>
          <w:szCs w:val="32"/>
        </w:rPr>
        <w:t>At thi</w:t>
      </w:r>
      <w:r w:rsidR="007A06E5" w:rsidRPr="003E240B">
        <w:rPr>
          <w:rFonts w:asciiTheme="majorHAnsi" w:hAnsiTheme="majorHAnsi" w:cs="Garamond"/>
          <w:sz w:val="22"/>
          <w:szCs w:val="32"/>
        </w:rPr>
        <w:t>s</w:t>
      </w:r>
      <w:r w:rsidRPr="003E240B">
        <w:rPr>
          <w:rFonts w:asciiTheme="majorHAnsi" w:hAnsiTheme="majorHAnsi" w:cs="Garamond"/>
          <w:sz w:val="22"/>
          <w:szCs w:val="32"/>
        </w:rPr>
        <w:t xml:space="preserve"> point </w:t>
      </w:r>
      <w:r w:rsidR="00017CE4" w:rsidRPr="003E240B">
        <w:rPr>
          <w:rFonts w:asciiTheme="majorHAnsi" w:hAnsiTheme="majorHAnsi" w:cs="Garamond"/>
          <w:sz w:val="22"/>
          <w:szCs w:val="32"/>
        </w:rPr>
        <w:t xml:space="preserve">in his </w:t>
      </w:r>
      <w:r w:rsidR="00953183" w:rsidRPr="003E240B">
        <w:rPr>
          <w:rFonts w:asciiTheme="majorHAnsi" w:hAnsiTheme="majorHAnsi" w:cs="Garamond"/>
          <w:sz w:val="22"/>
          <w:szCs w:val="32"/>
        </w:rPr>
        <w:t xml:space="preserve"> first </w:t>
      </w:r>
      <w:r w:rsidR="00017CE4" w:rsidRPr="003E240B">
        <w:rPr>
          <w:rFonts w:asciiTheme="majorHAnsi" w:hAnsiTheme="majorHAnsi" w:cs="Garamond"/>
          <w:sz w:val="22"/>
          <w:szCs w:val="32"/>
        </w:rPr>
        <w:t>letter</w:t>
      </w:r>
      <w:r w:rsidR="00953183" w:rsidRPr="003E240B">
        <w:rPr>
          <w:rFonts w:asciiTheme="majorHAnsi" w:hAnsiTheme="majorHAnsi" w:cs="Garamond"/>
          <w:sz w:val="22"/>
          <w:szCs w:val="32"/>
        </w:rPr>
        <w:t xml:space="preserve"> to me </w:t>
      </w:r>
      <w:r w:rsidRPr="003E240B">
        <w:rPr>
          <w:rFonts w:asciiTheme="majorHAnsi" w:hAnsiTheme="majorHAnsi" w:cs="Garamond"/>
          <w:sz w:val="22"/>
          <w:szCs w:val="32"/>
        </w:rPr>
        <w:t xml:space="preserve">, </w:t>
      </w:r>
      <w:r w:rsidR="007A06E5" w:rsidRPr="003E240B">
        <w:rPr>
          <w:rFonts w:asciiTheme="majorHAnsi" w:hAnsiTheme="majorHAnsi" w:cs="Garamond"/>
          <w:sz w:val="22"/>
          <w:szCs w:val="32"/>
        </w:rPr>
        <w:t xml:space="preserve"> in advance of </w:t>
      </w:r>
      <w:r w:rsidRPr="003E240B">
        <w:rPr>
          <w:rFonts w:asciiTheme="majorHAnsi" w:hAnsiTheme="majorHAnsi" w:cs="Garamond"/>
          <w:sz w:val="22"/>
          <w:szCs w:val="32"/>
        </w:rPr>
        <w:t xml:space="preserve"> </w:t>
      </w:r>
      <w:r w:rsidR="00953183" w:rsidRPr="003E240B">
        <w:rPr>
          <w:rFonts w:asciiTheme="majorHAnsi" w:hAnsiTheme="majorHAnsi" w:cs="Garamond"/>
          <w:sz w:val="22"/>
          <w:szCs w:val="32"/>
        </w:rPr>
        <w:t xml:space="preserve">me </w:t>
      </w:r>
      <w:r w:rsidR="007A06E5" w:rsidRPr="003E240B">
        <w:rPr>
          <w:rFonts w:asciiTheme="majorHAnsi" w:hAnsiTheme="majorHAnsi" w:cs="Garamond"/>
          <w:sz w:val="22"/>
          <w:szCs w:val="32"/>
        </w:rPr>
        <w:t xml:space="preserve">seeing either the space or the </w:t>
      </w:r>
      <w:r w:rsidRPr="003E240B">
        <w:rPr>
          <w:rFonts w:asciiTheme="majorHAnsi" w:hAnsiTheme="majorHAnsi" w:cs="Garamond"/>
          <w:sz w:val="22"/>
          <w:szCs w:val="32"/>
        </w:rPr>
        <w:t>paint</w:t>
      </w:r>
      <w:r w:rsidR="007A06E5" w:rsidRPr="003E240B">
        <w:rPr>
          <w:rFonts w:asciiTheme="majorHAnsi" w:hAnsiTheme="majorHAnsi" w:cs="Garamond"/>
          <w:sz w:val="22"/>
          <w:szCs w:val="32"/>
        </w:rPr>
        <w:t>ings</w:t>
      </w:r>
      <w:r w:rsidR="00017CE4" w:rsidRPr="003E240B">
        <w:rPr>
          <w:rFonts w:asciiTheme="majorHAnsi" w:hAnsiTheme="majorHAnsi" w:cs="Garamond"/>
          <w:sz w:val="22"/>
          <w:szCs w:val="32"/>
        </w:rPr>
        <w:t xml:space="preserve">, </w:t>
      </w:r>
      <w:r w:rsidR="009E7CD6" w:rsidRPr="003E240B">
        <w:rPr>
          <w:rFonts w:asciiTheme="majorHAnsi" w:hAnsiTheme="majorHAnsi" w:cs="Garamond"/>
          <w:sz w:val="22"/>
          <w:szCs w:val="32"/>
        </w:rPr>
        <w:t>I go</w:t>
      </w:r>
      <w:r w:rsidRPr="003E240B">
        <w:rPr>
          <w:rFonts w:asciiTheme="majorHAnsi" w:hAnsiTheme="majorHAnsi" w:cs="Garamond"/>
          <w:sz w:val="22"/>
          <w:szCs w:val="32"/>
        </w:rPr>
        <w:t>t</w:t>
      </w:r>
      <w:r w:rsidR="007A06E5" w:rsidRPr="003E240B">
        <w:rPr>
          <w:rFonts w:asciiTheme="majorHAnsi" w:hAnsiTheme="majorHAnsi" w:cs="Garamond"/>
          <w:sz w:val="22"/>
          <w:szCs w:val="32"/>
        </w:rPr>
        <w:t xml:space="preserve"> a feel of</w:t>
      </w:r>
      <w:r w:rsidRPr="003E240B">
        <w:rPr>
          <w:rFonts w:asciiTheme="majorHAnsi" w:hAnsiTheme="majorHAnsi" w:cs="Garamond"/>
          <w:sz w:val="22"/>
          <w:szCs w:val="32"/>
        </w:rPr>
        <w:t xml:space="preserve"> the degree to which </w:t>
      </w:r>
      <w:r w:rsidR="0030782F" w:rsidRPr="003E240B">
        <w:rPr>
          <w:rFonts w:asciiTheme="majorHAnsi" w:hAnsiTheme="majorHAnsi" w:cs="Garamond"/>
          <w:sz w:val="22"/>
          <w:szCs w:val="32"/>
        </w:rPr>
        <w:t xml:space="preserve"> Masedo</w:t>
      </w:r>
      <w:r w:rsidR="009E7CD6" w:rsidRPr="003E240B">
        <w:rPr>
          <w:rFonts w:asciiTheme="majorHAnsi" w:hAnsiTheme="majorHAnsi" w:cs="Garamond"/>
          <w:sz w:val="22"/>
          <w:szCs w:val="32"/>
        </w:rPr>
        <w:t xml:space="preserve"> was </w:t>
      </w:r>
      <w:r w:rsidR="007A06E5" w:rsidRPr="003E240B">
        <w:rPr>
          <w:rFonts w:asciiTheme="majorHAnsi" w:hAnsiTheme="majorHAnsi" w:cs="Garamond"/>
          <w:sz w:val="22"/>
          <w:szCs w:val="32"/>
        </w:rPr>
        <w:t>not sim</w:t>
      </w:r>
      <w:r w:rsidR="0030782F" w:rsidRPr="003E240B">
        <w:rPr>
          <w:rFonts w:asciiTheme="majorHAnsi" w:hAnsiTheme="majorHAnsi" w:cs="Garamond"/>
          <w:sz w:val="22"/>
          <w:szCs w:val="32"/>
        </w:rPr>
        <w:t xml:space="preserve">ply  setting out to hang  an exhibition </w:t>
      </w:r>
      <w:r w:rsidR="007A06E5" w:rsidRPr="003E240B">
        <w:rPr>
          <w:rFonts w:asciiTheme="majorHAnsi" w:hAnsiTheme="majorHAnsi" w:cs="Garamond"/>
          <w:sz w:val="22"/>
          <w:szCs w:val="32"/>
        </w:rPr>
        <w:t xml:space="preserve"> of </w:t>
      </w:r>
      <w:r w:rsidRPr="003E240B">
        <w:rPr>
          <w:rFonts w:asciiTheme="majorHAnsi" w:hAnsiTheme="majorHAnsi" w:cs="Garamond"/>
          <w:sz w:val="22"/>
          <w:szCs w:val="32"/>
        </w:rPr>
        <w:t>new paintings</w:t>
      </w:r>
      <w:r w:rsidR="007A06E5" w:rsidRPr="003E240B">
        <w:rPr>
          <w:rFonts w:asciiTheme="majorHAnsi" w:hAnsiTheme="majorHAnsi" w:cs="Garamond"/>
          <w:sz w:val="22"/>
          <w:szCs w:val="32"/>
        </w:rPr>
        <w:t xml:space="preserve">, but </w:t>
      </w:r>
      <w:r w:rsidR="0030782F" w:rsidRPr="003E240B">
        <w:rPr>
          <w:rFonts w:asciiTheme="majorHAnsi" w:hAnsiTheme="majorHAnsi" w:cs="Garamond"/>
          <w:sz w:val="22"/>
          <w:szCs w:val="32"/>
        </w:rPr>
        <w:t xml:space="preserve">, </w:t>
      </w:r>
      <w:r w:rsidR="007A06E5" w:rsidRPr="003E240B">
        <w:rPr>
          <w:rFonts w:asciiTheme="majorHAnsi" w:hAnsiTheme="majorHAnsi" w:cs="Garamond"/>
          <w:sz w:val="22"/>
          <w:szCs w:val="32"/>
        </w:rPr>
        <w:t>in the best trad</w:t>
      </w:r>
      <w:r w:rsidR="00017CE4" w:rsidRPr="003E240B">
        <w:rPr>
          <w:rFonts w:asciiTheme="majorHAnsi" w:hAnsiTheme="majorHAnsi" w:cs="Garamond"/>
          <w:sz w:val="22"/>
          <w:szCs w:val="32"/>
        </w:rPr>
        <w:t xml:space="preserve">ition of curatorial practice , </w:t>
      </w:r>
      <w:r w:rsidR="007A06E5" w:rsidRPr="003E240B">
        <w:rPr>
          <w:rFonts w:asciiTheme="majorHAnsi" w:hAnsiTheme="majorHAnsi" w:cs="Garamond"/>
          <w:sz w:val="22"/>
          <w:szCs w:val="32"/>
        </w:rPr>
        <w:t>construct an exhibition with a  controlled p</w:t>
      </w:r>
      <w:r w:rsidR="0030782F" w:rsidRPr="003E240B">
        <w:rPr>
          <w:rFonts w:asciiTheme="majorHAnsi" w:hAnsiTheme="majorHAnsi" w:cs="Garamond"/>
          <w:sz w:val="22"/>
          <w:szCs w:val="32"/>
        </w:rPr>
        <w:t>hysical and intellectual logic.  An event that</w:t>
      </w:r>
      <w:r w:rsidR="00DC4E61" w:rsidRPr="003E240B">
        <w:rPr>
          <w:rFonts w:asciiTheme="majorHAnsi" w:hAnsiTheme="majorHAnsi" w:cs="Garamond"/>
          <w:sz w:val="22"/>
          <w:szCs w:val="32"/>
        </w:rPr>
        <w:t xml:space="preserve"> could</w:t>
      </w:r>
      <w:r w:rsidR="00720C0D" w:rsidRPr="003E240B">
        <w:rPr>
          <w:rFonts w:asciiTheme="majorHAnsi" w:hAnsiTheme="majorHAnsi" w:cs="Garamond"/>
          <w:sz w:val="22"/>
          <w:szCs w:val="32"/>
        </w:rPr>
        <w:t xml:space="preserve"> only </w:t>
      </w:r>
      <w:r w:rsidR="0030782F" w:rsidRPr="003E240B">
        <w:rPr>
          <w:rFonts w:asciiTheme="majorHAnsi" w:hAnsiTheme="majorHAnsi" w:cs="Garamond"/>
          <w:sz w:val="22"/>
          <w:szCs w:val="32"/>
        </w:rPr>
        <w:t xml:space="preserve">be experienced by </w:t>
      </w:r>
      <w:r w:rsidR="00017CE4" w:rsidRPr="003E240B">
        <w:rPr>
          <w:rFonts w:asciiTheme="majorHAnsi" w:hAnsiTheme="majorHAnsi" w:cs="Garamond"/>
          <w:sz w:val="22"/>
          <w:szCs w:val="32"/>
        </w:rPr>
        <w:t xml:space="preserve"> </w:t>
      </w:r>
      <w:r w:rsidR="00720C0D" w:rsidRPr="003E240B">
        <w:rPr>
          <w:rFonts w:asciiTheme="majorHAnsi" w:hAnsiTheme="majorHAnsi" w:cs="Garamond"/>
          <w:sz w:val="22"/>
          <w:szCs w:val="32"/>
        </w:rPr>
        <w:t xml:space="preserve"> : </w:t>
      </w:r>
      <w:r w:rsidR="0030782F" w:rsidRPr="003E240B">
        <w:rPr>
          <w:rFonts w:asciiTheme="majorHAnsi" w:hAnsiTheme="majorHAnsi" w:cs="Garamond"/>
          <w:sz w:val="22"/>
          <w:szCs w:val="32"/>
        </w:rPr>
        <w:t>walking</w:t>
      </w:r>
      <w:r w:rsidR="00720C0D" w:rsidRPr="003E240B">
        <w:rPr>
          <w:rFonts w:asciiTheme="majorHAnsi" w:hAnsiTheme="majorHAnsi" w:cs="Garamond"/>
          <w:sz w:val="22"/>
          <w:szCs w:val="32"/>
        </w:rPr>
        <w:t xml:space="preserve">, </w:t>
      </w:r>
      <w:r w:rsidR="0030782F" w:rsidRPr="003E240B">
        <w:rPr>
          <w:rFonts w:asciiTheme="majorHAnsi" w:hAnsiTheme="majorHAnsi" w:cs="Garamond"/>
          <w:sz w:val="22"/>
          <w:szCs w:val="32"/>
        </w:rPr>
        <w:t xml:space="preserve">reading , looking </w:t>
      </w:r>
      <w:r w:rsidR="00720C0D" w:rsidRPr="003E240B">
        <w:rPr>
          <w:rFonts w:asciiTheme="majorHAnsi" w:hAnsiTheme="majorHAnsi" w:cs="Garamond"/>
          <w:sz w:val="22"/>
          <w:szCs w:val="32"/>
        </w:rPr>
        <w:t xml:space="preserve"> comparing and reflecting</w:t>
      </w:r>
      <w:r w:rsidR="00017CE4" w:rsidRPr="003E240B">
        <w:rPr>
          <w:rFonts w:asciiTheme="majorHAnsi" w:hAnsiTheme="majorHAnsi" w:cs="Garamond"/>
          <w:sz w:val="22"/>
          <w:szCs w:val="32"/>
        </w:rPr>
        <w:t xml:space="preserve"> as you move through the building</w:t>
      </w:r>
      <w:r w:rsidR="007A06E5" w:rsidRPr="003E240B">
        <w:rPr>
          <w:rFonts w:asciiTheme="majorHAnsi" w:hAnsiTheme="majorHAnsi" w:cs="Garamond"/>
          <w:sz w:val="22"/>
          <w:szCs w:val="32"/>
        </w:rPr>
        <w:t>.</w:t>
      </w:r>
      <w:r w:rsidR="009E7CD6" w:rsidRPr="003E240B">
        <w:rPr>
          <w:rFonts w:asciiTheme="majorHAnsi" w:hAnsiTheme="majorHAnsi" w:cs="Garamond"/>
          <w:sz w:val="22"/>
          <w:szCs w:val="32"/>
        </w:rPr>
        <w:t xml:space="preserve"> </w:t>
      </w:r>
    </w:p>
    <w:p w:rsidR="0030782F" w:rsidRPr="003E240B" w:rsidRDefault="0030782F" w:rsidP="009118A3">
      <w:pPr>
        <w:widowControl w:val="0"/>
        <w:autoSpaceDE w:val="0"/>
        <w:autoSpaceDN w:val="0"/>
        <w:adjustRightInd w:val="0"/>
        <w:spacing w:after="0" w:line="360" w:lineRule="auto"/>
        <w:ind w:firstLine="940"/>
        <w:rPr>
          <w:rFonts w:asciiTheme="majorHAnsi" w:hAnsiTheme="majorHAnsi" w:cs="Garamond"/>
          <w:sz w:val="22"/>
          <w:szCs w:val="32"/>
        </w:rPr>
      </w:pPr>
    </w:p>
    <w:p w:rsidR="0030782F" w:rsidRPr="003E240B" w:rsidRDefault="009E7CD6" w:rsidP="009118A3">
      <w:pPr>
        <w:widowControl w:val="0"/>
        <w:autoSpaceDE w:val="0"/>
        <w:autoSpaceDN w:val="0"/>
        <w:adjustRightInd w:val="0"/>
        <w:spacing w:after="0" w:line="360" w:lineRule="auto"/>
        <w:rPr>
          <w:rFonts w:asciiTheme="majorHAnsi" w:hAnsiTheme="majorHAnsi" w:cs="Garamond"/>
          <w:sz w:val="22"/>
          <w:szCs w:val="32"/>
        </w:rPr>
      </w:pPr>
      <w:r w:rsidRPr="003E240B">
        <w:rPr>
          <w:rFonts w:asciiTheme="majorHAnsi" w:hAnsiTheme="majorHAnsi" w:cs="Garamond"/>
          <w:sz w:val="22"/>
          <w:szCs w:val="32"/>
        </w:rPr>
        <w:t xml:space="preserve">On the first floor he told me </w:t>
      </w:r>
      <w:r w:rsidR="0030782F" w:rsidRPr="003E240B">
        <w:rPr>
          <w:rFonts w:asciiTheme="majorHAnsi" w:hAnsiTheme="majorHAnsi" w:cs="Garamond"/>
          <w:sz w:val="22"/>
          <w:szCs w:val="32"/>
        </w:rPr>
        <w:t>t</w:t>
      </w:r>
      <w:r w:rsidR="00720C0D" w:rsidRPr="003E240B">
        <w:rPr>
          <w:rFonts w:asciiTheme="majorHAnsi" w:hAnsiTheme="majorHAnsi" w:cs="Garamond"/>
          <w:sz w:val="22"/>
          <w:szCs w:val="32"/>
        </w:rPr>
        <w:t>here would</w:t>
      </w:r>
      <w:r w:rsidR="00E85608" w:rsidRPr="003E240B">
        <w:rPr>
          <w:rFonts w:asciiTheme="majorHAnsi" w:hAnsiTheme="majorHAnsi" w:cs="Garamond"/>
          <w:sz w:val="22"/>
          <w:szCs w:val="32"/>
        </w:rPr>
        <w:t xml:space="preserve"> be</w:t>
      </w:r>
      <w:r w:rsidR="00E85608" w:rsidRPr="003E240B">
        <w:rPr>
          <w:rFonts w:asciiTheme="majorHAnsi" w:hAnsiTheme="majorHAnsi" w:cs="Helvetica Neue"/>
          <w:sz w:val="22"/>
          <w:szCs w:val="26"/>
        </w:rPr>
        <w:t xml:space="preserve"> a</w:t>
      </w:r>
      <w:r w:rsidR="00272B64" w:rsidRPr="003E240B">
        <w:rPr>
          <w:rFonts w:asciiTheme="majorHAnsi" w:hAnsiTheme="majorHAnsi" w:cs="Garamond"/>
          <w:sz w:val="22"/>
          <w:szCs w:val="32"/>
        </w:rPr>
        <w:t xml:space="preserve"> second sentence</w:t>
      </w:r>
      <w:r w:rsidR="0030782F" w:rsidRPr="003E240B">
        <w:rPr>
          <w:rFonts w:asciiTheme="majorHAnsi" w:hAnsiTheme="majorHAnsi" w:cs="Garamond"/>
          <w:sz w:val="22"/>
          <w:szCs w:val="32"/>
        </w:rPr>
        <w:t>.</w:t>
      </w:r>
    </w:p>
    <w:p w:rsidR="0030782F" w:rsidRPr="003E240B" w:rsidRDefault="0030782F" w:rsidP="009118A3">
      <w:pPr>
        <w:widowControl w:val="0"/>
        <w:autoSpaceDE w:val="0"/>
        <w:autoSpaceDN w:val="0"/>
        <w:adjustRightInd w:val="0"/>
        <w:spacing w:after="0" w:line="360" w:lineRule="auto"/>
        <w:rPr>
          <w:rFonts w:asciiTheme="majorHAnsi" w:hAnsiTheme="majorHAnsi" w:cs="Garamond"/>
          <w:i/>
          <w:sz w:val="22"/>
          <w:szCs w:val="32"/>
        </w:rPr>
      </w:pPr>
    </w:p>
    <w:p w:rsidR="006E7C46" w:rsidRPr="003E240B" w:rsidRDefault="003000C1" w:rsidP="009118A3">
      <w:pPr>
        <w:widowControl w:val="0"/>
        <w:autoSpaceDE w:val="0"/>
        <w:autoSpaceDN w:val="0"/>
        <w:adjustRightInd w:val="0"/>
        <w:spacing w:after="0" w:line="360" w:lineRule="auto"/>
        <w:rPr>
          <w:rFonts w:asciiTheme="majorHAnsi" w:hAnsiTheme="majorHAnsi" w:cs="Garamond"/>
          <w:sz w:val="22"/>
          <w:szCs w:val="32"/>
        </w:rPr>
      </w:pPr>
      <w:r w:rsidRPr="003E240B">
        <w:rPr>
          <w:rFonts w:asciiTheme="majorHAnsi" w:hAnsiTheme="majorHAnsi" w:cs="Garamond"/>
          <w:i/>
          <w:sz w:val="22"/>
          <w:szCs w:val="32"/>
        </w:rPr>
        <w:t xml:space="preserve"> “ it</w:t>
      </w:r>
      <w:r w:rsidR="00E85608" w:rsidRPr="003E240B">
        <w:rPr>
          <w:rFonts w:asciiTheme="majorHAnsi" w:hAnsiTheme="majorHAnsi" w:cs="Garamond"/>
          <w:i/>
          <w:sz w:val="22"/>
          <w:szCs w:val="32"/>
        </w:rPr>
        <w:t xml:space="preserve"> </w:t>
      </w:r>
      <w:r w:rsidR="00272B64" w:rsidRPr="003E240B">
        <w:rPr>
          <w:rFonts w:asciiTheme="majorHAnsi" w:hAnsiTheme="majorHAnsi" w:cs="Garamond"/>
          <w:i/>
          <w:sz w:val="22"/>
          <w:szCs w:val="32"/>
        </w:rPr>
        <w:t xml:space="preserve"> </w:t>
      </w:r>
      <w:r w:rsidR="00720C0D" w:rsidRPr="003E240B">
        <w:rPr>
          <w:rFonts w:asciiTheme="majorHAnsi" w:hAnsiTheme="majorHAnsi" w:cs="Garamond"/>
          <w:i/>
          <w:sz w:val="22"/>
          <w:szCs w:val="32"/>
        </w:rPr>
        <w:t xml:space="preserve"> will start</w:t>
      </w:r>
      <w:r w:rsidR="00272B64" w:rsidRPr="003E240B">
        <w:rPr>
          <w:rFonts w:asciiTheme="majorHAnsi" w:hAnsiTheme="majorHAnsi" w:cs="Garamond"/>
          <w:i/>
          <w:sz w:val="22"/>
          <w:szCs w:val="32"/>
        </w:rPr>
        <w:t xml:space="preserve"> </w:t>
      </w:r>
      <w:r w:rsidR="007A06E5" w:rsidRPr="003E240B">
        <w:rPr>
          <w:rFonts w:asciiTheme="majorHAnsi" w:hAnsiTheme="majorHAnsi" w:cs="Garamond"/>
          <w:i/>
          <w:sz w:val="22"/>
          <w:szCs w:val="32"/>
        </w:rPr>
        <w:t xml:space="preserve"> where</w:t>
      </w:r>
      <w:r w:rsidR="0030782F" w:rsidRPr="003E240B">
        <w:rPr>
          <w:rFonts w:asciiTheme="majorHAnsi" w:hAnsiTheme="majorHAnsi" w:cs="Garamond"/>
          <w:i/>
          <w:sz w:val="22"/>
          <w:szCs w:val="32"/>
        </w:rPr>
        <w:t xml:space="preserve"> the stair case</w:t>
      </w:r>
      <w:r w:rsidR="006E7C46" w:rsidRPr="003E240B">
        <w:rPr>
          <w:rFonts w:asciiTheme="majorHAnsi" w:hAnsiTheme="majorHAnsi" w:cs="Garamond"/>
          <w:i/>
          <w:sz w:val="22"/>
          <w:szCs w:val="32"/>
        </w:rPr>
        <w:t xml:space="preserve"> </w:t>
      </w:r>
      <w:r w:rsidR="00E85608" w:rsidRPr="003E240B">
        <w:rPr>
          <w:rFonts w:asciiTheme="majorHAnsi" w:hAnsiTheme="majorHAnsi" w:cs="Garamond"/>
          <w:i/>
          <w:sz w:val="22"/>
          <w:szCs w:val="32"/>
        </w:rPr>
        <w:t xml:space="preserve"> gives </w:t>
      </w:r>
      <w:r w:rsidR="00272B64" w:rsidRPr="003E240B">
        <w:rPr>
          <w:rFonts w:asciiTheme="majorHAnsi" w:hAnsiTheme="majorHAnsi" w:cs="Garamond"/>
          <w:i/>
          <w:sz w:val="22"/>
          <w:szCs w:val="32"/>
        </w:rPr>
        <w:t>access to the 1</w:t>
      </w:r>
      <w:r w:rsidR="00272B64" w:rsidRPr="003E240B">
        <w:rPr>
          <w:rFonts w:asciiTheme="majorHAnsi" w:hAnsiTheme="majorHAnsi" w:cs="Garamond"/>
          <w:i/>
          <w:sz w:val="22"/>
          <w:szCs w:val="26"/>
          <w:vertAlign w:val="superscript"/>
        </w:rPr>
        <w:t>st</w:t>
      </w:r>
      <w:r w:rsidR="00720C0D" w:rsidRPr="003E240B">
        <w:rPr>
          <w:rFonts w:asciiTheme="majorHAnsi" w:hAnsiTheme="majorHAnsi" w:cs="Garamond"/>
          <w:i/>
          <w:sz w:val="22"/>
          <w:szCs w:val="32"/>
        </w:rPr>
        <w:t xml:space="preserve"> floor , then</w:t>
      </w:r>
      <w:r w:rsidR="006E7C46" w:rsidRPr="003E240B">
        <w:rPr>
          <w:rFonts w:asciiTheme="majorHAnsi" w:hAnsiTheme="majorHAnsi" w:cs="Garamond"/>
          <w:i/>
          <w:sz w:val="22"/>
          <w:szCs w:val="32"/>
        </w:rPr>
        <w:t xml:space="preserve"> circles the room</w:t>
      </w:r>
      <w:r w:rsidR="00272B64" w:rsidRPr="003E240B">
        <w:rPr>
          <w:rFonts w:asciiTheme="majorHAnsi" w:hAnsiTheme="majorHAnsi" w:cs="Garamond"/>
          <w:i/>
          <w:sz w:val="22"/>
          <w:szCs w:val="32"/>
        </w:rPr>
        <w:t>. In this room there are many windows (when it was a monastery, each of those windows belonged to a monk cell; so this large room was, in fact, many ce</w:t>
      </w:r>
      <w:r w:rsidR="006E7C46" w:rsidRPr="003E240B">
        <w:rPr>
          <w:rFonts w:asciiTheme="majorHAnsi" w:hAnsiTheme="majorHAnsi" w:cs="Garamond"/>
          <w:i/>
          <w:sz w:val="22"/>
          <w:szCs w:val="32"/>
        </w:rPr>
        <w:t>lls). To protect</w:t>
      </w:r>
      <w:r w:rsidR="007A06E5" w:rsidRPr="003E240B">
        <w:rPr>
          <w:rFonts w:asciiTheme="majorHAnsi" w:hAnsiTheme="majorHAnsi" w:cs="Garamond"/>
          <w:i/>
          <w:sz w:val="22"/>
          <w:szCs w:val="32"/>
        </w:rPr>
        <w:t xml:space="preserve"> the walls of</w:t>
      </w:r>
      <w:r w:rsidR="006E7C46" w:rsidRPr="003E240B">
        <w:rPr>
          <w:rFonts w:asciiTheme="majorHAnsi" w:hAnsiTheme="majorHAnsi" w:cs="Garamond"/>
          <w:i/>
          <w:sz w:val="22"/>
          <w:szCs w:val="32"/>
        </w:rPr>
        <w:t xml:space="preserve"> the</w:t>
      </w:r>
      <w:r w:rsidR="00272B64" w:rsidRPr="003E240B">
        <w:rPr>
          <w:rFonts w:asciiTheme="majorHAnsi" w:hAnsiTheme="majorHAnsi" w:cs="Garamond"/>
          <w:i/>
          <w:sz w:val="22"/>
          <w:szCs w:val="32"/>
        </w:rPr>
        <w:t xml:space="preserve"> room</w:t>
      </w:r>
      <w:r w:rsidR="006E7C46" w:rsidRPr="003E240B">
        <w:rPr>
          <w:rFonts w:asciiTheme="majorHAnsi" w:hAnsiTheme="majorHAnsi" w:cs="Garamond"/>
          <w:i/>
          <w:sz w:val="22"/>
          <w:szCs w:val="32"/>
        </w:rPr>
        <w:t xml:space="preserve"> and facilitate the hanging of work ,</w:t>
      </w:r>
      <w:r w:rsidR="00272B64" w:rsidRPr="003E240B">
        <w:rPr>
          <w:rFonts w:asciiTheme="majorHAnsi" w:hAnsiTheme="majorHAnsi" w:cs="Garamond"/>
          <w:i/>
          <w:sz w:val="22"/>
          <w:szCs w:val="32"/>
        </w:rPr>
        <w:t xml:space="preserve"> the</w:t>
      </w:r>
      <w:r w:rsidR="007A06E5" w:rsidRPr="003E240B">
        <w:rPr>
          <w:rFonts w:asciiTheme="majorHAnsi" w:hAnsiTheme="majorHAnsi" w:cs="Garamond"/>
          <w:i/>
          <w:sz w:val="22"/>
          <w:szCs w:val="32"/>
        </w:rPr>
        <w:t xml:space="preserve"> Art C</w:t>
      </w:r>
      <w:r w:rsidR="00623DD8" w:rsidRPr="003E240B">
        <w:rPr>
          <w:rFonts w:asciiTheme="majorHAnsi" w:hAnsiTheme="majorHAnsi" w:cs="Garamond"/>
          <w:i/>
          <w:sz w:val="22"/>
          <w:szCs w:val="32"/>
        </w:rPr>
        <w:t>entre ha</w:t>
      </w:r>
      <w:r w:rsidR="007A06E5" w:rsidRPr="003E240B">
        <w:rPr>
          <w:rFonts w:asciiTheme="majorHAnsi" w:hAnsiTheme="majorHAnsi" w:cs="Garamond"/>
          <w:i/>
          <w:sz w:val="22"/>
          <w:szCs w:val="32"/>
        </w:rPr>
        <w:t>s</w:t>
      </w:r>
      <w:r w:rsidR="00623DD8" w:rsidRPr="003E240B">
        <w:rPr>
          <w:rFonts w:asciiTheme="majorHAnsi" w:hAnsiTheme="majorHAnsi" w:cs="Garamond"/>
          <w:i/>
          <w:sz w:val="22"/>
          <w:szCs w:val="32"/>
        </w:rPr>
        <w:t xml:space="preserve"> constructed </w:t>
      </w:r>
      <w:r w:rsidR="00272B64" w:rsidRPr="003E240B">
        <w:rPr>
          <w:rFonts w:asciiTheme="majorHAnsi" w:hAnsiTheme="majorHAnsi" w:cs="Garamond"/>
          <w:i/>
          <w:sz w:val="22"/>
          <w:szCs w:val="32"/>
        </w:rPr>
        <w:t>fals</w:t>
      </w:r>
      <w:r w:rsidR="00623DD8" w:rsidRPr="003E240B">
        <w:rPr>
          <w:rFonts w:asciiTheme="majorHAnsi" w:hAnsiTheme="majorHAnsi" w:cs="Garamond"/>
          <w:i/>
          <w:sz w:val="22"/>
          <w:szCs w:val="32"/>
        </w:rPr>
        <w:t xml:space="preserve">e walls between the windows, </w:t>
      </w:r>
      <w:r w:rsidR="006E7C46" w:rsidRPr="003E240B">
        <w:rPr>
          <w:rFonts w:asciiTheme="majorHAnsi" w:hAnsiTheme="majorHAnsi" w:cs="Garamond"/>
          <w:i/>
          <w:sz w:val="22"/>
          <w:szCs w:val="32"/>
        </w:rPr>
        <w:t xml:space="preserve"> these structures do</w:t>
      </w:r>
      <w:r w:rsidR="00272B64" w:rsidRPr="003E240B">
        <w:rPr>
          <w:rFonts w:asciiTheme="majorHAnsi" w:hAnsiTheme="majorHAnsi" w:cs="Garamond"/>
          <w:i/>
          <w:sz w:val="22"/>
          <w:szCs w:val="32"/>
        </w:rPr>
        <w:t xml:space="preserve"> not</w:t>
      </w:r>
      <w:r w:rsidR="006E7C46" w:rsidRPr="003E240B">
        <w:rPr>
          <w:rFonts w:asciiTheme="majorHAnsi" w:hAnsiTheme="majorHAnsi" w:cs="Garamond"/>
          <w:i/>
          <w:sz w:val="22"/>
          <w:szCs w:val="32"/>
        </w:rPr>
        <w:t xml:space="preserve"> have</w:t>
      </w:r>
      <w:r w:rsidR="00272B64" w:rsidRPr="003E240B">
        <w:rPr>
          <w:rFonts w:asciiTheme="majorHAnsi" w:hAnsiTheme="majorHAnsi" w:cs="Garamond"/>
          <w:i/>
          <w:sz w:val="22"/>
          <w:szCs w:val="32"/>
        </w:rPr>
        <w:t xml:space="preserve"> the </w:t>
      </w:r>
      <w:r w:rsidR="006E7C46" w:rsidRPr="003E240B">
        <w:rPr>
          <w:rFonts w:asciiTheme="majorHAnsi" w:hAnsiTheme="majorHAnsi" w:cs="Garamond"/>
          <w:i/>
          <w:sz w:val="22"/>
          <w:szCs w:val="32"/>
        </w:rPr>
        <w:t xml:space="preserve"> same</w:t>
      </w:r>
      <w:r w:rsidR="00272B64" w:rsidRPr="003E240B">
        <w:rPr>
          <w:rFonts w:asciiTheme="majorHAnsi" w:hAnsiTheme="majorHAnsi" w:cs="Garamond"/>
          <w:i/>
          <w:sz w:val="22"/>
          <w:szCs w:val="32"/>
        </w:rPr>
        <w:t xml:space="preserve"> shape and measure</w:t>
      </w:r>
      <w:r w:rsidR="006E7C46" w:rsidRPr="003E240B">
        <w:rPr>
          <w:rFonts w:asciiTheme="majorHAnsi" w:hAnsiTheme="majorHAnsi" w:cs="Garamond"/>
          <w:i/>
          <w:sz w:val="22"/>
          <w:szCs w:val="32"/>
        </w:rPr>
        <w:t>ments as</w:t>
      </w:r>
      <w:r w:rsidR="00272B64" w:rsidRPr="003E240B">
        <w:rPr>
          <w:rFonts w:asciiTheme="majorHAnsi" w:hAnsiTheme="majorHAnsi" w:cs="Garamond"/>
          <w:i/>
          <w:sz w:val="22"/>
          <w:szCs w:val="32"/>
        </w:rPr>
        <w:t xml:space="preserve"> the walls </w:t>
      </w:r>
      <w:r w:rsidR="007A06E5" w:rsidRPr="003E240B">
        <w:rPr>
          <w:rFonts w:asciiTheme="majorHAnsi" w:hAnsiTheme="majorHAnsi" w:cs="Garamond"/>
          <w:i/>
          <w:sz w:val="22"/>
          <w:szCs w:val="32"/>
        </w:rPr>
        <w:t xml:space="preserve">they cover/preserve. </w:t>
      </w:r>
      <w:r w:rsidR="006E7C46" w:rsidRPr="003E240B">
        <w:rPr>
          <w:rFonts w:asciiTheme="majorHAnsi" w:hAnsiTheme="majorHAnsi" w:cs="Garamond"/>
          <w:i/>
          <w:sz w:val="22"/>
          <w:szCs w:val="32"/>
        </w:rPr>
        <w:t xml:space="preserve"> </w:t>
      </w:r>
    </w:p>
    <w:p w:rsidR="00623DD8" w:rsidRPr="003E240B" w:rsidRDefault="00623DD8" w:rsidP="009118A3">
      <w:pPr>
        <w:widowControl w:val="0"/>
        <w:autoSpaceDE w:val="0"/>
        <w:autoSpaceDN w:val="0"/>
        <w:adjustRightInd w:val="0"/>
        <w:spacing w:after="0" w:line="360" w:lineRule="auto"/>
        <w:rPr>
          <w:rFonts w:asciiTheme="majorHAnsi" w:hAnsiTheme="majorHAnsi" w:cs="Garamond"/>
          <w:i/>
          <w:sz w:val="22"/>
          <w:szCs w:val="32"/>
        </w:rPr>
      </w:pPr>
    </w:p>
    <w:p w:rsidR="006E7C46" w:rsidRPr="003E240B" w:rsidRDefault="006E7C46" w:rsidP="009118A3">
      <w:pPr>
        <w:widowControl w:val="0"/>
        <w:autoSpaceDE w:val="0"/>
        <w:autoSpaceDN w:val="0"/>
        <w:adjustRightInd w:val="0"/>
        <w:spacing w:after="0" w:line="360" w:lineRule="auto"/>
        <w:rPr>
          <w:rFonts w:asciiTheme="majorHAnsi" w:hAnsiTheme="majorHAnsi" w:cs="Garamond"/>
          <w:i/>
          <w:sz w:val="22"/>
          <w:szCs w:val="32"/>
        </w:rPr>
      </w:pPr>
      <w:r w:rsidRPr="003E240B">
        <w:rPr>
          <w:rFonts w:asciiTheme="majorHAnsi" w:hAnsiTheme="majorHAnsi" w:cs="Garamond"/>
          <w:i/>
          <w:sz w:val="22"/>
          <w:szCs w:val="32"/>
        </w:rPr>
        <w:t xml:space="preserve"> I will paint the</w:t>
      </w:r>
      <w:r w:rsidR="00623DD8" w:rsidRPr="003E240B">
        <w:rPr>
          <w:rFonts w:asciiTheme="majorHAnsi" w:hAnsiTheme="majorHAnsi" w:cs="Garamond"/>
          <w:i/>
          <w:sz w:val="22"/>
          <w:szCs w:val="32"/>
        </w:rPr>
        <w:t xml:space="preserve"> false walls </w:t>
      </w:r>
      <w:r w:rsidR="00272B64" w:rsidRPr="003E240B">
        <w:rPr>
          <w:rFonts w:asciiTheme="majorHAnsi" w:hAnsiTheme="majorHAnsi" w:cs="Garamond"/>
          <w:i/>
          <w:sz w:val="22"/>
          <w:szCs w:val="32"/>
        </w:rPr>
        <w:t>turquois</w:t>
      </w:r>
      <w:r w:rsidR="00623DD8" w:rsidRPr="003E240B">
        <w:rPr>
          <w:rFonts w:asciiTheme="majorHAnsi" w:hAnsiTheme="majorHAnsi" w:cs="Garamond"/>
          <w:i/>
          <w:sz w:val="22"/>
          <w:szCs w:val="32"/>
        </w:rPr>
        <w:t xml:space="preserve">e (RAL 6027) </w:t>
      </w:r>
      <w:r w:rsidR="00272B64" w:rsidRPr="003E240B">
        <w:rPr>
          <w:rFonts w:asciiTheme="majorHAnsi" w:hAnsiTheme="majorHAnsi" w:cs="Garamond"/>
          <w:i/>
          <w:sz w:val="22"/>
          <w:szCs w:val="32"/>
        </w:rPr>
        <w:t xml:space="preserve">.Because these structures disturbed me, I </w:t>
      </w:r>
      <w:r w:rsidRPr="003E240B">
        <w:rPr>
          <w:rFonts w:asciiTheme="majorHAnsi" w:hAnsiTheme="majorHAnsi" w:cs="Garamond"/>
          <w:i/>
          <w:sz w:val="22"/>
          <w:szCs w:val="32"/>
        </w:rPr>
        <w:t xml:space="preserve"> will position</w:t>
      </w:r>
      <w:r w:rsidR="00272B64" w:rsidRPr="003E240B">
        <w:rPr>
          <w:rFonts w:asciiTheme="majorHAnsi" w:hAnsiTheme="majorHAnsi" w:cs="Garamond"/>
          <w:i/>
          <w:sz w:val="22"/>
          <w:szCs w:val="32"/>
        </w:rPr>
        <w:t xml:space="preserve"> my works as if they </w:t>
      </w:r>
      <w:r w:rsidRPr="003E240B">
        <w:rPr>
          <w:rFonts w:asciiTheme="majorHAnsi" w:hAnsiTheme="majorHAnsi" w:cs="Garamond"/>
          <w:i/>
          <w:sz w:val="22"/>
          <w:szCs w:val="32"/>
        </w:rPr>
        <w:t xml:space="preserve"> do not exist </w:t>
      </w:r>
      <w:r w:rsidR="00272B64" w:rsidRPr="003E240B">
        <w:rPr>
          <w:rFonts w:asciiTheme="majorHAnsi" w:hAnsiTheme="majorHAnsi" w:cs="Garamond"/>
          <w:i/>
          <w:sz w:val="22"/>
          <w:szCs w:val="32"/>
        </w:rPr>
        <w:t xml:space="preserve">, </w:t>
      </w:r>
      <w:r w:rsidRPr="003E240B">
        <w:rPr>
          <w:rFonts w:asciiTheme="majorHAnsi" w:hAnsiTheme="majorHAnsi" w:cs="Garamond"/>
          <w:i/>
          <w:sz w:val="22"/>
          <w:szCs w:val="32"/>
        </w:rPr>
        <w:t>so  position them  on the false walls   as I would, if I were allowed to  attach them to the actual walls of the room.  This</w:t>
      </w:r>
      <w:r w:rsidR="00272B64" w:rsidRPr="003E240B">
        <w:rPr>
          <w:rFonts w:asciiTheme="majorHAnsi" w:hAnsiTheme="majorHAnsi" w:cs="Garamond"/>
          <w:i/>
          <w:sz w:val="22"/>
          <w:szCs w:val="32"/>
        </w:rPr>
        <w:t xml:space="preserve"> </w:t>
      </w:r>
      <w:r w:rsidRPr="003E240B">
        <w:rPr>
          <w:rFonts w:asciiTheme="majorHAnsi" w:hAnsiTheme="majorHAnsi" w:cs="Garamond"/>
          <w:i/>
          <w:sz w:val="22"/>
          <w:szCs w:val="32"/>
        </w:rPr>
        <w:t xml:space="preserve">will create a fiction: </w:t>
      </w:r>
    </w:p>
    <w:p w:rsidR="00623DD8" w:rsidRPr="003E240B" w:rsidRDefault="00623DD8" w:rsidP="009118A3">
      <w:pPr>
        <w:widowControl w:val="0"/>
        <w:autoSpaceDE w:val="0"/>
        <w:autoSpaceDN w:val="0"/>
        <w:adjustRightInd w:val="0"/>
        <w:spacing w:after="0" w:line="360" w:lineRule="auto"/>
        <w:rPr>
          <w:rFonts w:asciiTheme="majorHAnsi" w:hAnsiTheme="majorHAnsi" w:cs="Garamond"/>
          <w:i/>
          <w:sz w:val="22"/>
          <w:szCs w:val="32"/>
        </w:rPr>
      </w:pPr>
    </w:p>
    <w:p w:rsidR="003000C1" w:rsidRPr="003E240B" w:rsidRDefault="00272B64" w:rsidP="009118A3">
      <w:pPr>
        <w:widowControl w:val="0"/>
        <w:autoSpaceDE w:val="0"/>
        <w:autoSpaceDN w:val="0"/>
        <w:adjustRightInd w:val="0"/>
        <w:spacing w:after="0" w:line="360" w:lineRule="auto"/>
        <w:rPr>
          <w:rFonts w:asciiTheme="majorHAnsi" w:hAnsiTheme="majorHAnsi" w:cs="Garamond"/>
          <w:i/>
          <w:sz w:val="22"/>
          <w:szCs w:val="32"/>
        </w:rPr>
      </w:pPr>
      <w:r w:rsidRPr="003E240B">
        <w:rPr>
          <w:rFonts w:asciiTheme="majorHAnsi" w:hAnsiTheme="majorHAnsi" w:cs="Garamond"/>
          <w:i/>
          <w:sz w:val="22"/>
          <w:szCs w:val="32"/>
        </w:rPr>
        <w:t>To emphasis this, all</w:t>
      </w:r>
      <w:r w:rsidR="006E7C46" w:rsidRPr="003E240B">
        <w:rPr>
          <w:rFonts w:asciiTheme="majorHAnsi" w:hAnsiTheme="majorHAnsi" w:cs="Garamond"/>
          <w:i/>
          <w:sz w:val="22"/>
          <w:szCs w:val="32"/>
        </w:rPr>
        <w:t xml:space="preserve"> the paintings have painted  representational</w:t>
      </w:r>
      <w:r w:rsidRPr="003E240B">
        <w:rPr>
          <w:rFonts w:asciiTheme="majorHAnsi" w:hAnsiTheme="majorHAnsi" w:cs="Garamond"/>
          <w:i/>
          <w:sz w:val="22"/>
          <w:szCs w:val="32"/>
        </w:rPr>
        <w:t xml:space="preserve"> frames. It’s a game: the exhibition escapes from where </w:t>
      </w:r>
      <w:r w:rsidR="00623DD8" w:rsidRPr="003E240B">
        <w:rPr>
          <w:rFonts w:asciiTheme="majorHAnsi" w:hAnsiTheme="majorHAnsi" w:cs="Garamond"/>
          <w:i/>
          <w:sz w:val="22"/>
          <w:szCs w:val="32"/>
        </w:rPr>
        <w:t xml:space="preserve"> it </w:t>
      </w:r>
      <w:r w:rsidRPr="003E240B">
        <w:rPr>
          <w:rFonts w:asciiTheme="majorHAnsi" w:hAnsiTheme="majorHAnsi" w:cs="Garamond"/>
          <w:i/>
          <w:sz w:val="22"/>
          <w:szCs w:val="32"/>
        </w:rPr>
        <w:t>is ex</w:t>
      </w:r>
      <w:r w:rsidR="00623DD8" w:rsidRPr="003E240B">
        <w:rPr>
          <w:rFonts w:asciiTheme="majorHAnsi" w:hAnsiTheme="majorHAnsi" w:cs="Garamond"/>
          <w:i/>
          <w:sz w:val="22"/>
          <w:szCs w:val="32"/>
        </w:rPr>
        <w:t xml:space="preserve">pected to be seen  , it is as </w:t>
      </w:r>
      <w:r w:rsidRPr="003E240B">
        <w:rPr>
          <w:rFonts w:asciiTheme="majorHAnsi" w:hAnsiTheme="majorHAnsi" w:cs="Garamond"/>
          <w:i/>
          <w:sz w:val="22"/>
          <w:szCs w:val="32"/>
        </w:rPr>
        <w:t xml:space="preserve"> if the paintings were there before the turquoise walls</w:t>
      </w:r>
      <w:r w:rsidR="00623DD8" w:rsidRPr="003E240B">
        <w:rPr>
          <w:rFonts w:asciiTheme="majorHAnsi" w:hAnsiTheme="majorHAnsi" w:cs="Garamond"/>
          <w:i/>
          <w:sz w:val="22"/>
          <w:szCs w:val="32"/>
        </w:rPr>
        <w:t xml:space="preserve"> </w:t>
      </w:r>
      <w:r w:rsidRPr="003E240B">
        <w:rPr>
          <w:rFonts w:asciiTheme="majorHAnsi" w:hAnsiTheme="majorHAnsi" w:cs="Garamond"/>
          <w:i/>
          <w:sz w:val="22"/>
          <w:szCs w:val="32"/>
        </w:rPr>
        <w:t>, respecting the free space between the windows and the ceiling)</w:t>
      </w:r>
      <w:r w:rsidR="006E7C46" w:rsidRPr="003E240B">
        <w:rPr>
          <w:rFonts w:asciiTheme="majorHAnsi" w:hAnsiTheme="majorHAnsi" w:cs="Garamond"/>
          <w:i/>
          <w:sz w:val="22"/>
          <w:szCs w:val="32"/>
        </w:rPr>
        <w:t xml:space="preserve"> “.</w:t>
      </w:r>
    </w:p>
    <w:p w:rsidR="003000C1" w:rsidRPr="003E240B" w:rsidRDefault="003000C1" w:rsidP="009118A3">
      <w:pPr>
        <w:widowControl w:val="0"/>
        <w:autoSpaceDE w:val="0"/>
        <w:autoSpaceDN w:val="0"/>
        <w:adjustRightInd w:val="0"/>
        <w:spacing w:after="0" w:line="360" w:lineRule="auto"/>
        <w:rPr>
          <w:rFonts w:asciiTheme="majorHAnsi" w:hAnsiTheme="majorHAnsi" w:cs="Helvetica Neue"/>
          <w:sz w:val="26"/>
          <w:szCs w:val="26"/>
        </w:rPr>
      </w:pPr>
      <w:r w:rsidRPr="003E240B">
        <w:rPr>
          <w:rFonts w:asciiTheme="majorHAnsi" w:hAnsiTheme="majorHAnsi" w:cs="Garamond"/>
          <w:i/>
          <w:sz w:val="22"/>
          <w:szCs w:val="32"/>
        </w:rPr>
        <w:t xml:space="preserve"> </w:t>
      </w:r>
    </w:p>
    <w:p w:rsidR="0000722E" w:rsidRPr="003E240B" w:rsidRDefault="0000722E" w:rsidP="009118A3">
      <w:pPr>
        <w:spacing w:line="360" w:lineRule="auto"/>
        <w:rPr>
          <w:rFonts w:asciiTheme="majorHAnsi" w:hAnsiTheme="majorHAnsi"/>
        </w:rPr>
      </w:pPr>
      <w:r w:rsidRPr="003E240B">
        <w:rPr>
          <w:rFonts w:asciiTheme="majorHAnsi" w:hAnsiTheme="majorHAnsi" w:cs="Garamond"/>
          <w:sz w:val="22"/>
          <w:szCs w:val="32"/>
        </w:rPr>
        <w:t xml:space="preserve">When I asked </w:t>
      </w:r>
      <w:hyperlink r:id="rId6" w:history="1"/>
      <w:r w:rsidRPr="003E240B">
        <w:rPr>
          <w:rFonts w:asciiTheme="majorHAnsi" w:hAnsiTheme="majorHAnsi" w:cs="Helvetica Neue Light"/>
          <w:sz w:val="22"/>
          <w:szCs w:val="36"/>
        </w:rPr>
        <w:t xml:space="preserve"> Macedo w</w:t>
      </w:r>
      <w:r w:rsidRPr="003E240B">
        <w:rPr>
          <w:rFonts w:asciiTheme="majorHAnsi" w:hAnsiTheme="majorHAnsi" w:cs="Garamond"/>
          <w:sz w:val="22"/>
          <w:szCs w:val="32"/>
        </w:rPr>
        <w:t>hat he want his audience to take away from t</w:t>
      </w:r>
      <w:r w:rsidR="00017CE4" w:rsidRPr="003E240B">
        <w:rPr>
          <w:rFonts w:asciiTheme="majorHAnsi" w:hAnsiTheme="majorHAnsi" w:cs="Garamond"/>
          <w:sz w:val="22"/>
          <w:szCs w:val="32"/>
        </w:rPr>
        <w:t xml:space="preserve">heir visit, he told me that he </w:t>
      </w:r>
      <w:r w:rsidRPr="003E240B">
        <w:rPr>
          <w:rFonts w:asciiTheme="majorHAnsi" w:hAnsiTheme="majorHAnsi" w:cs="Garamond"/>
          <w:sz w:val="22"/>
          <w:szCs w:val="32"/>
        </w:rPr>
        <w:t xml:space="preserve">would like them to depart without </w:t>
      </w:r>
      <w:r w:rsidR="003000C1" w:rsidRPr="003E240B">
        <w:rPr>
          <w:rFonts w:asciiTheme="majorHAnsi" w:hAnsiTheme="majorHAnsi" w:cs="Garamond"/>
          <w:sz w:val="22"/>
          <w:szCs w:val="32"/>
        </w:rPr>
        <w:t xml:space="preserve">“ </w:t>
      </w:r>
      <w:r w:rsidRPr="003E240B">
        <w:rPr>
          <w:rFonts w:asciiTheme="majorHAnsi" w:hAnsiTheme="majorHAnsi" w:cs="Garamond"/>
          <w:sz w:val="22"/>
          <w:szCs w:val="32"/>
        </w:rPr>
        <w:t>the sense of emptiness that contemporary art experience</w:t>
      </w:r>
      <w:r w:rsidR="003000C1" w:rsidRPr="003E240B">
        <w:rPr>
          <w:rFonts w:asciiTheme="majorHAnsi" w:hAnsiTheme="majorHAnsi" w:cs="Garamond"/>
          <w:sz w:val="22"/>
          <w:szCs w:val="32"/>
        </w:rPr>
        <w:t>s</w:t>
      </w:r>
      <w:r w:rsidRPr="003E240B">
        <w:rPr>
          <w:rFonts w:asciiTheme="majorHAnsi" w:hAnsiTheme="majorHAnsi" w:cs="Garamond"/>
          <w:sz w:val="22"/>
          <w:szCs w:val="32"/>
        </w:rPr>
        <w:t xml:space="preserve"> often tends to provoke” </w:t>
      </w:r>
      <w:r w:rsidR="003000C1" w:rsidRPr="003E240B">
        <w:rPr>
          <w:rFonts w:asciiTheme="majorHAnsi" w:hAnsiTheme="majorHAnsi" w:cs="Garamond"/>
          <w:sz w:val="22"/>
          <w:szCs w:val="32"/>
        </w:rPr>
        <w:t>,  then added</w:t>
      </w:r>
    </w:p>
    <w:p w:rsidR="00720C0D" w:rsidRPr="003E240B" w:rsidRDefault="0000722E" w:rsidP="009118A3">
      <w:pPr>
        <w:spacing w:line="360" w:lineRule="auto"/>
        <w:rPr>
          <w:rFonts w:asciiTheme="majorHAnsi" w:hAnsiTheme="majorHAnsi" w:cs="Garamond"/>
          <w:sz w:val="22"/>
          <w:szCs w:val="32"/>
        </w:rPr>
      </w:pPr>
      <w:r w:rsidRPr="003E240B">
        <w:rPr>
          <w:rFonts w:asciiTheme="majorHAnsi" w:hAnsiTheme="majorHAnsi" w:cs="Garamond"/>
          <w:sz w:val="22"/>
          <w:szCs w:val="32"/>
        </w:rPr>
        <w:t>“ I</w:t>
      </w:r>
      <w:r w:rsidR="003000C1" w:rsidRPr="003E240B">
        <w:rPr>
          <w:rFonts w:asciiTheme="majorHAnsi" w:hAnsiTheme="majorHAnsi" w:cs="Garamond"/>
          <w:sz w:val="22"/>
          <w:szCs w:val="32"/>
        </w:rPr>
        <w:t xml:space="preserve"> </w:t>
      </w:r>
      <w:r w:rsidRPr="003E240B">
        <w:rPr>
          <w:rFonts w:asciiTheme="majorHAnsi" w:hAnsiTheme="majorHAnsi" w:cs="Garamond"/>
          <w:sz w:val="22"/>
          <w:szCs w:val="32"/>
        </w:rPr>
        <w:t xml:space="preserve">would </w:t>
      </w:r>
      <w:r w:rsidR="003000C1" w:rsidRPr="003E240B">
        <w:rPr>
          <w:rFonts w:asciiTheme="majorHAnsi" w:hAnsiTheme="majorHAnsi" w:cs="Garamond"/>
          <w:sz w:val="22"/>
          <w:szCs w:val="32"/>
        </w:rPr>
        <w:t xml:space="preserve">also </w:t>
      </w:r>
      <w:r w:rsidRPr="003E240B">
        <w:rPr>
          <w:rFonts w:asciiTheme="majorHAnsi" w:hAnsiTheme="majorHAnsi" w:cs="Garamond"/>
          <w:sz w:val="22"/>
          <w:szCs w:val="32"/>
        </w:rPr>
        <w:t>like them to understand that painting – the work of a painter – is a challenge that deals directly with a cultural heritage, that it is bound to architecture – the space and place where it is seen.” </w:t>
      </w:r>
    </w:p>
    <w:p w:rsidR="00017CE4" w:rsidRPr="003E240B" w:rsidRDefault="00C87BEE" w:rsidP="009118A3">
      <w:pPr>
        <w:spacing w:line="360" w:lineRule="auto"/>
        <w:rPr>
          <w:rFonts w:asciiTheme="majorHAnsi" w:hAnsiTheme="majorHAnsi" w:cs="Garamond"/>
          <w:sz w:val="22"/>
          <w:szCs w:val="32"/>
        </w:rPr>
      </w:pPr>
      <w:r w:rsidRPr="003E240B">
        <w:rPr>
          <w:rFonts w:asciiTheme="majorHAnsi" w:hAnsiTheme="majorHAnsi" w:cs="Garamond"/>
          <w:sz w:val="22"/>
          <w:szCs w:val="32"/>
        </w:rPr>
        <w:t xml:space="preserve">Earlier this year </w:t>
      </w:r>
      <w:r w:rsidR="00272B64" w:rsidRPr="003E240B">
        <w:rPr>
          <w:rFonts w:asciiTheme="majorHAnsi" w:hAnsiTheme="majorHAnsi" w:cs="Garamond"/>
          <w:sz w:val="22"/>
          <w:szCs w:val="32"/>
        </w:rPr>
        <w:t> </w:t>
      </w:r>
      <w:r w:rsidRPr="003E240B">
        <w:rPr>
          <w:rFonts w:asciiTheme="majorHAnsi" w:hAnsiTheme="majorHAnsi" w:cs="Garamond"/>
          <w:sz w:val="22"/>
          <w:szCs w:val="32"/>
        </w:rPr>
        <w:t>a good friend of min</w:t>
      </w:r>
      <w:r w:rsidR="00017CE4" w:rsidRPr="003E240B">
        <w:rPr>
          <w:rFonts w:asciiTheme="majorHAnsi" w:hAnsiTheme="majorHAnsi" w:cs="Garamond"/>
          <w:sz w:val="22"/>
          <w:szCs w:val="32"/>
        </w:rPr>
        <w:t>e David Scott Kastan , a</w:t>
      </w:r>
      <w:r w:rsidRPr="003E240B">
        <w:rPr>
          <w:rFonts w:asciiTheme="majorHAnsi" w:hAnsiTheme="majorHAnsi" w:cs="Garamond"/>
          <w:sz w:val="22"/>
          <w:szCs w:val="32"/>
        </w:rPr>
        <w:t xml:space="preserve"> Shakespeare scholar</w:t>
      </w:r>
      <w:r w:rsidR="00017CE4" w:rsidRPr="003E240B">
        <w:rPr>
          <w:rFonts w:asciiTheme="majorHAnsi" w:hAnsiTheme="majorHAnsi" w:cs="Garamond"/>
          <w:sz w:val="22"/>
          <w:szCs w:val="32"/>
        </w:rPr>
        <w:t xml:space="preserve"> based at Yale </w:t>
      </w:r>
      <w:r w:rsidRPr="003E240B">
        <w:rPr>
          <w:rFonts w:asciiTheme="majorHAnsi" w:hAnsiTheme="majorHAnsi" w:cs="Garamond"/>
          <w:sz w:val="22"/>
          <w:szCs w:val="32"/>
        </w:rPr>
        <w:t xml:space="preserve">, wrote </w:t>
      </w:r>
      <w:r w:rsidR="00B33571" w:rsidRPr="003E240B">
        <w:rPr>
          <w:rFonts w:asciiTheme="majorHAnsi" w:hAnsiTheme="majorHAnsi" w:cs="Garamond"/>
          <w:sz w:val="22"/>
          <w:szCs w:val="32"/>
        </w:rPr>
        <w:t xml:space="preserve"> a catalogue  essay </w:t>
      </w:r>
      <w:r w:rsidRPr="003E240B">
        <w:rPr>
          <w:rFonts w:asciiTheme="majorHAnsi" w:hAnsiTheme="majorHAnsi" w:cs="Garamond"/>
          <w:sz w:val="22"/>
          <w:szCs w:val="32"/>
        </w:rPr>
        <w:t>about a group of painting</w:t>
      </w:r>
      <w:r w:rsidR="00017CE4" w:rsidRPr="003E240B">
        <w:rPr>
          <w:rFonts w:asciiTheme="majorHAnsi" w:hAnsiTheme="majorHAnsi" w:cs="Garamond"/>
          <w:sz w:val="22"/>
          <w:szCs w:val="32"/>
        </w:rPr>
        <w:t>s</w:t>
      </w:r>
      <w:r w:rsidRPr="003E240B">
        <w:rPr>
          <w:rFonts w:asciiTheme="majorHAnsi" w:hAnsiTheme="majorHAnsi" w:cs="Garamond"/>
          <w:sz w:val="22"/>
          <w:szCs w:val="32"/>
        </w:rPr>
        <w:t xml:space="preserve"> I </w:t>
      </w:r>
      <w:r w:rsidR="003000C1" w:rsidRPr="003E240B">
        <w:rPr>
          <w:rFonts w:asciiTheme="majorHAnsi" w:hAnsiTheme="majorHAnsi" w:cs="Garamond"/>
          <w:sz w:val="22"/>
          <w:szCs w:val="32"/>
        </w:rPr>
        <w:t xml:space="preserve"> am currently exhibiting</w:t>
      </w:r>
      <w:r w:rsidRPr="003E240B">
        <w:rPr>
          <w:rFonts w:asciiTheme="majorHAnsi" w:hAnsiTheme="majorHAnsi" w:cs="Garamond"/>
          <w:sz w:val="22"/>
          <w:szCs w:val="32"/>
        </w:rPr>
        <w:t xml:space="preserve"> in a 17</w:t>
      </w:r>
      <w:r w:rsidRPr="003E240B">
        <w:rPr>
          <w:rFonts w:asciiTheme="majorHAnsi" w:hAnsiTheme="majorHAnsi" w:cs="Garamond"/>
          <w:sz w:val="22"/>
          <w:szCs w:val="32"/>
          <w:vertAlign w:val="superscript"/>
        </w:rPr>
        <w:t>th</w:t>
      </w:r>
      <w:r w:rsidR="00B33571" w:rsidRPr="003E240B">
        <w:rPr>
          <w:rFonts w:asciiTheme="majorHAnsi" w:hAnsiTheme="majorHAnsi" w:cs="Garamond"/>
          <w:sz w:val="22"/>
          <w:szCs w:val="32"/>
        </w:rPr>
        <w:t xml:space="preserve"> Century  English country house, near London . A</w:t>
      </w:r>
      <w:r w:rsidRPr="003E240B">
        <w:rPr>
          <w:rFonts w:asciiTheme="majorHAnsi" w:hAnsiTheme="majorHAnsi" w:cs="Garamond"/>
          <w:sz w:val="22"/>
          <w:szCs w:val="32"/>
        </w:rPr>
        <w:t xml:space="preserve">lthough  </w:t>
      </w:r>
      <w:r w:rsidR="00B33571" w:rsidRPr="003E240B">
        <w:rPr>
          <w:rFonts w:asciiTheme="majorHAnsi" w:hAnsiTheme="majorHAnsi" w:cs="Garamond"/>
          <w:sz w:val="22"/>
          <w:szCs w:val="32"/>
        </w:rPr>
        <w:t xml:space="preserve">my project was quite different from Macedo’s there is one  big similarity , we both </w:t>
      </w:r>
      <w:r w:rsidR="00017CE4" w:rsidRPr="003E240B">
        <w:rPr>
          <w:rFonts w:asciiTheme="majorHAnsi" w:hAnsiTheme="majorHAnsi" w:cs="Garamond"/>
          <w:sz w:val="22"/>
          <w:szCs w:val="32"/>
        </w:rPr>
        <w:t xml:space="preserve">, </w:t>
      </w:r>
      <w:r w:rsidR="00B33571" w:rsidRPr="003E240B">
        <w:rPr>
          <w:rFonts w:asciiTheme="majorHAnsi" w:hAnsiTheme="majorHAnsi" w:cs="Garamond"/>
          <w:sz w:val="22"/>
          <w:szCs w:val="32"/>
        </w:rPr>
        <w:t xml:space="preserve">as a part of the business of looking forward </w:t>
      </w:r>
      <w:r w:rsidR="003000C1" w:rsidRPr="003E240B">
        <w:rPr>
          <w:rFonts w:asciiTheme="majorHAnsi" w:hAnsiTheme="majorHAnsi" w:cs="Garamond"/>
          <w:sz w:val="22"/>
          <w:szCs w:val="32"/>
        </w:rPr>
        <w:t>as painters</w:t>
      </w:r>
      <w:r w:rsidR="00675575" w:rsidRPr="003E240B">
        <w:rPr>
          <w:rFonts w:asciiTheme="majorHAnsi" w:hAnsiTheme="majorHAnsi" w:cs="Garamond"/>
          <w:sz w:val="22"/>
          <w:szCs w:val="32"/>
        </w:rPr>
        <w:t xml:space="preserve">, </w:t>
      </w:r>
      <w:r w:rsidR="003000C1" w:rsidRPr="003E240B">
        <w:rPr>
          <w:rFonts w:asciiTheme="majorHAnsi" w:hAnsiTheme="majorHAnsi" w:cs="Garamond"/>
          <w:sz w:val="22"/>
          <w:szCs w:val="32"/>
        </w:rPr>
        <w:t xml:space="preserve"> </w:t>
      </w:r>
      <w:r w:rsidR="00B33571" w:rsidRPr="003E240B">
        <w:rPr>
          <w:rFonts w:asciiTheme="majorHAnsi" w:hAnsiTheme="majorHAnsi" w:cs="Garamond"/>
          <w:sz w:val="22"/>
          <w:szCs w:val="32"/>
        </w:rPr>
        <w:t>address</w:t>
      </w:r>
      <w:r w:rsidR="00675575" w:rsidRPr="003E240B">
        <w:rPr>
          <w:rFonts w:asciiTheme="majorHAnsi" w:hAnsiTheme="majorHAnsi" w:cs="Garamond"/>
          <w:sz w:val="22"/>
          <w:szCs w:val="32"/>
        </w:rPr>
        <w:t xml:space="preserve"> </w:t>
      </w:r>
      <w:r w:rsidR="003000C1" w:rsidRPr="003E240B">
        <w:rPr>
          <w:rFonts w:asciiTheme="majorHAnsi" w:hAnsiTheme="majorHAnsi" w:cs="Garamond"/>
          <w:sz w:val="22"/>
          <w:szCs w:val="32"/>
        </w:rPr>
        <w:t>the art ,</w:t>
      </w:r>
      <w:r w:rsidR="00B33571" w:rsidRPr="003E240B">
        <w:rPr>
          <w:rFonts w:asciiTheme="majorHAnsi" w:hAnsiTheme="majorHAnsi" w:cs="Garamond"/>
          <w:sz w:val="22"/>
          <w:szCs w:val="32"/>
        </w:rPr>
        <w:t xml:space="preserve"> artists </w:t>
      </w:r>
      <w:r w:rsidR="003000C1" w:rsidRPr="003E240B">
        <w:rPr>
          <w:rFonts w:asciiTheme="majorHAnsi" w:hAnsiTheme="majorHAnsi" w:cs="Garamond"/>
          <w:sz w:val="22"/>
          <w:szCs w:val="32"/>
        </w:rPr>
        <w:t xml:space="preserve"> and architecture </w:t>
      </w:r>
      <w:r w:rsidR="00B33571" w:rsidRPr="003E240B">
        <w:rPr>
          <w:rFonts w:asciiTheme="majorHAnsi" w:hAnsiTheme="majorHAnsi" w:cs="Garamond"/>
          <w:sz w:val="22"/>
          <w:szCs w:val="32"/>
        </w:rPr>
        <w:t>of the past</w:t>
      </w:r>
      <w:r w:rsidR="00017CE4" w:rsidRPr="003E240B">
        <w:rPr>
          <w:rFonts w:asciiTheme="majorHAnsi" w:hAnsiTheme="majorHAnsi" w:cs="Garamond"/>
          <w:sz w:val="22"/>
          <w:szCs w:val="32"/>
        </w:rPr>
        <w:t xml:space="preserve"> </w:t>
      </w:r>
      <w:r w:rsidR="00B33571" w:rsidRPr="003E240B">
        <w:rPr>
          <w:rFonts w:asciiTheme="majorHAnsi" w:hAnsiTheme="majorHAnsi" w:cs="Garamond"/>
          <w:sz w:val="22"/>
          <w:szCs w:val="32"/>
        </w:rPr>
        <w:t xml:space="preserve">. </w:t>
      </w:r>
    </w:p>
    <w:p w:rsidR="00B33571" w:rsidRPr="003E240B" w:rsidRDefault="00B33571" w:rsidP="009118A3">
      <w:pPr>
        <w:spacing w:line="360" w:lineRule="auto"/>
        <w:rPr>
          <w:rFonts w:asciiTheme="majorHAnsi" w:hAnsiTheme="majorHAnsi" w:cs="Garamond"/>
          <w:sz w:val="22"/>
          <w:szCs w:val="32"/>
        </w:rPr>
      </w:pPr>
      <w:r w:rsidRPr="003E240B">
        <w:rPr>
          <w:rFonts w:asciiTheme="majorHAnsi" w:hAnsiTheme="majorHAnsi" w:cs="Garamond"/>
          <w:sz w:val="22"/>
          <w:szCs w:val="32"/>
        </w:rPr>
        <w:t>Kastan concluded his essay</w:t>
      </w:r>
      <w:r w:rsidR="00720C0D" w:rsidRPr="003E240B">
        <w:rPr>
          <w:rStyle w:val="EndnoteReference"/>
          <w:rFonts w:asciiTheme="majorHAnsi" w:hAnsiTheme="majorHAnsi" w:cs="Garamond"/>
          <w:sz w:val="22"/>
          <w:szCs w:val="32"/>
        </w:rPr>
        <w:endnoteReference w:id="4"/>
      </w:r>
      <w:r w:rsidRPr="003E240B">
        <w:rPr>
          <w:rFonts w:asciiTheme="majorHAnsi" w:hAnsiTheme="majorHAnsi" w:cs="Garamond"/>
          <w:sz w:val="22"/>
          <w:szCs w:val="32"/>
        </w:rPr>
        <w:t xml:space="preserve"> on </w:t>
      </w:r>
      <w:r w:rsidR="003000C1" w:rsidRPr="003E240B">
        <w:rPr>
          <w:rFonts w:asciiTheme="majorHAnsi" w:hAnsiTheme="majorHAnsi" w:cs="Garamond"/>
          <w:sz w:val="22"/>
          <w:szCs w:val="32"/>
        </w:rPr>
        <w:t>me</w:t>
      </w:r>
      <w:r w:rsidRPr="003E240B">
        <w:rPr>
          <w:rFonts w:asciiTheme="majorHAnsi" w:hAnsiTheme="majorHAnsi" w:cs="Garamond"/>
          <w:sz w:val="22"/>
          <w:szCs w:val="32"/>
        </w:rPr>
        <w:t xml:space="preserve"> with the following</w:t>
      </w:r>
      <w:r w:rsidR="00017CE4" w:rsidRPr="003E240B">
        <w:rPr>
          <w:rFonts w:asciiTheme="majorHAnsi" w:hAnsiTheme="majorHAnsi" w:cs="Garamond"/>
          <w:sz w:val="22"/>
          <w:szCs w:val="32"/>
        </w:rPr>
        <w:t xml:space="preserve"> </w:t>
      </w:r>
      <w:r w:rsidR="00675575" w:rsidRPr="003E240B">
        <w:rPr>
          <w:rFonts w:asciiTheme="majorHAnsi" w:hAnsiTheme="majorHAnsi" w:cs="Garamond"/>
          <w:sz w:val="22"/>
          <w:szCs w:val="32"/>
        </w:rPr>
        <w:t xml:space="preserve"> text ,</w:t>
      </w:r>
      <w:r w:rsidR="003000C1" w:rsidRPr="003E240B">
        <w:rPr>
          <w:rFonts w:asciiTheme="majorHAnsi" w:hAnsiTheme="majorHAnsi" w:cs="Garamond"/>
          <w:sz w:val="22"/>
          <w:szCs w:val="32"/>
        </w:rPr>
        <w:t xml:space="preserve"> </w:t>
      </w:r>
      <w:r w:rsidR="00675575" w:rsidRPr="003E240B">
        <w:rPr>
          <w:rFonts w:asciiTheme="majorHAnsi" w:hAnsiTheme="majorHAnsi" w:cs="Garamond"/>
          <w:sz w:val="22"/>
          <w:szCs w:val="32"/>
        </w:rPr>
        <w:t xml:space="preserve"> which I quote here  substituting</w:t>
      </w:r>
      <w:r w:rsidRPr="003E240B">
        <w:rPr>
          <w:rFonts w:asciiTheme="majorHAnsi" w:hAnsiTheme="majorHAnsi"/>
          <w:sz w:val="22"/>
        </w:rPr>
        <w:t xml:space="preserve">  </w:t>
      </w:r>
      <w:hyperlink r:id="rId7" w:history="1">
        <w:r w:rsidRPr="003E240B">
          <w:rPr>
            <w:rFonts w:asciiTheme="majorHAnsi" w:hAnsiTheme="majorHAnsi" w:cs="Helvetica Neue"/>
            <w:bCs/>
            <w:sz w:val="22"/>
            <w:szCs w:val="26"/>
          </w:rPr>
          <w:t>Rui Macedo</w:t>
        </w:r>
      </w:hyperlink>
      <w:r w:rsidRPr="003E240B">
        <w:rPr>
          <w:rFonts w:asciiTheme="majorHAnsi" w:hAnsiTheme="majorHAnsi"/>
          <w:sz w:val="22"/>
        </w:rPr>
        <w:t xml:space="preserve">’s name </w:t>
      </w:r>
      <w:r w:rsidR="0000722E" w:rsidRPr="003E240B">
        <w:rPr>
          <w:rFonts w:asciiTheme="majorHAnsi" w:hAnsiTheme="majorHAnsi" w:cs="Courier"/>
          <w:sz w:val="22"/>
          <w:szCs w:val="26"/>
        </w:rPr>
        <w:t xml:space="preserve"> </w:t>
      </w:r>
      <w:r w:rsidR="00675575" w:rsidRPr="003E240B">
        <w:rPr>
          <w:rFonts w:asciiTheme="majorHAnsi" w:hAnsiTheme="majorHAnsi" w:cs="Courier"/>
          <w:sz w:val="22"/>
          <w:szCs w:val="26"/>
        </w:rPr>
        <w:t>for mine  and his</w:t>
      </w:r>
      <w:r w:rsidRPr="003E240B">
        <w:rPr>
          <w:rFonts w:asciiTheme="majorHAnsi" w:hAnsiTheme="majorHAnsi" w:cs="Courier"/>
          <w:sz w:val="22"/>
          <w:szCs w:val="26"/>
        </w:rPr>
        <w:t xml:space="preserve"> venue </w:t>
      </w:r>
      <w:r w:rsidR="00675575" w:rsidRPr="003E240B">
        <w:rPr>
          <w:rFonts w:asciiTheme="majorHAnsi" w:hAnsiTheme="majorHAnsi" w:cs="Courier"/>
          <w:sz w:val="22"/>
          <w:szCs w:val="26"/>
        </w:rPr>
        <w:t xml:space="preserve"> for  Ham H</w:t>
      </w:r>
      <w:r w:rsidR="003000C1" w:rsidRPr="003E240B">
        <w:rPr>
          <w:rFonts w:asciiTheme="majorHAnsi" w:hAnsiTheme="majorHAnsi" w:cs="Courier"/>
          <w:sz w:val="22"/>
          <w:szCs w:val="26"/>
        </w:rPr>
        <w:t xml:space="preserve">ouse </w:t>
      </w:r>
      <w:r w:rsidRPr="003E240B">
        <w:rPr>
          <w:rFonts w:asciiTheme="majorHAnsi" w:hAnsiTheme="majorHAnsi" w:cs="Courier"/>
          <w:sz w:val="22"/>
          <w:szCs w:val="26"/>
        </w:rPr>
        <w:t>.</w:t>
      </w:r>
    </w:p>
    <w:p w:rsidR="00B33571" w:rsidRPr="003E240B" w:rsidRDefault="0000722E" w:rsidP="009118A3">
      <w:pPr>
        <w:spacing w:line="360" w:lineRule="auto"/>
        <w:rPr>
          <w:rFonts w:asciiTheme="majorHAnsi" w:hAnsiTheme="majorHAnsi"/>
          <w:i/>
          <w:sz w:val="22"/>
        </w:rPr>
      </w:pPr>
      <w:r w:rsidRPr="003E240B">
        <w:rPr>
          <w:rFonts w:asciiTheme="majorHAnsi" w:hAnsiTheme="majorHAnsi" w:cs="Garamond"/>
          <w:sz w:val="22"/>
          <w:szCs w:val="32"/>
        </w:rPr>
        <w:t xml:space="preserve">“ </w:t>
      </w:r>
      <w:r w:rsidRPr="003E240B">
        <w:rPr>
          <w:rFonts w:asciiTheme="majorHAnsi" w:hAnsiTheme="majorHAnsi"/>
          <w:i/>
          <w:sz w:val="22"/>
        </w:rPr>
        <w:t>Macedo</w:t>
      </w:r>
      <w:r w:rsidR="00B33571" w:rsidRPr="003E240B">
        <w:rPr>
          <w:rFonts w:asciiTheme="majorHAnsi" w:hAnsiTheme="majorHAnsi"/>
          <w:i/>
          <w:sz w:val="22"/>
        </w:rPr>
        <w:t xml:space="preserve"> explores and explodes the myth of originality, not cynically as any number of contemporary conceptual artists have done, but graciously and generously. He acknowledges that artists are inspired or provoked by other artists, and that the history of art is not a competition but a conversation. </w:t>
      </w:r>
    </w:p>
    <w:p w:rsidR="00E51665" w:rsidRPr="003E240B" w:rsidRDefault="00B33571" w:rsidP="009118A3">
      <w:pPr>
        <w:spacing w:line="360" w:lineRule="auto"/>
        <w:rPr>
          <w:rFonts w:asciiTheme="majorHAnsi" w:hAnsiTheme="majorHAnsi" w:cs="Courier"/>
          <w:sz w:val="22"/>
          <w:szCs w:val="26"/>
        </w:rPr>
      </w:pPr>
      <w:r w:rsidRPr="003E240B">
        <w:rPr>
          <w:rFonts w:asciiTheme="majorHAnsi" w:hAnsiTheme="majorHAnsi"/>
          <w:i/>
          <w:sz w:val="22"/>
        </w:rPr>
        <w:t xml:space="preserve">A conversation, however, that is often with the dead--in this case with the ghosts of  </w:t>
      </w:r>
      <w:r w:rsidRPr="003E240B">
        <w:rPr>
          <w:rFonts w:asciiTheme="majorHAnsi" w:hAnsiTheme="majorHAnsi" w:cs="Courier"/>
          <w:i/>
          <w:sz w:val="22"/>
          <w:szCs w:val="26"/>
        </w:rPr>
        <w:t>Convento dos Capuchos , Costa Caparica .</w:t>
      </w:r>
      <w:r w:rsidRPr="003E240B">
        <w:rPr>
          <w:rFonts w:asciiTheme="majorHAnsi" w:hAnsiTheme="majorHAnsi" w:cs="Courier"/>
          <w:sz w:val="22"/>
          <w:szCs w:val="26"/>
        </w:rPr>
        <w:t xml:space="preserve"> “</w:t>
      </w:r>
    </w:p>
    <w:p w:rsidR="00E51665" w:rsidRPr="003E240B" w:rsidRDefault="000113A7" w:rsidP="009118A3">
      <w:pPr>
        <w:spacing w:line="360" w:lineRule="auto"/>
        <w:rPr>
          <w:rFonts w:asciiTheme="majorHAnsi" w:hAnsiTheme="majorHAnsi" w:cs="Courier"/>
          <w:sz w:val="22"/>
          <w:szCs w:val="26"/>
        </w:rPr>
      </w:pPr>
      <w:r w:rsidRPr="003E240B">
        <w:rPr>
          <w:rFonts w:asciiTheme="majorHAnsi" w:hAnsiTheme="majorHAnsi" w:cs="Courier"/>
          <w:sz w:val="22"/>
          <w:szCs w:val="26"/>
        </w:rPr>
        <w:t xml:space="preserve">With </w:t>
      </w:r>
      <w:r w:rsidR="00017CE4" w:rsidRPr="003E240B">
        <w:rPr>
          <w:rFonts w:asciiTheme="majorHAnsi" w:hAnsiTheme="majorHAnsi" w:cs="Courier"/>
          <w:sz w:val="22"/>
          <w:szCs w:val="26"/>
        </w:rPr>
        <w:t xml:space="preserve"> all of </w:t>
      </w:r>
      <w:r w:rsidR="00E51665" w:rsidRPr="003E240B">
        <w:rPr>
          <w:rFonts w:asciiTheme="majorHAnsi" w:hAnsiTheme="majorHAnsi" w:cs="Courier"/>
          <w:sz w:val="22"/>
          <w:szCs w:val="26"/>
        </w:rPr>
        <w:t xml:space="preserve">these thoughts in mind </w:t>
      </w:r>
      <w:r w:rsidR="00017CE4" w:rsidRPr="003E240B">
        <w:rPr>
          <w:rFonts w:asciiTheme="majorHAnsi" w:hAnsiTheme="majorHAnsi" w:cs="Courier"/>
          <w:sz w:val="22"/>
          <w:szCs w:val="26"/>
        </w:rPr>
        <w:t xml:space="preserve">, </w:t>
      </w:r>
      <w:r w:rsidR="00E51665" w:rsidRPr="003E240B">
        <w:rPr>
          <w:rFonts w:asciiTheme="majorHAnsi" w:hAnsiTheme="majorHAnsi" w:cs="Courier"/>
          <w:sz w:val="22"/>
          <w:szCs w:val="26"/>
        </w:rPr>
        <w:t>I have come to the conclusion that Rui Macedo is a  very skillful modern painter who</w:t>
      </w:r>
      <w:r w:rsidR="00675575" w:rsidRPr="003E240B">
        <w:rPr>
          <w:rFonts w:asciiTheme="majorHAnsi" w:hAnsiTheme="majorHAnsi" w:cs="Courier"/>
          <w:sz w:val="22"/>
          <w:szCs w:val="26"/>
        </w:rPr>
        <w:t xml:space="preserve"> </w:t>
      </w:r>
      <w:r w:rsidR="00E51665" w:rsidRPr="003E240B">
        <w:rPr>
          <w:rFonts w:asciiTheme="majorHAnsi" w:hAnsiTheme="majorHAnsi" w:cs="Courier"/>
          <w:sz w:val="22"/>
          <w:szCs w:val="26"/>
        </w:rPr>
        <w:t xml:space="preserve"> works </w:t>
      </w:r>
      <w:r w:rsidRPr="003E240B">
        <w:rPr>
          <w:rFonts w:asciiTheme="majorHAnsi" w:hAnsiTheme="majorHAnsi" w:cs="Courier"/>
          <w:sz w:val="22"/>
          <w:szCs w:val="26"/>
        </w:rPr>
        <w:t xml:space="preserve"> between past  and </w:t>
      </w:r>
      <w:r w:rsidR="00E51665" w:rsidRPr="003E240B">
        <w:rPr>
          <w:rFonts w:asciiTheme="majorHAnsi" w:hAnsiTheme="majorHAnsi" w:cs="Courier"/>
          <w:sz w:val="22"/>
          <w:szCs w:val="26"/>
        </w:rPr>
        <w:t>present</w:t>
      </w:r>
      <w:r w:rsidR="00017CE4" w:rsidRPr="003E240B">
        <w:rPr>
          <w:rFonts w:asciiTheme="majorHAnsi" w:hAnsiTheme="majorHAnsi" w:cs="Courier"/>
          <w:sz w:val="22"/>
          <w:szCs w:val="26"/>
        </w:rPr>
        <w:t xml:space="preserve"> </w:t>
      </w:r>
      <w:r w:rsidR="00025E31" w:rsidRPr="003E240B">
        <w:rPr>
          <w:rFonts w:asciiTheme="majorHAnsi" w:hAnsiTheme="majorHAnsi" w:cs="Courier"/>
          <w:sz w:val="22"/>
          <w:szCs w:val="26"/>
        </w:rPr>
        <w:t xml:space="preserve"> to </w:t>
      </w:r>
      <w:r w:rsidR="00675575" w:rsidRPr="003E240B">
        <w:rPr>
          <w:rFonts w:asciiTheme="majorHAnsi" w:hAnsiTheme="majorHAnsi" w:cs="Courier"/>
          <w:sz w:val="22"/>
          <w:szCs w:val="26"/>
        </w:rPr>
        <w:t xml:space="preserve">provoke </w:t>
      </w:r>
      <w:r w:rsidR="00017CE4" w:rsidRPr="003E240B">
        <w:rPr>
          <w:rFonts w:asciiTheme="majorHAnsi" w:hAnsiTheme="majorHAnsi" w:cs="Courier"/>
          <w:sz w:val="22"/>
          <w:szCs w:val="26"/>
        </w:rPr>
        <w:t xml:space="preserve"> more interesting futures</w:t>
      </w:r>
      <w:r w:rsidR="00E51665" w:rsidRPr="003E240B">
        <w:rPr>
          <w:rFonts w:asciiTheme="majorHAnsi" w:hAnsiTheme="majorHAnsi" w:cs="Courier"/>
          <w:sz w:val="22"/>
          <w:szCs w:val="26"/>
        </w:rPr>
        <w:t>.</w:t>
      </w:r>
    </w:p>
    <w:p w:rsidR="00E51665" w:rsidRPr="003E240B" w:rsidRDefault="00E51665" w:rsidP="009118A3">
      <w:pPr>
        <w:spacing w:line="360" w:lineRule="auto"/>
        <w:rPr>
          <w:rFonts w:asciiTheme="majorHAnsi" w:hAnsiTheme="majorHAnsi" w:cs="Courier"/>
          <w:sz w:val="22"/>
          <w:szCs w:val="26"/>
        </w:rPr>
      </w:pPr>
    </w:p>
    <w:p w:rsidR="00E51665" w:rsidRPr="003E240B" w:rsidRDefault="00E51665" w:rsidP="009118A3">
      <w:pPr>
        <w:spacing w:line="360" w:lineRule="auto"/>
        <w:rPr>
          <w:rFonts w:asciiTheme="majorHAnsi" w:hAnsiTheme="majorHAnsi" w:cs="Courier"/>
          <w:sz w:val="20"/>
          <w:szCs w:val="26"/>
        </w:rPr>
      </w:pPr>
    </w:p>
    <w:p w:rsidR="000113A7" w:rsidRPr="003E240B" w:rsidRDefault="00E51665" w:rsidP="009118A3">
      <w:pPr>
        <w:spacing w:line="360" w:lineRule="auto"/>
        <w:rPr>
          <w:rFonts w:asciiTheme="majorHAnsi" w:hAnsiTheme="majorHAnsi" w:cs="Courier"/>
          <w:sz w:val="20"/>
          <w:szCs w:val="26"/>
        </w:rPr>
      </w:pPr>
      <w:r w:rsidRPr="003E240B">
        <w:rPr>
          <w:rFonts w:asciiTheme="majorHAnsi" w:hAnsiTheme="majorHAnsi" w:cs="Courier"/>
          <w:sz w:val="20"/>
          <w:szCs w:val="26"/>
        </w:rPr>
        <w:t>Professor Stephen Farthing RA                                                               Wednesday, 14 May 2014</w:t>
      </w:r>
    </w:p>
    <w:p w:rsidR="000113A7" w:rsidRPr="003E240B" w:rsidRDefault="000113A7" w:rsidP="009118A3">
      <w:pPr>
        <w:spacing w:line="360" w:lineRule="auto"/>
        <w:rPr>
          <w:rFonts w:asciiTheme="majorHAnsi" w:hAnsiTheme="majorHAnsi"/>
          <w:sz w:val="20"/>
          <w:szCs w:val="20"/>
        </w:rPr>
      </w:pPr>
      <w:r w:rsidRPr="003E240B">
        <w:rPr>
          <w:rFonts w:asciiTheme="majorHAnsi" w:hAnsiTheme="majorHAnsi"/>
          <w:sz w:val="20"/>
        </w:rPr>
        <w:t xml:space="preserve">Professor Stephen Farthing studied painting at St Martin’s School of Art and the Royal College of Art   His work represented Britain at the 1989 Sao Paulo Biennale.  He is represented by Purdy Hicks Gallery in London, Honorary Curator of The Royal Academy Collections and Chairman of the Royal Academy Exhibitions Committee. As a writer he was executive editor of </w:t>
      </w:r>
      <w:r w:rsidRPr="003E240B">
        <w:rPr>
          <w:rFonts w:asciiTheme="majorHAnsi" w:hAnsiTheme="majorHAnsi"/>
          <w:i/>
          <w:sz w:val="20"/>
        </w:rPr>
        <w:t xml:space="preserve">Art:  The Whole Story </w:t>
      </w:r>
      <w:r w:rsidRPr="003E240B">
        <w:rPr>
          <w:rFonts w:asciiTheme="majorHAnsi" w:hAnsiTheme="majorHAnsi"/>
          <w:sz w:val="20"/>
        </w:rPr>
        <w:t xml:space="preserve">T&amp;H , 2010 ,  </w:t>
      </w:r>
      <w:r w:rsidRPr="003E240B">
        <w:rPr>
          <w:rFonts w:asciiTheme="majorHAnsi" w:hAnsiTheme="majorHAnsi"/>
          <w:i/>
          <w:sz w:val="20"/>
        </w:rPr>
        <w:t xml:space="preserve">1001 Paintings  you should see Before You Die </w:t>
      </w:r>
      <w:r w:rsidRPr="003E240B">
        <w:rPr>
          <w:rFonts w:asciiTheme="majorHAnsi" w:hAnsiTheme="majorHAnsi"/>
          <w:sz w:val="20"/>
        </w:rPr>
        <w:t>, Cassell , 2009, Derek Jarman : the sketchbooks, T&amp;H,  2013</w:t>
      </w:r>
    </w:p>
    <w:p w:rsidR="00B33571" w:rsidRPr="003E240B" w:rsidRDefault="00B33571" w:rsidP="009118A3">
      <w:pPr>
        <w:spacing w:line="360" w:lineRule="auto"/>
        <w:rPr>
          <w:rFonts w:asciiTheme="majorHAnsi" w:hAnsiTheme="majorHAnsi" w:cs="Garamond"/>
          <w:sz w:val="22"/>
          <w:szCs w:val="32"/>
        </w:rPr>
      </w:pPr>
    </w:p>
    <w:p w:rsidR="00C0183D" w:rsidRPr="003E240B" w:rsidRDefault="00C0183D" w:rsidP="009118A3">
      <w:pPr>
        <w:spacing w:line="360" w:lineRule="auto"/>
        <w:rPr>
          <w:rFonts w:asciiTheme="majorHAnsi" w:hAnsiTheme="majorHAnsi"/>
          <w:sz w:val="22"/>
          <w:lang w:val="en-GB"/>
        </w:rPr>
      </w:pPr>
    </w:p>
    <w:p w:rsidR="00F85423" w:rsidRPr="003E240B" w:rsidRDefault="00F85423" w:rsidP="009118A3">
      <w:pPr>
        <w:spacing w:line="360" w:lineRule="auto"/>
        <w:rPr>
          <w:lang w:val="en-GB"/>
        </w:rPr>
      </w:pPr>
    </w:p>
    <w:p w:rsidR="008956AD" w:rsidRPr="003E240B" w:rsidRDefault="00ED5711" w:rsidP="009118A3">
      <w:pPr>
        <w:spacing w:line="360" w:lineRule="auto"/>
        <w:rPr>
          <w:lang w:val="en-GB"/>
        </w:rPr>
      </w:pPr>
      <w:r w:rsidRPr="003E240B">
        <w:rPr>
          <w:lang w:val="en-GB"/>
        </w:rPr>
        <w:t xml:space="preserve"> </w:t>
      </w:r>
      <w:r w:rsidR="00F85423" w:rsidRPr="003E240B">
        <w:rPr>
          <w:lang w:val="en-GB"/>
        </w:rPr>
        <w:t xml:space="preserve">  </w:t>
      </w:r>
    </w:p>
    <w:sectPr w:rsidR="008956AD" w:rsidRPr="003E240B" w:rsidSect="008956AD">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id="0">
    <w:p w:rsidR="009118A3" w:rsidRPr="00675575" w:rsidRDefault="009118A3">
      <w:pPr>
        <w:pStyle w:val="EndnoteText"/>
        <w:rPr>
          <w:rFonts w:asciiTheme="majorHAnsi" w:hAnsiTheme="majorHAnsi"/>
          <w:color w:val="0000FF"/>
          <w:sz w:val="20"/>
        </w:rPr>
      </w:pPr>
      <w:r w:rsidRPr="009118A3">
        <w:rPr>
          <w:rStyle w:val="EndnoteReference"/>
          <w:rFonts w:asciiTheme="majorHAnsi" w:hAnsiTheme="majorHAnsi"/>
          <w:sz w:val="20"/>
        </w:rPr>
        <w:endnoteRef/>
      </w:r>
      <w:r w:rsidRPr="009118A3">
        <w:rPr>
          <w:rFonts w:asciiTheme="majorHAnsi" w:hAnsiTheme="majorHAnsi"/>
          <w:sz w:val="20"/>
        </w:rPr>
        <w:t xml:space="preserve"> </w:t>
      </w:r>
      <w:r w:rsidRPr="00675575">
        <w:rPr>
          <w:rFonts w:asciiTheme="majorHAnsi" w:hAnsiTheme="majorHAnsi"/>
          <w:color w:val="0000FF"/>
          <w:sz w:val="20"/>
        </w:rPr>
        <w:t>Macedo, Rui, unpublished Email to the author  11.30 am May 2</w:t>
      </w:r>
      <w:r w:rsidRPr="00675575">
        <w:rPr>
          <w:rFonts w:asciiTheme="majorHAnsi" w:hAnsiTheme="majorHAnsi"/>
          <w:color w:val="0000FF"/>
          <w:sz w:val="20"/>
          <w:vertAlign w:val="superscript"/>
        </w:rPr>
        <w:t>nd</w:t>
      </w:r>
      <w:r w:rsidRPr="00675575">
        <w:rPr>
          <w:rFonts w:asciiTheme="majorHAnsi" w:hAnsiTheme="majorHAnsi"/>
          <w:color w:val="0000FF"/>
          <w:sz w:val="20"/>
        </w:rPr>
        <w:t xml:space="preserve"> 2014</w:t>
      </w:r>
    </w:p>
  </w:endnote>
  <w:endnote w:id="1">
    <w:p w:rsidR="009118A3" w:rsidRPr="00675575" w:rsidRDefault="009118A3" w:rsidP="00953183">
      <w:pPr>
        <w:pStyle w:val="EndnoteText"/>
        <w:rPr>
          <w:rFonts w:asciiTheme="majorHAnsi" w:hAnsiTheme="majorHAnsi"/>
          <w:color w:val="0000FF"/>
          <w:sz w:val="20"/>
        </w:rPr>
      </w:pPr>
      <w:r w:rsidRPr="00675575">
        <w:rPr>
          <w:rStyle w:val="EndnoteReference"/>
          <w:rFonts w:asciiTheme="majorHAnsi" w:hAnsiTheme="majorHAnsi"/>
          <w:color w:val="0000FF"/>
          <w:sz w:val="20"/>
        </w:rPr>
        <w:endnoteRef/>
      </w:r>
      <w:r w:rsidRPr="00675575">
        <w:rPr>
          <w:rFonts w:asciiTheme="majorHAnsi" w:hAnsiTheme="majorHAnsi"/>
          <w:color w:val="0000FF"/>
          <w:sz w:val="20"/>
        </w:rPr>
        <w:t xml:space="preserve"> Macedo, Rui, unpublished Email to the author May 14</w:t>
      </w:r>
      <w:r w:rsidRPr="00675575">
        <w:rPr>
          <w:rFonts w:asciiTheme="majorHAnsi" w:hAnsiTheme="majorHAnsi"/>
          <w:color w:val="0000FF"/>
          <w:sz w:val="20"/>
          <w:vertAlign w:val="superscript"/>
        </w:rPr>
        <w:t>th</w:t>
      </w:r>
      <w:r w:rsidRPr="00675575">
        <w:rPr>
          <w:rFonts w:asciiTheme="majorHAnsi" w:hAnsiTheme="majorHAnsi"/>
          <w:color w:val="0000FF"/>
          <w:sz w:val="20"/>
        </w:rPr>
        <w:t xml:space="preserve">   2014</w:t>
      </w:r>
    </w:p>
    <w:p w:rsidR="009118A3" w:rsidRPr="00675575" w:rsidRDefault="009118A3">
      <w:pPr>
        <w:pStyle w:val="EndnoteText"/>
        <w:rPr>
          <w:rFonts w:asciiTheme="majorHAnsi" w:hAnsiTheme="majorHAnsi"/>
          <w:color w:val="0000FF"/>
          <w:sz w:val="20"/>
        </w:rPr>
      </w:pPr>
    </w:p>
  </w:endnote>
  <w:endnote w:id="2">
    <w:p w:rsidR="009118A3" w:rsidRPr="00675575" w:rsidRDefault="009118A3">
      <w:pPr>
        <w:pStyle w:val="EndnoteText"/>
        <w:rPr>
          <w:rFonts w:asciiTheme="majorHAnsi" w:hAnsiTheme="majorHAnsi"/>
          <w:color w:val="0000FF"/>
          <w:sz w:val="20"/>
        </w:rPr>
      </w:pPr>
      <w:r w:rsidRPr="00675575">
        <w:rPr>
          <w:rStyle w:val="EndnoteReference"/>
          <w:rFonts w:asciiTheme="majorHAnsi" w:hAnsiTheme="majorHAnsi"/>
          <w:color w:val="0000FF"/>
          <w:sz w:val="20"/>
        </w:rPr>
        <w:endnoteRef/>
      </w:r>
      <w:r w:rsidRPr="00675575">
        <w:rPr>
          <w:rFonts w:asciiTheme="majorHAnsi" w:hAnsiTheme="majorHAnsi"/>
          <w:color w:val="0000FF"/>
          <w:sz w:val="20"/>
        </w:rPr>
        <w:t xml:space="preserve"> Macedo, Rui, unpublished Email to the author  11.30 am May 2</w:t>
      </w:r>
      <w:r w:rsidRPr="00675575">
        <w:rPr>
          <w:rFonts w:asciiTheme="majorHAnsi" w:hAnsiTheme="majorHAnsi"/>
          <w:color w:val="0000FF"/>
          <w:sz w:val="20"/>
          <w:vertAlign w:val="superscript"/>
        </w:rPr>
        <w:t>nd</w:t>
      </w:r>
      <w:r w:rsidRPr="00675575">
        <w:rPr>
          <w:rFonts w:asciiTheme="majorHAnsi" w:hAnsiTheme="majorHAnsi"/>
          <w:color w:val="0000FF"/>
          <w:sz w:val="20"/>
        </w:rPr>
        <w:t xml:space="preserve"> 2014</w:t>
      </w:r>
    </w:p>
  </w:endnote>
  <w:endnote w:id="3">
    <w:p w:rsidR="009118A3" w:rsidRPr="00675575" w:rsidRDefault="009118A3" w:rsidP="00953183">
      <w:pPr>
        <w:pStyle w:val="EndnoteText"/>
        <w:rPr>
          <w:rFonts w:asciiTheme="majorHAnsi" w:hAnsiTheme="majorHAnsi"/>
          <w:color w:val="0000FF"/>
          <w:sz w:val="20"/>
        </w:rPr>
      </w:pPr>
      <w:r w:rsidRPr="00675575">
        <w:rPr>
          <w:rStyle w:val="EndnoteReference"/>
          <w:rFonts w:asciiTheme="majorHAnsi" w:hAnsiTheme="majorHAnsi"/>
          <w:color w:val="0000FF"/>
          <w:sz w:val="20"/>
        </w:rPr>
        <w:endnoteRef/>
      </w:r>
      <w:r w:rsidRPr="00675575">
        <w:rPr>
          <w:rFonts w:asciiTheme="majorHAnsi" w:hAnsiTheme="majorHAnsi"/>
          <w:color w:val="0000FF"/>
          <w:sz w:val="20"/>
        </w:rPr>
        <w:t xml:space="preserve"> Macedo, Rui, unpublished Email to the author May 14</w:t>
      </w:r>
      <w:r w:rsidRPr="00675575">
        <w:rPr>
          <w:rFonts w:asciiTheme="majorHAnsi" w:hAnsiTheme="majorHAnsi"/>
          <w:color w:val="0000FF"/>
          <w:sz w:val="20"/>
          <w:vertAlign w:val="superscript"/>
        </w:rPr>
        <w:t>th</w:t>
      </w:r>
      <w:r w:rsidRPr="00675575">
        <w:rPr>
          <w:rFonts w:asciiTheme="majorHAnsi" w:hAnsiTheme="majorHAnsi"/>
          <w:color w:val="0000FF"/>
          <w:sz w:val="20"/>
        </w:rPr>
        <w:t xml:space="preserve">   2014</w:t>
      </w:r>
    </w:p>
    <w:p w:rsidR="009118A3" w:rsidRPr="00675575" w:rsidRDefault="009118A3" w:rsidP="009118A3">
      <w:pPr>
        <w:pStyle w:val="EndnoteText"/>
        <w:rPr>
          <w:rFonts w:asciiTheme="majorHAnsi" w:hAnsiTheme="majorHAnsi"/>
          <w:color w:val="0000FF"/>
          <w:sz w:val="20"/>
        </w:rPr>
      </w:pPr>
      <w:r w:rsidRPr="00675575">
        <w:rPr>
          <w:rStyle w:val="EndnoteReference"/>
          <w:rFonts w:asciiTheme="majorHAnsi" w:hAnsiTheme="majorHAnsi"/>
          <w:color w:val="0000FF"/>
          <w:sz w:val="20"/>
        </w:rPr>
        <w:endnoteRef/>
      </w:r>
      <w:r w:rsidRPr="00675575">
        <w:rPr>
          <w:rFonts w:asciiTheme="majorHAnsi" w:hAnsiTheme="majorHAnsi"/>
          <w:color w:val="0000FF"/>
          <w:sz w:val="20"/>
        </w:rPr>
        <w:t xml:space="preserve"> Macedo, Rui, unpublished Email to the author  11.30 am May 2</w:t>
      </w:r>
      <w:r w:rsidRPr="00675575">
        <w:rPr>
          <w:rFonts w:asciiTheme="majorHAnsi" w:hAnsiTheme="majorHAnsi"/>
          <w:color w:val="0000FF"/>
          <w:sz w:val="20"/>
          <w:vertAlign w:val="superscript"/>
        </w:rPr>
        <w:t>nd</w:t>
      </w:r>
      <w:r w:rsidRPr="00675575">
        <w:rPr>
          <w:rFonts w:asciiTheme="majorHAnsi" w:hAnsiTheme="majorHAnsi"/>
          <w:color w:val="0000FF"/>
          <w:sz w:val="20"/>
        </w:rPr>
        <w:t xml:space="preserve"> 2014</w:t>
      </w:r>
    </w:p>
    <w:p w:rsidR="009118A3" w:rsidRPr="00675575" w:rsidRDefault="009118A3" w:rsidP="009118A3">
      <w:pPr>
        <w:pStyle w:val="EndnoteText"/>
        <w:rPr>
          <w:rFonts w:asciiTheme="majorHAnsi" w:hAnsiTheme="majorHAnsi"/>
          <w:color w:val="0000FF"/>
          <w:sz w:val="20"/>
        </w:rPr>
      </w:pPr>
      <w:r w:rsidRPr="00675575">
        <w:rPr>
          <w:rStyle w:val="EndnoteReference"/>
          <w:rFonts w:asciiTheme="majorHAnsi" w:hAnsiTheme="majorHAnsi"/>
          <w:color w:val="0000FF"/>
          <w:sz w:val="20"/>
        </w:rPr>
        <w:t xml:space="preserve"> </w:t>
      </w:r>
    </w:p>
    <w:p w:rsidR="009118A3" w:rsidRPr="00675575" w:rsidRDefault="009118A3">
      <w:pPr>
        <w:pStyle w:val="EndnoteText"/>
        <w:rPr>
          <w:rFonts w:asciiTheme="majorHAnsi" w:hAnsiTheme="majorHAnsi"/>
          <w:color w:val="0000FF"/>
          <w:sz w:val="20"/>
        </w:rPr>
      </w:pPr>
    </w:p>
  </w:endnote>
  <w:endnote w:id="4">
    <w:p w:rsidR="009118A3" w:rsidRDefault="009118A3">
      <w:pPr>
        <w:pStyle w:val="EndnoteText"/>
      </w:pPr>
      <w:r w:rsidRPr="00675575">
        <w:rPr>
          <w:rStyle w:val="EndnoteReference"/>
          <w:rFonts w:asciiTheme="majorHAnsi" w:hAnsiTheme="majorHAnsi"/>
          <w:color w:val="0000FF"/>
          <w:sz w:val="20"/>
        </w:rPr>
        <w:endnoteRef/>
      </w:r>
      <w:r w:rsidRPr="00675575">
        <w:rPr>
          <w:rFonts w:asciiTheme="majorHAnsi" w:hAnsiTheme="majorHAnsi"/>
          <w:color w:val="0000FF"/>
          <w:sz w:val="20"/>
        </w:rPr>
        <w:t xml:space="preserve"> Kastan, David Scott, Ghostworks, published by The National Trust , Ham House , London 2014</w:t>
      </w:r>
    </w:p>
  </w:endnote>
</w:endnotes>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203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aramond">
    <w:altName w:val="Geneva"/>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118A3" w:rsidRDefault="00032D39" w:rsidP="009118A3">
    <w:pPr>
      <w:pStyle w:val="Footer"/>
      <w:framePr w:wrap="around" w:vAnchor="text" w:hAnchor="margin" w:xAlign="right" w:y="1"/>
      <w:rPr>
        <w:rStyle w:val="PageNumber"/>
      </w:rPr>
    </w:pPr>
    <w:r>
      <w:rPr>
        <w:rStyle w:val="PageNumber"/>
      </w:rPr>
      <w:fldChar w:fldCharType="begin"/>
    </w:r>
    <w:r w:rsidR="009118A3">
      <w:rPr>
        <w:rStyle w:val="PageNumber"/>
      </w:rPr>
      <w:instrText xml:space="preserve">PAGE  </w:instrText>
    </w:r>
    <w:r>
      <w:rPr>
        <w:rStyle w:val="PageNumber"/>
      </w:rPr>
      <w:fldChar w:fldCharType="end"/>
    </w:r>
  </w:p>
  <w:p w:rsidR="009118A3" w:rsidRDefault="009118A3" w:rsidP="009118A3">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118A3" w:rsidRDefault="00032D39" w:rsidP="009118A3">
    <w:pPr>
      <w:pStyle w:val="Footer"/>
      <w:framePr w:wrap="around" w:vAnchor="text" w:hAnchor="margin" w:xAlign="right" w:y="1"/>
      <w:rPr>
        <w:rStyle w:val="PageNumber"/>
      </w:rPr>
    </w:pPr>
    <w:r>
      <w:rPr>
        <w:rStyle w:val="PageNumber"/>
      </w:rPr>
      <w:fldChar w:fldCharType="begin"/>
    </w:r>
    <w:r w:rsidR="009118A3">
      <w:rPr>
        <w:rStyle w:val="PageNumber"/>
      </w:rPr>
      <w:instrText xml:space="preserve">PAGE  </w:instrText>
    </w:r>
    <w:r>
      <w:rPr>
        <w:rStyle w:val="PageNumber"/>
      </w:rPr>
      <w:fldChar w:fldCharType="separate"/>
    </w:r>
    <w:r w:rsidR="00C24408">
      <w:rPr>
        <w:rStyle w:val="PageNumber"/>
        <w:noProof/>
      </w:rPr>
      <w:t>6</w:t>
    </w:r>
    <w:r>
      <w:rPr>
        <w:rStyle w:val="PageNumber"/>
      </w:rPr>
      <w:fldChar w:fldCharType="end"/>
    </w:r>
  </w:p>
  <w:p w:rsidR="009118A3" w:rsidRDefault="009118A3" w:rsidP="009118A3">
    <w:pPr>
      <w:pStyle w:val="Footer"/>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E240B" w:rsidRDefault="003E240B">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E240B" w:rsidRDefault="003E240B">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E240B" w:rsidRDefault="003E240B">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E240B" w:rsidRDefault="003E2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956AD"/>
    <w:rsid w:val="0000722E"/>
    <w:rsid w:val="000113A7"/>
    <w:rsid w:val="00017CE4"/>
    <w:rsid w:val="00025E31"/>
    <w:rsid w:val="00032D39"/>
    <w:rsid w:val="00073CF5"/>
    <w:rsid w:val="000C6D32"/>
    <w:rsid w:val="000D0193"/>
    <w:rsid w:val="00194A4E"/>
    <w:rsid w:val="001F5865"/>
    <w:rsid w:val="002513EA"/>
    <w:rsid w:val="00272B64"/>
    <w:rsid w:val="002A0172"/>
    <w:rsid w:val="003000C1"/>
    <w:rsid w:val="0030782F"/>
    <w:rsid w:val="003B553E"/>
    <w:rsid w:val="003D1FB9"/>
    <w:rsid w:val="003D5664"/>
    <w:rsid w:val="003E240B"/>
    <w:rsid w:val="003E4DB0"/>
    <w:rsid w:val="004139A5"/>
    <w:rsid w:val="004536A2"/>
    <w:rsid w:val="004E454B"/>
    <w:rsid w:val="00565088"/>
    <w:rsid w:val="005703CD"/>
    <w:rsid w:val="005A5C9D"/>
    <w:rsid w:val="006073C4"/>
    <w:rsid w:val="00623DD8"/>
    <w:rsid w:val="0067322D"/>
    <w:rsid w:val="00675575"/>
    <w:rsid w:val="00684B3E"/>
    <w:rsid w:val="0068506E"/>
    <w:rsid w:val="006E7C46"/>
    <w:rsid w:val="00720C0D"/>
    <w:rsid w:val="007A06E5"/>
    <w:rsid w:val="007A29E0"/>
    <w:rsid w:val="007D7B78"/>
    <w:rsid w:val="007E7524"/>
    <w:rsid w:val="00800C0B"/>
    <w:rsid w:val="008956AD"/>
    <w:rsid w:val="008C21A6"/>
    <w:rsid w:val="00900687"/>
    <w:rsid w:val="009118A3"/>
    <w:rsid w:val="00953183"/>
    <w:rsid w:val="009556DD"/>
    <w:rsid w:val="009729D2"/>
    <w:rsid w:val="009B157C"/>
    <w:rsid w:val="009C0213"/>
    <w:rsid w:val="009D1F4A"/>
    <w:rsid w:val="009E41C5"/>
    <w:rsid w:val="009E7CD6"/>
    <w:rsid w:val="00AD79F7"/>
    <w:rsid w:val="00AE2F83"/>
    <w:rsid w:val="00B01650"/>
    <w:rsid w:val="00B33571"/>
    <w:rsid w:val="00B5415D"/>
    <w:rsid w:val="00B61873"/>
    <w:rsid w:val="00BB3F0F"/>
    <w:rsid w:val="00BB462C"/>
    <w:rsid w:val="00BB4D69"/>
    <w:rsid w:val="00BB7712"/>
    <w:rsid w:val="00BD2EAC"/>
    <w:rsid w:val="00BD67D6"/>
    <w:rsid w:val="00C0183D"/>
    <w:rsid w:val="00C24408"/>
    <w:rsid w:val="00C87BEE"/>
    <w:rsid w:val="00D01AB6"/>
    <w:rsid w:val="00D1789C"/>
    <w:rsid w:val="00D34292"/>
    <w:rsid w:val="00DC4253"/>
    <w:rsid w:val="00DC4E61"/>
    <w:rsid w:val="00DF0EDA"/>
    <w:rsid w:val="00E51665"/>
    <w:rsid w:val="00E672B0"/>
    <w:rsid w:val="00E7199E"/>
    <w:rsid w:val="00E85608"/>
    <w:rsid w:val="00ED5711"/>
    <w:rsid w:val="00F450BD"/>
    <w:rsid w:val="00F85423"/>
    <w:rsid w:val="00FD7E46"/>
  </w:rsids>
  <m:mathPr>
    <m:mathFont m:val="American Typewriter"/>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E4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17BD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17BD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17BD0"/>
    <w:rPr>
      <w:rFonts w:ascii="Lucida Grande" w:hAnsi="Lucida Grande"/>
      <w:sz w:val="18"/>
      <w:szCs w:val="18"/>
    </w:rPr>
  </w:style>
  <w:style w:type="paragraph" w:styleId="EndnoteText">
    <w:name w:val="endnote text"/>
    <w:basedOn w:val="Normal"/>
    <w:link w:val="EndnoteTextChar"/>
    <w:uiPriority w:val="99"/>
    <w:semiHidden/>
    <w:unhideWhenUsed/>
    <w:rsid w:val="00720C0D"/>
    <w:pPr>
      <w:spacing w:after="0"/>
    </w:pPr>
  </w:style>
  <w:style w:type="character" w:customStyle="1" w:styleId="EndnoteTextChar">
    <w:name w:val="Endnote Text Char"/>
    <w:basedOn w:val="DefaultParagraphFont"/>
    <w:link w:val="EndnoteText"/>
    <w:uiPriority w:val="99"/>
    <w:semiHidden/>
    <w:rsid w:val="00720C0D"/>
  </w:style>
  <w:style w:type="character" w:styleId="EndnoteReference">
    <w:name w:val="endnote reference"/>
    <w:basedOn w:val="DefaultParagraphFont"/>
    <w:uiPriority w:val="99"/>
    <w:semiHidden/>
    <w:unhideWhenUsed/>
    <w:rsid w:val="00720C0D"/>
    <w:rPr>
      <w:vertAlign w:val="superscript"/>
    </w:rPr>
  </w:style>
  <w:style w:type="paragraph" w:styleId="Footer">
    <w:name w:val="footer"/>
    <w:basedOn w:val="Normal"/>
    <w:link w:val="FooterChar"/>
    <w:uiPriority w:val="99"/>
    <w:semiHidden/>
    <w:unhideWhenUsed/>
    <w:rsid w:val="009118A3"/>
    <w:pPr>
      <w:tabs>
        <w:tab w:val="center" w:pos="4320"/>
        <w:tab w:val="right" w:pos="8640"/>
      </w:tabs>
      <w:spacing w:after="0"/>
    </w:pPr>
  </w:style>
  <w:style w:type="character" w:customStyle="1" w:styleId="FooterChar">
    <w:name w:val="Footer Char"/>
    <w:basedOn w:val="DefaultParagraphFont"/>
    <w:link w:val="Footer"/>
    <w:uiPriority w:val="99"/>
    <w:semiHidden/>
    <w:rsid w:val="009118A3"/>
  </w:style>
  <w:style w:type="character" w:styleId="PageNumber">
    <w:name w:val="page number"/>
    <w:basedOn w:val="DefaultParagraphFont"/>
    <w:uiPriority w:val="99"/>
    <w:semiHidden/>
    <w:unhideWhenUsed/>
    <w:rsid w:val="009118A3"/>
  </w:style>
  <w:style w:type="paragraph" w:styleId="Header">
    <w:name w:val="header"/>
    <w:basedOn w:val="Normal"/>
    <w:link w:val="HeaderChar"/>
    <w:uiPriority w:val="99"/>
    <w:semiHidden/>
    <w:unhideWhenUsed/>
    <w:rsid w:val="003E240B"/>
    <w:pPr>
      <w:tabs>
        <w:tab w:val="center" w:pos="4320"/>
        <w:tab w:val="right" w:pos="8640"/>
      </w:tabs>
      <w:spacing w:after="0"/>
    </w:pPr>
  </w:style>
  <w:style w:type="character" w:customStyle="1" w:styleId="HeaderChar">
    <w:name w:val="Header Char"/>
    <w:basedOn w:val="DefaultParagraphFont"/>
    <w:link w:val="Header"/>
    <w:uiPriority w:val="99"/>
    <w:semiHidden/>
    <w:rsid w:val="003E240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uk-mg42.mail.yahoo.com/neo/launch?.rand=9bggj381td395" TargetMode="External"/><Relationship Id="rId5" Type="http://schemas.openxmlformats.org/officeDocument/2006/relationships/endnotes" Target="endnotes.xml"/><Relationship Id="rId6" Type="http://schemas.openxmlformats.org/officeDocument/2006/relationships/hyperlink" Target="https://uk-mg42.mail.yahoo.com/neo/launch?.rand=9bggj381td395" TargetMode="External"/><Relationship Id="rId7" Type="http://schemas.openxmlformats.org/officeDocument/2006/relationships/hyperlink" Target="https://uk-mg42.mail.yahoo.com/neo/launch?.rand=9bggj381td39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1942</Words>
  <Characters>9129</Characters>
  <Application>Microsoft Word 12.0.0</Application>
  <DocSecurity>0</DocSecurity>
  <Lines>175</Lines>
  <Paragraphs>39</Paragraphs>
  <ScaleCrop>false</ScaleCrop>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FARTHING</dc:creator>
  <cp:keywords/>
  <cp:lastModifiedBy>STEPHEN FARTHING</cp:lastModifiedBy>
  <cp:revision>2</cp:revision>
  <cp:lastPrinted>2014-05-14T12:28:00Z</cp:lastPrinted>
  <dcterms:created xsi:type="dcterms:W3CDTF">2015-05-13T17:07:00Z</dcterms:created>
  <dcterms:modified xsi:type="dcterms:W3CDTF">2015-05-13T17:07:00Z</dcterms:modified>
</cp:coreProperties>
</file>